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3E" w:rsidRDefault="001A233E" w:rsidP="001A2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</w:t>
      </w:r>
    </w:p>
    <w:p w:rsidR="001A233E" w:rsidRDefault="001A233E" w:rsidP="001A2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 КРАЙ</w:t>
      </w:r>
    </w:p>
    <w:p w:rsidR="001A233E" w:rsidRDefault="001A233E" w:rsidP="001A2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МИНУСИНСКИЙ  РАЙОН</w:t>
      </w:r>
    </w:p>
    <w:p w:rsidR="001A233E" w:rsidRDefault="001A233E" w:rsidP="001A2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ГОРОДОКСКИЙ СЕЛЬСКИЙ СОВЕТ ДЕПУТАТОВ</w:t>
      </w:r>
    </w:p>
    <w:p w:rsidR="001A233E" w:rsidRDefault="001A233E" w:rsidP="001A2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233E" w:rsidRDefault="001A233E" w:rsidP="001A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18.11.2013 г.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ородок                                      №  10</w:t>
      </w:r>
      <w:r w:rsidR="003B36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1A233E" w:rsidRDefault="001A233E" w:rsidP="001A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434343"/>
          <w:spacing w:val="1"/>
          <w:sz w:val="29"/>
          <w:szCs w:val="29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  <w:t xml:space="preserve">Решение </w:t>
      </w:r>
    </w:p>
    <w:p w:rsidR="001A233E" w:rsidRDefault="001A233E" w:rsidP="001A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pacing w:val="-1"/>
          <w:sz w:val="29"/>
          <w:szCs w:val="29"/>
        </w:rPr>
      </w:pPr>
      <w:r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  <w:t xml:space="preserve">Городокского сельского </w:t>
      </w:r>
      <w:r>
        <w:rPr>
          <w:rFonts w:ascii="Times New Roman" w:eastAsia="Times New Roman" w:hAnsi="Times New Roman" w:cs="Times New Roman"/>
          <w:color w:val="434343"/>
          <w:spacing w:val="-1"/>
          <w:sz w:val="29"/>
          <w:szCs w:val="29"/>
        </w:rPr>
        <w:t xml:space="preserve">Совета </w:t>
      </w:r>
    </w:p>
    <w:p w:rsidR="001A233E" w:rsidRDefault="001A233E" w:rsidP="001A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</w:pPr>
      <w:r>
        <w:rPr>
          <w:rFonts w:ascii="Times New Roman" w:eastAsia="Times New Roman" w:hAnsi="Times New Roman" w:cs="Times New Roman"/>
          <w:color w:val="434343"/>
          <w:spacing w:val="-1"/>
          <w:sz w:val="29"/>
          <w:szCs w:val="29"/>
        </w:rPr>
        <w:t xml:space="preserve">депутатов </w:t>
      </w:r>
      <w:r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  <w:t xml:space="preserve">«О создании </w:t>
      </w:r>
      <w:proofErr w:type="gramStart"/>
      <w:r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  <w:t>административной</w:t>
      </w:r>
      <w:proofErr w:type="gramEnd"/>
    </w:p>
    <w:p w:rsidR="001A233E" w:rsidRDefault="001A233E" w:rsidP="001A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pacing w:val="-8"/>
          <w:sz w:val="29"/>
          <w:szCs w:val="29"/>
        </w:rPr>
      </w:pPr>
      <w:r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  <w:t xml:space="preserve">Комиссии муниципального </w:t>
      </w:r>
      <w:r>
        <w:rPr>
          <w:rFonts w:ascii="Times New Roman" w:eastAsia="Times New Roman" w:hAnsi="Times New Roman" w:cs="Times New Roman"/>
          <w:color w:val="434343"/>
          <w:spacing w:val="-8"/>
          <w:sz w:val="29"/>
          <w:szCs w:val="29"/>
        </w:rPr>
        <w:t xml:space="preserve">образования </w:t>
      </w:r>
    </w:p>
    <w:p w:rsidR="001A233E" w:rsidRDefault="001A233E" w:rsidP="001A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pacing w:val="-5"/>
          <w:sz w:val="29"/>
          <w:szCs w:val="29"/>
        </w:rPr>
      </w:pPr>
      <w:r>
        <w:rPr>
          <w:rFonts w:ascii="Times New Roman" w:eastAsia="Times New Roman" w:hAnsi="Times New Roman" w:cs="Times New Roman"/>
          <w:color w:val="434343"/>
          <w:spacing w:val="-8"/>
          <w:sz w:val="29"/>
          <w:szCs w:val="29"/>
        </w:rPr>
        <w:t xml:space="preserve">«Городокский сельсовет» </w:t>
      </w:r>
      <w:r>
        <w:rPr>
          <w:rFonts w:ascii="Times New Roman" w:eastAsia="Times New Roman" w:hAnsi="Times New Roman" w:cs="Times New Roman"/>
          <w:color w:val="434343"/>
          <w:spacing w:val="-5"/>
          <w:sz w:val="29"/>
          <w:szCs w:val="29"/>
        </w:rPr>
        <w:t xml:space="preserve">от 03.06.2013г. </w:t>
      </w:r>
    </w:p>
    <w:p w:rsidR="001A233E" w:rsidRDefault="001A233E" w:rsidP="001A233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pacing w:val="-5"/>
          <w:sz w:val="29"/>
          <w:szCs w:val="29"/>
        </w:rPr>
        <w:t>№ 87-рс (в редакции № 97-рс от 07.10.2013)</w:t>
      </w:r>
    </w:p>
    <w:p w:rsidR="001A233E" w:rsidRDefault="001A233E" w:rsidP="001A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Федеральным  законом от 06.10.2003 № 131-ФЗ «Об общих принципах организации местного самоуправления в Российской  Федерации», законами Красноярского края от 02.10.2008 № 7-2161 «Об административных правонарушениях», от 23.04.2009 № 8-3168 «Об административных комиссиях  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 административных комиссий», Городокский сельский Совет депутатов РЕШИЛ:</w:t>
      </w:r>
    </w:p>
    <w:p w:rsidR="001A233E" w:rsidRDefault="001A233E" w:rsidP="001A2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434343"/>
          <w:spacing w:val="-30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1.    Вывести из состава административной комиссии:</w:t>
      </w:r>
    </w:p>
    <w:p w:rsidR="001A233E" w:rsidRDefault="001A233E" w:rsidP="001A233E">
      <w:pPr>
        <w:shd w:val="clear" w:color="auto" w:fill="FFFFFF"/>
        <w:tabs>
          <w:tab w:val="left" w:pos="709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 xml:space="preserve">        - </w:t>
      </w:r>
      <w:proofErr w:type="spellStart"/>
      <w:r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>Секисову</w:t>
      </w:r>
      <w:proofErr w:type="spellEnd"/>
      <w:r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 xml:space="preserve"> Людмилу Николаевну – заместителя председателя административной комиссии</w:t>
      </w:r>
      <w:r w:rsidR="00F6280F"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>;</w:t>
      </w:r>
    </w:p>
    <w:p w:rsidR="00F6280F" w:rsidRDefault="00F6280F" w:rsidP="001A233E">
      <w:pPr>
        <w:shd w:val="clear" w:color="auto" w:fill="FFFFFF"/>
        <w:tabs>
          <w:tab w:val="left" w:pos="709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 xml:space="preserve">        -  Нефедова Сергея Викторовича – члена административной комиссии.</w:t>
      </w:r>
    </w:p>
    <w:p w:rsidR="001A233E" w:rsidRDefault="00F6280F" w:rsidP="001A233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434343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</w:rPr>
        <w:t>2</w:t>
      </w:r>
      <w:r w:rsidR="001A233E"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</w:rPr>
        <w:t>.   Ввести в состав административной комиссии</w:t>
      </w:r>
      <w:proofErr w:type="gramStart"/>
      <w:r w:rsidR="001A233E"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</w:rPr>
        <w:t xml:space="preserve"> :</w:t>
      </w:r>
      <w:proofErr w:type="gramEnd"/>
    </w:p>
    <w:p w:rsidR="00F6280F" w:rsidRDefault="001A233E" w:rsidP="001A233E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         - </w:t>
      </w:r>
      <w:r w:rsidR="00F6280F"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>Кадочникова Павла Игоревича</w:t>
      </w:r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 – заместител</w:t>
      </w:r>
      <w:r w:rsidR="00F6280F"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 председателя административной комиссии, </w:t>
      </w:r>
      <w:r w:rsidR="00F6280F"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депутат </w:t>
      </w:r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  Городокского сельс</w:t>
      </w:r>
      <w:r w:rsidR="00F6280F"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>кого С</w:t>
      </w:r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>овета</w:t>
      </w:r>
      <w:r w:rsidR="00F6280F"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 депутатов;</w:t>
      </w:r>
    </w:p>
    <w:p w:rsidR="001A233E" w:rsidRDefault="00F6280F" w:rsidP="001A233E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         -    Шведову Светлану Владимировну – членом административной комиссии, председатель Совета женщин с</w:t>
      </w:r>
      <w:proofErr w:type="gramStart"/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>ородок</w:t>
      </w:r>
      <w:r w:rsidR="001A233E"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   </w:t>
      </w:r>
    </w:p>
    <w:p w:rsidR="001A233E" w:rsidRDefault="00F6280F" w:rsidP="001A23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3</w:t>
      </w:r>
      <w:r w:rsidR="001A233E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.   Утвердить административную комиссию в  составе </w:t>
      </w:r>
      <w:proofErr w:type="gramStart"/>
      <w:r w:rsidR="001A233E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согласно приложения</w:t>
      </w:r>
      <w:proofErr w:type="gramEnd"/>
      <w:r w:rsidR="001A233E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 1.</w:t>
      </w:r>
    </w:p>
    <w:p w:rsidR="001A233E" w:rsidRDefault="00F6280F" w:rsidP="001A23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4</w:t>
      </w:r>
      <w:r w:rsidR="001A233E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.   </w:t>
      </w:r>
      <w:proofErr w:type="gramStart"/>
      <w:r w:rsidR="001A233E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Контроль за</w:t>
      </w:r>
      <w:proofErr w:type="gramEnd"/>
      <w:r w:rsidR="001A233E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 выполнением Решения оставляю за собой.</w:t>
      </w:r>
    </w:p>
    <w:p w:rsidR="001A233E" w:rsidRDefault="00F6280F" w:rsidP="001A233E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color w:val="434343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5</w:t>
      </w:r>
      <w:r w:rsidR="001A233E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. Р</w:t>
      </w:r>
      <w:r w:rsidR="001A233E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>ешение вступает в силу с момента его опубликования в</w:t>
      </w:r>
      <w:r w:rsidR="001A233E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br/>
      </w:r>
      <w:r w:rsidR="001A233E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официальном издании «Ведомости органов муниципального </w:t>
      </w:r>
      <w:r w:rsidR="001A233E"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>образования «</w:t>
      </w:r>
      <w:proofErr w:type="spellStart"/>
      <w:r w:rsidR="001A233E"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>Городокскии</w:t>
      </w:r>
      <w:proofErr w:type="spellEnd"/>
      <w:r w:rsidR="001A233E"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 xml:space="preserve"> сельсовет».</w:t>
      </w:r>
    </w:p>
    <w:p w:rsidR="001A233E" w:rsidRDefault="001A233E" w:rsidP="001A23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>Глава Городокского сельского Совета депутатов                                                  А.В. Тощев</w:t>
      </w:r>
    </w:p>
    <w:p w:rsidR="001A233E" w:rsidRDefault="001A233E" w:rsidP="001A23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1A233E" w:rsidRDefault="001A233E" w:rsidP="001A23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1A233E" w:rsidRDefault="001A233E" w:rsidP="001A23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>Председатель  Городокского сельского Совета депутатов                                 Л.Г. Савин</w:t>
      </w:r>
    </w:p>
    <w:p w:rsidR="001A233E" w:rsidRDefault="001A233E" w:rsidP="001A233E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6096" w:firstLine="141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1A233E" w:rsidRDefault="001A233E" w:rsidP="001A233E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6096" w:firstLine="141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1A233E" w:rsidRDefault="001A233E" w:rsidP="00CF3C83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5954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 xml:space="preserve">Приложение 1 к решению                                                                            Городокского сельского Совета депутатов от </w:t>
      </w:r>
      <w:r w:rsidR="00CF3C83">
        <w:rPr>
          <w:rFonts w:ascii="Times New Roman" w:hAnsi="Times New Roman" w:cs="Times New Roman"/>
          <w:color w:val="434343"/>
          <w:spacing w:val="-18"/>
          <w:sz w:val="28"/>
          <w:szCs w:val="28"/>
        </w:rPr>
        <w:t>18</w:t>
      </w: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>.1</w:t>
      </w:r>
      <w:r w:rsidR="00CF3C83">
        <w:rPr>
          <w:rFonts w:ascii="Times New Roman" w:hAnsi="Times New Roman" w:cs="Times New Roman"/>
          <w:color w:val="434343"/>
          <w:spacing w:val="-18"/>
          <w:sz w:val="28"/>
          <w:szCs w:val="28"/>
        </w:rPr>
        <w:t>1. 2013г.  10</w:t>
      </w:r>
      <w:r w:rsidR="003B36A5">
        <w:rPr>
          <w:rFonts w:ascii="Times New Roman" w:hAnsi="Times New Roman" w:cs="Times New Roman"/>
          <w:color w:val="434343"/>
          <w:spacing w:val="-18"/>
          <w:sz w:val="28"/>
          <w:szCs w:val="28"/>
        </w:rPr>
        <w:t>6</w:t>
      </w: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 xml:space="preserve"> –  </w:t>
      </w:r>
      <w:proofErr w:type="spellStart"/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>рс</w:t>
      </w:r>
      <w:proofErr w:type="spellEnd"/>
      <w:r w:rsidR="00CF3C83">
        <w:rPr>
          <w:rFonts w:ascii="Times New Roman" w:hAnsi="Times New Roman" w:cs="Times New Roman"/>
          <w:color w:val="434343"/>
          <w:spacing w:val="-18"/>
          <w:sz w:val="28"/>
          <w:szCs w:val="28"/>
        </w:rPr>
        <w:t xml:space="preserve">  </w:t>
      </w:r>
      <w:proofErr w:type="gramStart"/>
      <w:r w:rsidR="00CF3C83">
        <w:rPr>
          <w:rFonts w:ascii="Times New Roman" w:hAnsi="Times New Roman" w:cs="Times New Roman"/>
          <w:color w:val="434343"/>
          <w:spacing w:val="-18"/>
          <w:sz w:val="28"/>
          <w:szCs w:val="28"/>
        </w:rPr>
        <w:t xml:space="preserve">( </w:t>
      </w:r>
      <w:proofErr w:type="gramEnd"/>
      <w:r w:rsidR="00CF3C83">
        <w:rPr>
          <w:rFonts w:ascii="Times New Roman" w:hAnsi="Times New Roman" w:cs="Times New Roman"/>
          <w:color w:val="434343"/>
          <w:spacing w:val="-18"/>
          <w:sz w:val="28"/>
          <w:szCs w:val="28"/>
        </w:rPr>
        <w:t>в     редакции  решение  № 97-рс от 07.10.2013)</w:t>
      </w:r>
    </w:p>
    <w:p w:rsidR="001A233E" w:rsidRDefault="001A233E" w:rsidP="001A233E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6096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1A233E" w:rsidRDefault="001A233E" w:rsidP="001A233E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6096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1A233E" w:rsidRDefault="001A233E" w:rsidP="001A233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административной комиссии:</w:t>
      </w:r>
    </w:p>
    <w:p w:rsidR="001A233E" w:rsidRDefault="001A233E" w:rsidP="001A233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33E" w:rsidRDefault="001A233E" w:rsidP="001A233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6"/>
        <w:gridCol w:w="1651"/>
        <w:gridCol w:w="1894"/>
        <w:gridCol w:w="1951"/>
        <w:gridCol w:w="1275"/>
      </w:tblGrid>
      <w:tr w:rsidR="001A233E" w:rsidTr="001A23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Должностное лицо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администратиной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должность гражданской службы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Служебные телефоны, адрес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(указать только для отв. Секретаря)</w:t>
            </w:r>
          </w:p>
        </w:tc>
      </w:tr>
      <w:tr w:rsidR="001A233E" w:rsidTr="001A23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Тощев Андрей Валерьевич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71-2-68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toshev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33E" w:rsidTr="001A23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AB0C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Кадочников Павел Игоревич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CF3C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СДК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иколо-Петровка, депутат Городокского сельского Совета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CF3C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89527486312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33E" w:rsidTr="001A23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71-2-68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1A233E" w:rsidTr="001A23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административной комиссии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Гильгенберг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Пенсионер,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Совета Ветеранов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71-5-26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33E" w:rsidTr="001A23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административной комиссии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Подоляк Николай Иванович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71-5-45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89020114906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33E" w:rsidTr="001A23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административной комиссии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Леонид Георгиевич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депутатов Городокского сельского Совета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71-2-99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33E" w:rsidTr="001A23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административной комиссии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AB0C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Светлана Владимировна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AB0C6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женщин с.Городок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71-2-</w:t>
            </w:r>
            <w:r w:rsidR="00CF3C83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1A233E" w:rsidRDefault="001A233E" w:rsidP="00CF3C8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CF3C83">
              <w:rPr>
                <w:rFonts w:ascii="Times New Roman" w:hAnsi="Times New Roman"/>
                <w:sz w:val="24"/>
                <w:szCs w:val="24"/>
              </w:rPr>
              <w:t>134413129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3E" w:rsidRDefault="001A233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33E" w:rsidRDefault="001A233E" w:rsidP="001A233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33E" w:rsidRDefault="001A233E" w:rsidP="001A233E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-284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1A233E" w:rsidRDefault="001A233E" w:rsidP="001A233E"/>
    <w:p w:rsidR="00C74147" w:rsidRDefault="00C74147"/>
    <w:sectPr w:rsidR="00C74147" w:rsidSect="0009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33E"/>
    <w:rsid w:val="00095612"/>
    <w:rsid w:val="001A233E"/>
    <w:rsid w:val="003B36A5"/>
    <w:rsid w:val="00AB0C63"/>
    <w:rsid w:val="00C74147"/>
    <w:rsid w:val="00C91A9D"/>
    <w:rsid w:val="00CF3C83"/>
    <w:rsid w:val="00D73E07"/>
    <w:rsid w:val="00F261F2"/>
    <w:rsid w:val="00F6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2013-11-29T01:03:00Z</cp:lastPrinted>
  <dcterms:created xsi:type="dcterms:W3CDTF">2013-11-19T06:11:00Z</dcterms:created>
  <dcterms:modified xsi:type="dcterms:W3CDTF">2013-11-29T01:07:00Z</dcterms:modified>
</cp:coreProperties>
</file>