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E4" w:rsidRDefault="00490AE4" w:rsidP="00490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90AE4" w:rsidRDefault="00490AE4" w:rsidP="00490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ГОРОДОКСКОГО СЕЛЬСОВЕТА</w:t>
      </w:r>
    </w:p>
    <w:p w:rsidR="00490AE4" w:rsidRDefault="00490AE4" w:rsidP="00490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МИНУСИНСКОГО РАЙОНА</w:t>
      </w:r>
    </w:p>
    <w:p w:rsidR="00490AE4" w:rsidRDefault="00490AE4" w:rsidP="00490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490AE4" w:rsidRDefault="00490AE4" w:rsidP="00490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AE4" w:rsidRDefault="00490AE4" w:rsidP="00490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E4" w:rsidRDefault="00490AE4" w:rsidP="00490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90AE4" w:rsidRDefault="00490AE4" w:rsidP="00490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E4" w:rsidRDefault="00490AE4" w:rsidP="00490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E4" w:rsidRPr="00490AE4" w:rsidRDefault="00490AE4" w:rsidP="00490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AE4">
        <w:rPr>
          <w:rFonts w:ascii="Times New Roman" w:hAnsi="Times New Roman" w:cs="Times New Roman"/>
          <w:sz w:val="24"/>
          <w:szCs w:val="24"/>
        </w:rPr>
        <w:t>«  30 »   января   2014 г.                 с</w:t>
      </w:r>
      <w:proofErr w:type="gramStart"/>
      <w:r w:rsidRPr="00490AE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90AE4">
        <w:rPr>
          <w:rFonts w:ascii="Times New Roman" w:hAnsi="Times New Roman" w:cs="Times New Roman"/>
          <w:sz w:val="24"/>
          <w:szCs w:val="24"/>
        </w:rPr>
        <w:t xml:space="preserve">ородок                                              №  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490A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0AE4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D402BD" w:rsidRDefault="00D402BD"/>
    <w:p w:rsidR="00490AE4" w:rsidRDefault="00490AE4" w:rsidP="00490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E4">
        <w:rPr>
          <w:rFonts w:ascii="Times New Roman" w:hAnsi="Times New Roman" w:cs="Times New Roman"/>
          <w:sz w:val="24"/>
          <w:szCs w:val="24"/>
        </w:rPr>
        <w:t xml:space="preserve">Об утверждении Программы «Модернизация </w:t>
      </w:r>
    </w:p>
    <w:p w:rsidR="00490AE4" w:rsidRDefault="00490AE4" w:rsidP="00490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E4">
        <w:rPr>
          <w:rFonts w:ascii="Times New Roman" w:hAnsi="Times New Roman" w:cs="Times New Roman"/>
          <w:sz w:val="24"/>
          <w:szCs w:val="24"/>
        </w:rPr>
        <w:t xml:space="preserve">улично-дорожной сети по </w:t>
      </w:r>
      <w:proofErr w:type="gramStart"/>
      <w:r w:rsidRPr="00490AE4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490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E4" w:rsidRDefault="00490AE4" w:rsidP="00490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E4">
        <w:rPr>
          <w:rFonts w:ascii="Times New Roman" w:hAnsi="Times New Roman" w:cs="Times New Roman"/>
          <w:sz w:val="24"/>
          <w:szCs w:val="24"/>
        </w:rPr>
        <w:t>образованию «Городокский сельсовет</w:t>
      </w:r>
    </w:p>
    <w:p w:rsidR="00490AE4" w:rsidRDefault="00490AE4" w:rsidP="00490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E4"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</w:t>
      </w:r>
    </w:p>
    <w:p w:rsidR="00490AE4" w:rsidRDefault="00490AE4" w:rsidP="00490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E4">
        <w:rPr>
          <w:rFonts w:ascii="Times New Roman" w:hAnsi="Times New Roman" w:cs="Times New Roman"/>
          <w:sz w:val="24"/>
          <w:szCs w:val="24"/>
        </w:rPr>
        <w:t xml:space="preserve"> на 2014-2016 годы»</w:t>
      </w:r>
    </w:p>
    <w:p w:rsidR="00490AE4" w:rsidRDefault="00490AE4" w:rsidP="00490A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AE4" w:rsidRDefault="00490AE4" w:rsidP="00490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ст. 130 Конституции Российской Федерации, Федеральным законом от 06.10.2003 № 131-ФЗ «Об общих принципах организации местного самоуправления в Российской Федерации» и Бюджетным кодексом и Уставом Городокского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Городокский сельский Совет депутатов РЕШИЛ:</w:t>
      </w:r>
    </w:p>
    <w:p w:rsidR="00490AE4" w:rsidRDefault="00490AE4" w:rsidP="00490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Утвердить Программу «Модернизация улично-дорожной сети по </w:t>
      </w:r>
      <w:r w:rsidRPr="00490AE4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E4">
        <w:rPr>
          <w:rFonts w:ascii="Times New Roman" w:hAnsi="Times New Roman" w:cs="Times New Roman"/>
          <w:sz w:val="24"/>
          <w:szCs w:val="24"/>
        </w:rPr>
        <w:t>образованию «Городокский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E4"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AE4">
        <w:rPr>
          <w:rFonts w:ascii="Times New Roman" w:hAnsi="Times New Roman" w:cs="Times New Roman"/>
          <w:sz w:val="24"/>
          <w:szCs w:val="24"/>
        </w:rPr>
        <w:t xml:space="preserve"> на 2014-2016 годы</w:t>
      </w:r>
      <w:proofErr w:type="gramStart"/>
      <w:r w:rsidRPr="00490A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огласно приложению к решению.</w:t>
      </w:r>
    </w:p>
    <w:p w:rsidR="00490AE4" w:rsidRPr="00B272EA" w:rsidRDefault="00490AE4" w:rsidP="00490AE4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490AE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</w:t>
      </w:r>
      <w:r w:rsidRPr="0002067E">
        <w:rPr>
          <w:rFonts w:ascii="Times New Roman" w:eastAsia="Times New Roman" w:hAnsi="Times New Roman"/>
          <w:color w:val="000000"/>
          <w:sz w:val="24"/>
          <w:szCs w:val="24"/>
        </w:rPr>
        <w:t xml:space="preserve"> вступает в силу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день, следующий  за днем его  официального    опубликования в  </w:t>
      </w:r>
      <w:r w:rsidRPr="00B272EA">
        <w:rPr>
          <w:rFonts w:ascii="Times New Roman" w:hAnsi="Times New Roman"/>
          <w:sz w:val="24"/>
          <w:szCs w:val="24"/>
        </w:rPr>
        <w:t>«Ведомости» органов муниципального образования Городокский сельсовет.</w:t>
      </w:r>
    </w:p>
    <w:p w:rsidR="00490AE4" w:rsidRPr="00B272EA" w:rsidRDefault="00490AE4" w:rsidP="00490AE4">
      <w:pPr>
        <w:rPr>
          <w:rFonts w:ascii="Times New Roman" w:hAnsi="Times New Roman"/>
          <w:sz w:val="24"/>
          <w:szCs w:val="24"/>
        </w:rPr>
      </w:pPr>
    </w:p>
    <w:p w:rsidR="00490AE4" w:rsidRPr="00B272EA" w:rsidRDefault="00490AE4" w:rsidP="00490AE4">
      <w:pPr>
        <w:rPr>
          <w:rFonts w:ascii="Times New Roman" w:hAnsi="Times New Roman"/>
          <w:sz w:val="24"/>
          <w:szCs w:val="24"/>
        </w:rPr>
      </w:pPr>
    </w:p>
    <w:p w:rsidR="00490AE4" w:rsidRPr="00B272EA" w:rsidRDefault="00490AE4" w:rsidP="00490AE4">
      <w:pPr>
        <w:rPr>
          <w:rFonts w:ascii="Times New Roman" w:hAnsi="Times New Roman"/>
          <w:sz w:val="24"/>
          <w:szCs w:val="24"/>
        </w:rPr>
      </w:pPr>
      <w:r w:rsidRPr="00B272EA">
        <w:rPr>
          <w:rFonts w:ascii="Times New Roman" w:hAnsi="Times New Roman"/>
          <w:sz w:val="24"/>
          <w:szCs w:val="24"/>
        </w:rPr>
        <w:t>Глава сельсовета:                                                                          А.В.Тощев.</w:t>
      </w:r>
    </w:p>
    <w:p w:rsidR="00490AE4" w:rsidRPr="00B272EA" w:rsidRDefault="00490AE4" w:rsidP="00490AE4">
      <w:pPr>
        <w:rPr>
          <w:rFonts w:ascii="Times New Roman" w:hAnsi="Times New Roman"/>
          <w:sz w:val="24"/>
          <w:szCs w:val="24"/>
        </w:rPr>
      </w:pPr>
    </w:p>
    <w:p w:rsidR="00490AE4" w:rsidRPr="00B272EA" w:rsidRDefault="00490AE4" w:rsidP="00490AE4">
      <w:pPr>
        <w:spacing w:after="0"/>
        <w:rPr>
          <w:rFonts w:ascii="Times New Roman" w:hAnsi="Times New Roman"/>
          <w:sz w:val="24"/>
          <w:szCs w:val="24"/>
        </w:rPr>
      </w:pPr>
      <w:r w:rsidRPr="00B272EA">
        <w:rPr>
          <w:rFonts w:ascii="Times New Roman" w:hAnsi="Times New Roman"/>
          <w:sz w:val="24"/>
          <w:szCs w:val="24"/>
        </w:rPr>
        <w:t xml:space="preserve">Председатель Городокского </w:t>
      </w:r>
    </w:p>
    <w:p w:rsidR="00490AE4" w:rsidRPr="00B272EA" w:rsidRDefault="00490AE4" w:rsidP="00490AE4">
      <w:pPr>
        <w:spacing w:after="0"/>
        <w:rPr>
          <w:rFonts w:ascii="Times New Roman" w:hAnsi="Times New Roman"/>
          <w:sz w:val="24"/>
          <w:szCs w:val="24"/>
        </w:rPr>
      </w:pPr>
      <w:r w:rsidRPr="00B272EA">
        <w:rPr>
          <w:rFonts w:ascii="Times New Roman" w:hAnsi="Times New Roman"/>
          <w:sz w:val="24"/>
          <w:szCs w:val="24"/>
        </w:rPr>
        <w:t>сельского Совета депутатов:                                                        Л.Г.Савин.</w:t>
      </w:r>
    </w:p>
    <w:p w:rsidR="00490AE4" w:rsidRDefault="00490AE4" w:rsidP="00490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0AE4" w:rsidRDefault="00490AE4" w:rsidP="00490A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AE4" w:rsidRDefault="00490AE4" w:rsidP="00490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33C" w:rsidRDefault="00A4033C" w:rsidP="00490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33C" w:rsidRDefault="00A4033C" w:rsidP="00490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33C" w:rsidRDefault="00A4033C" w:rsidP="00490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33C" w:rsidRDefault="00A4033C" w:rsidP="00490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33C" w:rsidRDefault="00A4033C" w:rsidP="00490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33C" w:rsidRDefault="00A4033C" w:rsidP="00490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33C" w:rsidRDefault="00A4033C" w:rsidP="00490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33C" w:rsidRDefault="00A4033C" w:rsidP="00490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33C" w:rsidRPr="00260EFD" w:rsidRDefault="00A4033C" w:rsidP="00A4033C">
      <w:pPr>
        <w:pStyle w:val="20"/>
        <w:shd w:val="clear" w:color="auto" w:fill="auto"/>
        <w:spacing w:after="255" w:line="350" w:lineRule="exact"/>
        <w:ind w:left="6237"/>
        <w:jc w:val="left"/>
        <w:rPr>
          <w:sz w:val="28"/>
          <w:szCs w:val="28"/>
        </w:rPr>
      </w:pPr>
      <w:r w:rsidRPr="00260EF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260EF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260EFD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 xml:space="preserve"> </w:t>
      </w:r>
      <w:r w:rsidRPr="00260EFD">
        <w:rPr>
          <w:sz w:val="28"/>
          <w:szCs w:val="28"/>
        </w:rPr>
        <w:t xml:space="preserve">Городокского сельского </w:t>
      </w:r>
      <w:r>
        <w:rPr>
          <w:sz w:val="28"/>
          <w:szCs w:val="28"/>
        </w:rPr>
        <w:t xml:space="preserve"> </w:t>
      </w:r>
      <w:r w:rsidRPr="00260EF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260EF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                                               </w:t>
      </w:r>
      <w:r w:rsidRPr="00CE0E4A">
        <w:rPr>
          <w:sz w:val="28"/>
          <w:szCs w:val="28"/>
        </w:rPr>
        <w:t>от 30 января 2014 года № 111-рс</w:t>
      </w:r>
    </w:p>
    <w:p w:rsidR="00A4033C" w:rsidRDefault="00A4033C" w:rsidP="00A4033C">
      <w:pPr>
        <w:pStyle w:val="20"/>
        <w:shd w:val="clear" w:color="auto" w:fill="auto"/>
        <w:spacing w:after="255" w:line="350" w:lineRule="exact"/>
        <w:ind w:left="100"/>
        <w:jc w:val="right"/>
      </w:pPr>
    </w:p>
    <w:p w:rsidR="00A4033C" w:rsidRDefault="00A4033C" w:rsidP="00A4033C">
      <w:pPr>
        <w:pStyle w:val="20"/>
        <w:shd w:val="clear" w:color="auto" w:fill="auto"/>
        <w:spacing w:after="255" w:line="350" w:lineRule="exact"/>
        <w:ind w:left="100"/>
        <w:jc w:val="right"/>
      </w:pPr>
    </w:p>
    <w:p w:rsidR="00A4033C" w:rsidRDefault="00A4033C" w:rsidP="00A4033C">
      <w:pPr>
        <w:pStyle w:val="20"/>
        <w:shd w:val="clear" w:color="auto" w:fill="auto"/>
        <w:spacing w:after="255" w:line="350" w:lineRule="exact"/>
        <w:ind w:left="100"/>
      </w:pPr>
      <w:r>
        <w:t>Администрация Городокского сельсовета Минусинского</w:t>
      </w:r>
    </w:p>
    <w:p w:rsidR="00A4033C" w:rsidRDefault="00A4033C" w:rsidP="00A4033C">
      <w:pPr>
        <w:pStyle w:val="20"/>
        <w:shd w:val="clear" w:color="auto" w:fill="auto"/>
        <w:spacing w:after="1462" w:line="350" w:lineRule="exact"/>
        <w:ind w:left="100"/>
      </w:pPr>
      <w:r>
        <w:t>района Красноярского края</w:t>
      </w:r>
    </w:p>
    <w:p w:rsidR="00A4033C" w:rsidRDefault="00A4033C" w:rsidP="00A4033C">
      <w:pPr>
        <w:pStyle w:val="10"/>
        <w:keepNext/>
        <w:keepLines/>
        <w:shd w:val="clear" w:color="auto" w:fill="auto"/>
        <w:spacing w:before="0" w:after="94" w:line="560" w:lineRule="exact"/>
        <w:ind w:left="100"/>
      </w:pPr>
      <w:bookmarkStart w:id="0" w:name="bookmark0"/>
      <w:r>
        <w:lastRenderedPageBreak/>
        <w:t>Программа</w:t>
      </w:r>
      <w:bookmarkEnd w:id="0"/>
    </w:p>
    <w:p w:rsidR="00A4033C" w:rsidRDefault="00A4033C" w:rsidP="00A4033C">
      <w:pPr>
        <w:pStyle w:val="a3"/>
        <w:shd w:val="clear" w:color="auto" w:fill="auto"/>
        <w:spacing w:before="0"/>
        <w:ind w:left="100"/>
      </w:pPr>
      <w:r>
        <w:t xml:space="preserve">«Модернизация улично-дорожной сети по муниципальному образованию Городокский </w:t>
      </w:r>
    </w:p>
    <w:p w:rsidR="00A4033C" w:rsidRDefault="00A4033C" w:rsidP="00A4033C">
      <w:pPr>
        <w:pStyle w:val="a3"/>
        <w:shd w:val="clear" w:color="auto" w:fill="auto"/>
        <w:spacing w:before="0" w:after="3872"/>
        <w:ind w:left="100"/>
      </w:pPr>
      <w:r>
        <w:t xml:space="preserve">сельсовет Минусинского района Красноярского края </w:t>
      </w:r>
      <w:r>
        <w:rPr>
          <w:rStyle w:val="-1pt"/>
        </w:rPr>
        <w:t>на      2014 - 2016</w:t>
      </w:r>
      <w:r>
        <w:t xml:space="preserve"> годы»</w:t>
      </w:r>
    </w:p>
    <w:p w:rsidR="00A4033C" w:rsidRDefault="00A4033C" w:rsidP="00A4033C">
      <w:pPr>
        <w:pStyle w:val="30"/>
        <w:shd w:val="clear" w:color="auto" w:fill="auto"/>
        <w:spacing w:before="0"/>
      </w:pPr>
      <w:r>
        <w:t>с. Городок</w:t>
      </w:r>
    </w:p>
    <w:p w:rsidR="00A4033C" w:rsidRDefault="00A4033C" w:rsidP="00A4033C">
      <w:pPr>
        <w:pStyle w:val="30"/>
        <w:shd w:val="clear" w:color="auto" w:fill="auto"/>
        <w:spacing w:before="0"/>
      </w:pPr>
      <w:r>
        <w:t>2014 год</w:t>
      </w:r>
    </w:p>
    <w:tbl>
      <w:tblPr>
        <w:tblW w:w="96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716"/>
      </w:tblGrid>
      <w:tr w:rsidR="00A4033C" w:rsidTr="00C25F97">
        <w:trPr>
          <w:trHeight w:val="782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lastRenderedPageBreak/>
              <w:t>Наименование программы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модернизация улично-дорожной сети муниципального образования Городокский  сельсовет  Минусинского района Красноярского края </w:t>
            </w:r>
          </w:p>
        </w:tc>
      </w:tr>
      <w:tr w:rsidR="00A4033C" w:rsidTr="00C25F97">
        <w:trPr>
          <w:trHeight w:val="768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4" w:lineRule="exact"/>
              <w:ind w:left="142" w:right="142"/>
              <w:jc w:val="both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 Решение  Городокского сельского совета депутатов  от </w:t>
            </w:r>
            <w:r w:rsidRPr="00CE0E4A">
              <w:rPr>
                <w:sz w:val="24"/>
                <w:szCs w:val="24"/>
              </w:rPr>
              <w:t>30.01.2014 года  № 111-рс</w:t>
            </w:r>
          </w:p>
        </w:tc>
      </w:tr>
      <w:tr w:rsidR="00A4033C" w:rsidTr="00C25F97">
        <w:trPr>
          <w:trHeight w:val="518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Администрация Городокского сельсовета Минусинского района Красноярского края</w:t>
            </w:r>
          </w:p>
        </w:tc>
      </w:tr>
      <w:tr w:rsidR="00A4033C" w:rsidTr="00C25F97">
        <w:trPr>
          <w:trHeight w:val="4681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Цели: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- обеспечение сохранности дорого общего пользования местного значения сел расположенных на территории Городокского  сельсовета; 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-эффективная реализация органами самоуправления вопросов местного значения закрепленных за муниципальным образованием; 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-обеспечение бесперебойного и безопасного движения участников дорожного движения; 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-создание благоприятных условий жизнедеятельности населения территории. 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Задачи: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-восстановление транспортно- эксплуатационных характеристик улично-дорожной сети; 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-обеспечение территории качественной транспортной инфраструктурой; 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-снижение аварийности участников дорожного движения на территории Городокского сельсовета.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</w:p>
        </w:tc>
      </w:tr>
      <w:tr w:rsidR="00A4033C" w:rsidTr="00C25F97">
        <w:trPr>
          <w:trHeight w:val="26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40" w:lineRule="auto"/>
              <w:ind w:left="78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DD652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  <w:r w:rsidRPr="00DD6526">
              <w:rPr>
                <w:sz w:val="24"/>
                <w:szCs w:val="24"/>
              </w:rPr>
              <w:t xml:space="preserve"> годы</w:t>
            </w:r>
          </w:p>
        </w:tc>
      </w:tr>
      <w:tr w:rsidR="00A4033C" w:rsidTr="00C25F97">
        <w:trPr>
          <w:trHeight w:val="26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Распорядитель финансовых средств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Администрация Городокского сельсовета Минусинского района Красноярского края</w:t>
            </w:r>
          </w:p>
        </w:tc>
      </w:tr>
      <w:tr w:rsidR="00A4033C" w:rsidTr="00C25F97">
        <w:trPr>
          <w:trHeight w:val="2928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Планируемые объемы и источники финансирования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594"/>
              </w:tabs>
              <w:spacing w:before="60" w:line="264" w:lineRule="exact"/>
              <w:ind w:left="10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</w:t>
            </w:r>
            <w:r w:rsidRPr="00CE0E4A">
              <w:rPr>
                <w:b/>
                <w:sz w:val="24"/>
                <w:szCs w:val="24"/>
              </w:rPr>
              <w:t>8267,</w:t>
            </w:r>
            <w:r>
              <w:rPr>
                <w:b/>
                <w:sz w:val="24"/>
                <w:szCs w:val="24"/>
              </w:rPr>
              <w:t>0</w:t>
            </w:r>
            <w:r w:rsidRPr="00CE0E4A">
              <w:rPr>
                <w:b/>
                <w:sz w:val="24"/>
                <w:szCs w:val="24"/>
              </w:rPr>
              <w:t>82</w:t>
            </w:r>
            <w:r w:rsidRPr="00370430">
              <w:rPr>
                <w:b/>
                <w:sz w:val="24"/>
                <w:szCs w:val="24"/>
              </w:rPr>
              <w:t xml:space="preserve"> тыс. рублей.</w:t>
            </w:r>
            <w:r w:rsidRPr="00DD6526">
              <w:rPr>
                <w:sz w:val="24"/>
                <w:szCs w:val="24"/>
              </w:rPr>
              <w:t xml:space="preserve"> 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594"/>
              </w:tabs>
              <w:spacing w:before="60"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- 1305,082</w:t>
            </w:r>
            <w:r w:rsidRPr="00DD6526">
              <w:rPr>
                <w:sz w:val="24"/>
                <w:szCs w:val="24"/>
              </w:rPr>
              <w:t xml:space="preserve"> тыс. рублей - местный бюджет; 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1325"/>
              </w:tabs>
              <w:spacing w:after="60" w:line="240" w:lineRule="auto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- 6962</w:t>
            </w:r>
            <w:r w:rsidRPr="00DD6526">
              <w:rPr>
                <w:sz w:val="24"/>
                <w:szCs w:val="24"/>
              </w:rPr>
              <w:t xml:space="preserve"> тыс. рублей </w:t>
            </w:r>
            <w:r w:rsidRPr="00DD6526">
              <w:rPr>
                <w:rStyle w:val="40"/>
                <w:sz w:val="24"/>
                <w:szCs w:val="24"/>
              </w:rPr>
              <w:t xml:space="preserve">– </w:t>
            </w:r>
            <w:r w:rsidRPr="00DD6526">
              <w:rPr>
                <w:sz w:val="24"/>
                <w:szCs w:val="24"/>
              </w:rPr>
              <w:t>краевой бюджет;</w:t>
            </w:r>
          </w:p>
          <w:p w:rsidR="00A4033C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474"/>
              </w:tabs>
              <w:spacing w:before="180" w:line="264" w:lineRule="exact"/>
              <w:ind w:left="474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</w:t>
            </w:r>
            <w:r w:rsidRPr="00370430">
              <w:rPr>
                <w:b/>
                <w:sz w:val="24"/>
                <w:szCs w:val="24"/>
              </w:rPr>
              <w:t>2014 год: 2</w:t>
            </w:r>
            <w:r>
              <w:rPr>
                <w:b/>
                <w:sz w:val="24"/>
                <w:szCs w:val="24"/>
              </w:rPr>
              <w:t>357</w:t>
            </w:r>
            <w:r w:rsidRPr="0037043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Pr="00370430">
              <w:rPr>
                <w:b/>
                <w:sz w:val="24"/>
                <w:szCs w:val="24"/>
              </w:rPr>
              <w:t>82 тыс. рублей</w:t>
            </w:r>
            <w:r>
              <w:rPr>
                <w:sz w:val="24"/>
                <w:szCs w:val="24"/>
              </w:rPr>
              <w:t>.</w:t>
            </w:r>
          </w:p>
          <w:p w:rsidR="00A4033C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474"/>
              </w:tabs>
              <w:spacing w:before="180" w:line="264" w:lineRule="exact"/>
              <w:ind w:left="474" w:hanging="474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395,382</w:t>
            </w:r>
            <w:r w:rsidRPr="00DD6526">
              <w:rPr>
                <w:sz w:val="24"/>
                <w:szCs w:val="24"/>
              </w:rPr>
              <w:t xml:space="preserve"> тыс. рублей - местный</w:t>
            </w:r>
            <w:r>
              <w:rPr>
                <w:sz w:val="24"/>
                <w:szCs w:val="24"/>
              </w:rPr>
              <w:t xml:space="preserve"> </w:t>
            </w:r>
            <w:r w:rsidRPr="00DD6526">
              <w:rPr>
                <w:sz w:val="24"/>
                <w:szCs w:val="24"/>
              </w:rPr>
              <w:t>бюджет;</w:t>
            </w:r>
          </w:p>
          <w:p w:rsidR="00A4033C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142"/>
              </w:tabs>
              <w:spacing w:before="180" w:line="264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- 1962 тыс. рублей краевой бюджет; </w:t>
            </w:r>
          </w:p>
          <w:p w:rsidR="00A4033C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599"/>
              </w:tabs>
              <w:spacing w:before="60" w:line="264" w:lineRule="exact"/>
              <w:ind w:left="112"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  <w:r w:rsidRPr="00370430">
              <w:rPr>
                <w:b/>
                <w:sz w:val="24"/>
                <w:szCs w:val="24"/>
              </w:rPr>
              <w:t xml:space="preserve">2015 год: </w:t>
            </w:r>
            <w:r>
              <w:rPr>
                <w:b/>
                <w:sz w:val="24"/>
                <w:szCs w:val="24"/>
              </w:rPr>
              <w:t>2856,3</w:t>
            </w:r>
            <w:r w:rsidRPr="00370430">
              <w:rPr>
                <w:b/>
                <w:sz w:val="24"/>
                <w:szCs w:val="24"/>
              </w:rPr>
              <w:t xml:space="preserve"> тыс. рублей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599"/>
              </w:tabs>
              <w:spacing w:before="60" w:line="264" w:lineRule="exact"/>
              <w:ind w:left="112" w:hanging="112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 </w:t>
            </w:r>
            <w:r w:rsidRPr="00DD6526">
              <w:rPr>
                <w:rStyle w:val="40"/>
                <w:sz w:val="24"/>
                <w:szCs w:val="24"/>
              </w:rPr>
              <w:t xml:space="preserve">- </w:t>
            </w:r>
            <w:r>
              <w:rPr>
                <w:rStyle w:val="40"/>
                <w:sz w:val="24"/>
                <w:szCs w:val="24"/>
              </w:rPr>
              <w:t>456,3</w:t>
            </w:r>
            <w:r w:rsidRPr="00DD6526">
              <w:rPr>
                <w:sz w:val="24"/>
                <w:szCs w:val="24"/>
              </w:rPr>
              <w:t xml:space="preserve"> тыс. рублей - местный </w:t>
            </w:r>
            <w:r>
              <w:rPr>
                <w:sz w:val="24"/>
                <w:szCs w:val="24"/>
              </w:rPr>
              <w:t xml:space="preserve">      </w:t>
            </w:r>
            <w:r w:rsidRPr="00DD6526">
              <w:rPr>
                <w:sz w:val="24"/>
                <w:szCs w:val="24"/>
              </w:rPr>
              <w:t>бюджет;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1325"/>
              </w:tabs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2400 </w:t>
            </w:r>
            <w:r w:rsidRPr="00DD6526">
              <w:rPr>
                <w:sz w:val="24"/>
                <w:szCs w:val="24"/>
              </w:rPr>
              <w:t>тыс. рублей – краевой  бюджет;</w:t>
            </w:r>
          </w:p>
          <w:p w:rsidR="00A4033C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594"/>
              </w:tabs>
              <w:spacing w:before="6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</w:t>
            </w:r>
            <w:r w:rsidRPr="00370430">
              <w:rPr>
                <w:b/>
                <w:sz w:val="24"/>
                <w:szCs w:val="24"/>
              </w:rPr>
              <w:t xml:space="preserve">2016 год: </w:t>
            </w:r>
            <w:r>
              <w:rPr>
                <w:b/>
                <w:sz w:val="24"/>
                <w:szCs w:val="24"/>
              </w:rPr>
              <w:t>3053,4</w:t>
            </w:r>
            <w:r w:rsidRPr="00370430">
              <w:rPr>
                <w:b/>
                <w:sz w:val="24"/>
                <w:szCs w:val="24"/>
              </w:rPr>
              <w:t xml:space="preserve"> тыс. рублей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594"/>
              </w:tabs>
              <w:spacing w:before="60" w:line="264" w:lineRule="exact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453,4</w:t>
            </w:r>
            <w:r w:rsidRPr="00DD6526">
              <w:rPr>
                <w:sz w:val="24"/>
                <w:szCs w:val="24"/>
              </w:rPr>
              <w:t xml:space="preserve"> тыс. рублей - местный бюджет;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1325"/>
              </w:tabs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- 2600</w:t>
            </w:r>
            <w:r w:rsidRPr="00DD6526">
              <w:rPr>
                <w:sz w:val="24"/>
                <w:szCs w:val="24"/>
              </w:rPr>
              <w:t xml:space="preserve"> тыс. рублей </w:t>
            </w:r>
            <w:r w:rsidRPr="00DD6526">
              <w:rPr>
                <w:rStyle w:val="40"/>
                <w:sz w:val="24"/>
                <w:szCs w:val="24"/>
              </w:rPr>
              <w:t xml:space="preserve">– </w:t>
            </w:r>
            <w:r w:rsidRPr="00DD6526">
              <w:rPr>
                <w:sz w:val="24"/>
                <w:szCs w:val="24"/>
              </w:rPr>
              <w:t xml:space="preserve">краевой бюджет;                             </w:t>
            </w:r>
          </w:p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tabs>
                <w:tab w:val="left" w:pos="1325"/>
              </w:tabs>
              <w:spacing w:after="60" w:line="240" w:lineRule="auto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  </w:t>
            </w:r>
          </w:p>
        </w:tc>
      </w:tr>
      <w:tr w:rsidR="00A4033C" w:rsidTr="00C25F97">
        <w:trPr>
          <w:trHeight w:val="538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DD6526">
              <w:rPr>
                <w:sz w:val="24"/>
                <w:szCs w:val="24"/>
              </w:rPr>
              <w:t>контроля за</w:t>
            </w:r>
            <w:proofErr w:type="gramEnd"/>
            <w:r w:rsidRPr="00DD6526">
              <w:rPr>
                <w:sz w:val="24"/>
                <w:szCs w:val="24"/>
              </w:rPr>
              <w:t xml:space="preserve">  исполнением программы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3C" w:rsidRPr="00DD6526" w:rsidRDefault="00A4033C" w:rsidP="00C25F97">
            <w:pPr>
              <w:pStyle w:val="41"/>
              <w:framePr w:wrap="notBeside" w:vAnchor="text" w:hAnchor="page" w:x="3804" w:y="982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DD6526">
              <w:rPr>
                <w:sz w:val="24"/>
                <w:szCs w:val="24"/>
              </w:rPr>
              <w:t>Глава сельсовета, Городокский сельский Совет депутатов.</w:t>
            </w:r>
          </w:p>
        </w:tc>
      </w:tr>
    </w:tbl>
    <w:p w:rsidR="00A4033C" w:rsidRPr="00DD6526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26">
        <w:rPr>
          <w:rFonts w:ascii="Times New Roman" w:hAnsi="Times New Roman" w:cs="Times New Roman"/>
          <w:b/>
          <w:sz w:val="28"/>
          <w:szCs w:val="28"/>
        </w:rPr>
        <w:t>Паспорт целевой программы</w:t>
      </w:r>
    </w:p>
    <w:p w:rsidR="00A4033C" w:rsidRDefault="00A4033C" w:rsidP="00A4033C">
      <w:pPr>
        <w:pStyle w:val="121"/>
        <w:keepNext/>
        <w:keepLines/>
        <w:shd w:val="clear" w:color="auto" w:fill="auto"/>
        <w:spacing w:after="244" w:line="280" w:lineRule="exact"/>
        <w:rPr>
          <w:rFonts w:cs="Arial Unicode MS"/>
        </w:rPr>
      </w:pPr>
    </w:p>
    <w:p w:rsidR="00A4033C" w:rsidRDefault="00A4033C" w:rsidP="00A4033C">
      <w:pPr>
        <w:jc w:val="center"/>
        <w:rPr>
          <w:rFonts w:ascii="Times New Roman" w:hAnsi="Times New Roman" w:cs="Times New Roman"/>
          <w:b/>
        </w:rPr>
      </w:pPr>
    </w:p>
    <w:p w:rsidR="00A4033C" w:rsidRDefault="00A4033C" w:rsidP="00A4033C">
      <w:pPr>
        <w:jc w:val="center"/>
        <w:rPr>
          <w:rFonts w:ascii="Times New Roman" w:hAnsi="Times New Roman" w:cs="Times New Roman"/>
          <w:b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Default="00A4033C" w:rsidP="00A4033C">
      <w:pPr>
        <w:ind w:left="426" w:right="9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3C" w:rsidRPr="00DD6526" w:rsidRDefault="00A4033C" w:rsidP="00A4033C">
      <w:pPr>
        <w:pStyle w:val="130"/>
        <w:keepNext/>
        <w:keepLines/>
        <w:shd w:val="clear" w:color="auto" w:fill="auto"/>
        <w:spacing w:after="166" w:line="210" w:lineRule="exact"/>
        <w:ind w:left="426" w:right="904"/>
        <w:rPr>
          <w:sz w:val="24"/>
          <w:szCs w:val="24"/>
        </w:rPr>
      </w:pPr>
      <w:bookmarkStart w:id="1" w:name="bookmark2"/>
      <w:r w:rsidRPr="00DD6526">
        <w:rPr>
          <w:sz w:val="24"/>
          <w:szCs w:val="24"/>
        </w:rPr>
        <w:t>2. Обоснование Программы.</w:t>
      </w:r>
      <w:bookmarkEnd w:id="1"/>
    </w:p>
    <w:p w:rsidR="00A4033C" w:rsidRPr="00DD6526" w:rsidRDefault="00A4033C" w:rsidP="00A4033C">
      <w:pPr>
        <w:pStyle w:val="41"/>
        <w:shd w:val="clear" w:color="auto" w:fill="auto"/>
        <w:spacing w:line="250" w:lineRule="exact"/>
        <w:ind w:left="426" w:right="904"/>
        <w:rPr>
          <w:rFonts w:cs="Arial Unicode MS"/>
          <w:sz w:val="24"/>
          <w:szCs w:val="24"/>
        </w:rPr>
      </w:pPr>
      <w:r>
        <w:rPr>
          <w:rStyle w:val="46"/>
          <w:sz w:val="24"/>
          <w:szCs w:val="24"/>
        </w:rPr>
        <w:t xml:space="preserve">           </w:t>
      </w:r>
      <w:r w:rsidRPr="00DD6526">
        <w:rPr>
          <w:rStyle w:val="46"/>
          <w:sz w:val="24"/>
          <w:szCs w:val="24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законом от 06.10.2003 № 131-ФЭ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Для реализации возложенных полномочий органами местного самоуправления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A4033C" w:rsidRPr="00DD6526" w:rsidRDefault="00A4033C" w:rsidP="00A4033C">
      <w:pPr>
        <w:pStyle w:val="41"/>
        <w:shd w:val="clear" w:color="auto" w:fill="auto"/>
        <w:spacing w:line="250" w:lineRule="exact"/>
        <w:ind w:left="426" w:right="904"/>
        <w:rPr>
          <w:rFonts w:cs="Arial Unicode MS"/>
          <w:sz w:val="24"/>
          <w:szCs w:val="24"/>
        </w:rPr>
      </w:pPr>
      <w:r>
        <w:rPr>
          <w:rStyle w:val="46"/>
          <w:sz w:val="24"/>
          <w:szCs w:val="24"/>
        </w:rPr>
        <w:t xml:space="preserve">      </w:t>
      </w:r>
      <w:r w:rsidRPr="00DD6526">
        <w:rPr>
          <w:rStyle w:val="46"/>
          <w:sz w:val="24"/>
          <w:szCs w:val="24"/>
        </w:rPr>
        <w:t>Органы местного самоуправления Городокского  сельсовета при реализации полномочий по решению вопросов по содержанию и ремонту дорог местного значения столкнулись с рядом проблем, среди которых наиболее актуальными являются:</w:t>
      </w:r>
    </w:p>
    <w:p w:rsidR="00A4033C" w:rsidRPr="00DD6526" w:rsidRDefault="00A4033C" w:rsidP="00A4033C">
      <w:pPr>
        <w:pStyle w:val="41"/>
        <w:numPr>
          <w:ilvl w:val="0"/>
          <w:numId w:val="1"/>
        </w:numPr>
        <w:shd w:val="clear" w:color="auto" w:fill="auto"/>
        <w:tabs>
          <w:tab w:val="left" w:pos="860"/>
        </w:tabs>
        <w:spacing w:line="250" w:lineRule="exact"/>
        <w:ind w:left="426" w:right="904"/>
        <w:rPr>
          <w:rFonts w:cs="Arial Unicode MS"/>
          <w:sz w:val="24"/>
          <w:szCs w:val="24"/>
        </w:rPr>
      </w:pPr>
      <w:r w:rsidRPr="00DD6526">
        <w:rPr>
          <w:rStyle w:val="46"/>
          <w:sz w:val="24"/>
          <w:szCs w:val="24"/>
        </w:rPr>
        <w:t>высокая доля муниципальных дорог и сооружений, находящихся в аварийном состоянии;</w:t>
      </w:r>
    </w:p>
    <w:p w:rsidR="00A4033C" w:rsidRPr="00DD6526" w:rsidRDefault="00A4033C" w:rsidP="00A4033C">
      <w:pPr>
        <w:pStyle w:val="41"/>
        <w:numPr>
          <w:ilvl w:val="0"/>
          <w:numId w:val="1"/>
        </w:numPr>
        <w:shd w:val="clear" w:color="auto" w:fill="auto"/>
        <w:tabs>
          <w:tab w:val="left" w:pos="927"/>
        </w:tabs>
        <w:spacing w:line="250" w:lineRule="exact"/>
        <w:ind w:left="426" w:right="904"/>
        <w:rPr>
          <w:rFonts w:cs="Arial Unicode MS"/>
          <w:sz w:val="24"/>
          <w:szCs w:val="24"/>
        </w:rPr>
      </w:pPr>
      <w:r w:rsidRPr="00DD6526">
        <w:rPr>
          <w:rStyle w:val="46"/>
          <w:sz w:val="24"/>
          <w:szCs w:val="24"/>
        </w:rPr>
        <w:t xml:space="preserve">дефицит финансовых ресурсов и острая потребность в капитальных вложениях, направляемых на ремонт и содержание уличной дорожной сети. Планируемые в бюджете сельсовета средства на ремонт и содержание дорог не удовлетворяют потребностям более чем на </w:t>
      </w:r>
      <w:r>
        <w:rPr>
          <w:rStyle w:val="46"/>
          <w:sz w:val="24"/>
          <w:szCs w:val="24"/>
        </w:rPr>
        <w:t>50</w:t>
      </w:r>
      <w:r w:rsidRPr="00DD6526">
        <w:rPr>
          <w:rStyle w:val="46"/>
          <w:sz w:val="24"/>
          <w:szCs w:val="24"/>
        </w:rPr>
        <w:t xml:space="preserve"> %.</w:t>
      </w:r>
      <w:r>
        <w:rPr>
          <w:rStyle w:val="46"/>
          <w:sz w:val="24"/>
          <w:szCs w:val="24"/>
        </w:rPr>
        <w:t xml:space="preserve"> </w:t>
      </w:r>
      <w:r w:rsidRPr="00DD6526">
        <w:rPr>
          <w:rStyle w:val="46"/>
          <w:sz w:val="24"/>
          <w:szCs w:val="24"/>
        </w:rPr>
        <w:t>Выполняемые объемы работ по ремонту дорог не обеспечивают затрат на восстановление ежегодного износа. Все это неизбежно влечет за собой увеличение последующих капитальных расходов на ремонт конструктивных элементов дорожной одежды;</w:t>
      </w:r>
    </w:p>
    <w:p w:rsidR="00A4033C" w:rsidRPr="00DD6526" w:rsidRDefault="00A4033C" w:rsidP="00A4033C">
      <w:pPr>
        <w:pStyle w:val="41"/>
        <w:numPr>
          <w:ilvl w:val="0"/>
          <w:numId w:val="1"/>
        </w:numPr>
        <w:shd w:val="clear" w:color="auto" w:fill="auto"/>
        <w:tabs>
          <w:tab w:val="left" w:pos="918"/>
        </w:tabs>
        <w:spacing w:line="250" w:lineRule="exact"/>
        <w:ind w:left="20" w:right="-60" w:firstLine="620"/>
        <w:rPr>
          <w:rStyle w:val="46"/>
          <w:sz w:val="24"/>
          <w:szCs w:val="24"/>
        </w:rPr>
      </w:pPr>
      <w:r w:rsidRPr="00DD6526">
        <w:rPr>
          <w:rStyle w:val="46"/>
          <w:sz w:val="24"/>
          <w:szCs w:val="24"/>
        </w:rPr>
        <w:t xml:space="preserve">отсутствие специализированной дорожной техники, предназначенной для текущего ремонта и содержания дорог уличной дорожной сети Городокского  сельсовета; </w:t>
      </w:r>
    </w:p>
    <w:p w:rsidR="00A4033C" w:rsidRPr="00DD6526" w:rsidRDefault="00A4033C" w:rsidP="00A4033C">
      <w:pPr>
        <w:pStyle w:val="41"/>
        <w:shd w:val="clear" w:color="auto" w:fill="auto"/>
        <w:tabs>
          <w:tab w:val="left" w:pos="918"/>
        </w:tabs>
        <w:spacing w:line="250" w:lineRule="exact"/>
        <w:ind w:right="-60"/>
        <w:rPr>
          <w:b/>
          <w:sz w:val="24"/>
          <w:szCs w:val="24"/>
        </w:rPr>
      </w:pPr>
      <w:r w:rsidRPr="00ED368A">
        <w:t xml:space="preserve">            </w:t>
      </w:r>
      <w:r w:rsidRPr="00ED368A">
        <w:rPr>
          <w:sz w:val="24"/>
          <w:szCs w:val="24"/>
        </w:rPr>
        <w:t xml:space="preserve">Необходимость в разработки и реализации данной программы обусловлена высокой </w:t>
      </w:r>
      <w:proofErr w:type="spellStart"/>
      <w:r w:rsidRPr="00ED368A">
        <w:rPr>
          <w:sz w:val="24"/>
          <w:szCs w:val="24"/>
        </w:rPr>
        <w:t>затратностью</w:t>
      </w:r>
      <w:proofErr w:type="spellEnd"/>
      <w:r w:rsidRPr="00ED368A">
        <w:rPr>
          <w:sz w:val="24"/>
          <w:szCs w:val="24"/>
        </w:rPr>
        <w:t xml:space="preserve"> и продолжительностью сроков реализации (2014-2016г.). Программный метод решения проблемы позволит определить соответствующий уровень планирования финансовых ресурсов, направляемых  на модернизацию уличной дорожной сети</w:t>
      </w:r>
      <w:r w:rsidRPr="00DD6526">
        <w:rPr>
          <w:b/>
          <w:sz w:val="24"/>
          <w:szCs w:val="24"/>
        </w:rPr>
        <w:t>.</w:t>
      </w:r>
    </w:p>
    <w:p w:rsidR="00A4033C" w:rsidRPr="00DD6526" w:rsidRDefault="00A4033C" w:rsidP="00A4033C">
      <w:pPr>
        <w:pStyle w:val="50"/>
        <w:shd w:val="clear" w:color="auto" w:fill="auto"/>
        <w:spacing w:after="225"/>
        <w:ind w:left="20" w:right="-60"/>
        <w:rPr>
          <w:b w:val="0"/>
          <w:sz w:val="24"/>
          <w:szCs w:val="24"/>
        </w:rPr>
      </w:pPr>
      <w:r w:rsidRPr="00DD6526">
        <w:rPr>
          <w:b w:val="0"/>
          <w:sz w:val="24"/>
          <w:szCs w:val="24"/>
        </w:rPr>
        <w:t xml:space="preserve">Муниципальная политика в реализации полномочий в части содержания и </w:t>
      </w:r>
      <w:proofErr w:type="gramStart"/>
      <w:r w:rsidRPr="00DD6526">
        <w:rPr>
          <w:b w:val="0"/>
          <w:sz w:val="24"/>
          <w:szCs w:val="24"/>
        </w:rPr>
        <w:t>ремонта</w:t>
      </w:r>
      <w:proofErr w:type="gramEnd"/>
      <w:r w:rsidRPr="00DD6526">
        <w:rPr>
          <w:b w:val="0"/>
          <w:sz w:val="24"/>
          <w:szCs w:val="24"/>
        </w:rPr>
        <w:t xml:space="preserve"> автомобильных дорог отражает отношение органов местного самоуправления к развитию транспортной инфраструктуры и состоянию социального самочувствия населения территории, поэтому разработка и реализация программы является основной составляющей при обеспечении благоприятной среды обитания населения </w:t>
      </w:r>
      <w:r>
        <w:rPr>
          <w:b w:val="0"/>
          <w:sz w:val="24"/>
          <w:szCs w:val="24"/>
        </w:rPr>
        <w:t xml:space="preserve"> Городокского </w:t>
      </w:r>
      <w:r w:rsidRPr="00DD6526">
        <w:rPr>
          <w:b w:val="0"/>
          <w:sz w:val="24"/>
          <w:szCs w:val="24"/>
        </w:rPr>
        <w:t>сельсовета.</w:t>
      </w:r>
    </w:p>
    <w:p w:rsidR="00A4033C" w:rsidRPr="00F40FB1" w:rsidRDefault="00A4033C" w:rsidP="00A4033C">
      <w:pPr>
        <w:pStyle w:val="130"/>
        <w:keepNext/>
        <w:keepLines/>
        <w:shd w:val="clear" w:color="auto" w:fill="auto"/>
        <w:spacing w:after="252" w:line="269" w:lineRule="exact"/>
        <w:ind w:left="640" w:right="900"/>
        <w:jc w:val="center"/>
        <w:rPr>
          <w:sz w:val="24"/>
          <w:szCs w:val="24"/>
        </w:rPr>
      </w:pPr>
      <w:bookmarkStart w:id="2" w:name="bookmark3"/>
      <w:r w:rsidRPr="00F40FB1">
        <w:rPr>
          <w:sz w:val="24"/>
          <w:szCs w:val="24"/>
        </w:rPr>
        <w:t xml:space="preserve">2.2 Основные цели и задачи, этапы и сроки выполнения программы, целевые индикаторы и </w:t>
      </w:r>
      <w:r>
        <w:rPr>
          <w:sz w:val="24"/>
          <w:szCs w:val="24"/>
        </w:rPr>
        <w:t xml:space="preserve"> </w:t>
      </w:r>
      <w:r w:rsidRPr="00F40FB1">
        <w:rPr>
          <w:sz w:val="24"/>
          <w:szCs w:val="24"/>
        </w:rPr>
        <w:t>показатели.</w:t>
      </w:r>
      <w:bookmarkEnd w:id="2"/>
    </w:p>
    <w:p w:rsidR="00A4033C" w:rsidRPr="00F40FB1" w:rsidRDefault="00A4033C" w:rsidP="00A4033C">
      <w:pPr>
        <w:pStyle w:val="41"/>
        <w:shd w:val="clear" w:color="auto" w:fill="auto"/>
        <w:spacing w:line="254" w:lineRule="exact"/>
        <w:ind w:left="20" w:right="-60" w:firstLine="620"/>
        <w:rPr>
          <w:rFonts w:cs="Arial Unicode MS"/>
          <w:sz w:val="24"/>
          <w:szCs w:val="24"/>
        </w:rPr>
      </w:pPr>
      <w:r w:rsidRPr="00F40FB1">
        <w:rPr>
          <w:rStyle w:val="46"/>
          <w:sz w:val="24"/>
          <w:szCs w:val="24"/>
        </w:rPr>
        <w:t xml:space="preserve">Эффективная </w:t>
      </w:r>
      <w:r>
        <w:rPr>
          <w:rStyle w:val="46"/>
          <w:sz w:val="24"/>
          <w:szCs w:val="24"/>
        </w:rPr>
        <w:t xml:space="preserve"> </w:t>
      </w:r>
      <w:r w:rsidRPr="00F40FB1">
        <w:rPr>
          <w:rStyle w:val="46"/>
          <w:sz w:val="24"/>
          <w:szCs w:val="24"/>
        </w:rPr>
        <w:t xml:space="preserve">реализация </w:t>
      </w:r>
      <w:r>
        <w:rPr>
          <w:rStyle w:val="46"/>
          <w:sz w:val="24"/>
          <w:szCs w:val="24"/>
        </w:rPr>
        <w:t xml:space="preserve"> </w:t>
      </w:r>
      <w:r w:rsidRPr="00F40FB1">
        <w:rPr>
          <w:rStyle w:val="46"/>
          <w:sz w:val="24"/>
          <w:szCs w:val="24"/>
        </w:rPr>
        <w:t xml:space="preserve">органами </w:t>
      </w:r>
      <w:r>
        <w:rPr>
          <w:rStyle w:val="46"/>
          <w:sz w:val="24"/>
          <w:szCs w:val="24"/>
        </w:rPr>
        <w:t xml:space="preserve"> </w:t>
      </w:r>
      <w:r w:rsidRPr="00F40FB1">
        <w:rPr>
          <w:rStyle w:val="46"/>
          <w:sz w:val="24"/>
          <w:szCs w:val="24"/>
        </w:rPr>
        <w:t xml:space="preserve">местного </w:t>
      </w:r>
      <w:r>
        <w:rPr>
          <w:rStyle w:val="46"/>
          <w:sz w:val="24"/>
          <w:szCs w:val="24"/>
        </w:rPr>
        <w:t xml:space="preserve"> </w:t>
      </w:r>
      <w:r w:rsidRPr="00F40FB1">
        <w:rPr>
          <w:rStyle w:val="46"/>
          <w:sz w:val="24"/>
          <w:szCs w:val="24"/>
        </w:rPr>
        <w:t xml:space="preserve">самоуправления </w:t>
      </w:r>
      <w:r>
        <w:rPr>
          <w:rStyle w:val="46"/>
          <w:sz w:val="24"/>
          <w:szCs w:val="24"/>
        </w:rPr>
        <w:t xml:space="preserve"> </w:t>
      </w:r>
      <w:r w:rsidRPr="00F40FB1">
        <w:rPr>
          <w:rStyle w:val="46"/>
          <w:sz w:val="24"/>
          <w:szCs w:val="24"/>
        </w:rPr>
        <w:t>закрепленных за ними полномочий непосредственно влияет на качество жизни населения.</w:t>
      </w: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-60" w:firstLine="620"/>
        <w:rPr>
          <w:rStyle w:val="46"/>
          <w:sz w:val="24"/>
          <w:szCs w:val="24"/>
        </w:rPr>
      </w:pPr>
      <w:r w:rsidRPr="00F40FB1">
        <w:rPr>
          <w:rStyle w:val="46"/>
          <w:sz w:val="24"/>
          <w:szCs w:val="24"/>
        </w:rPr>
        <w:t>Целью программы является создание условий для устойчивого социально- экономического развития муниципальн</w:t>
      </w:r>
      <w:r>
        <w:rPr>
          <w:rStyle w:val="46"/>
          <w:sz w:val="24"/>
          <w:szCs w:val="24"/>
        </w:rPr>
        <w:t xml:space="preserve">ого </w:t>
      </w:r>
      <w:r w:rsidRPr="00F40FB1">
        <w:rPr>
          <w:rStyle w:val="46"/>
          <w:sz w:val="24"/>
          <w:szCs w:val="24"/>
        </w:rPr>
        <w:t>образовани</w:t>
      </w:r>
      <w:r>
        <w:rPr>
          <w:rStyle w:val="46"/>
          <w:sz w:val="24"/>
          <w:szCs w:val="24"/>
        </w:rPr>
        <w:t xml:space="preserve">я </w:t>
      </w:r>
      <w:r w:rsidRPr="00F40FB1">
        <w:rPr>
          <w:rStyle w:val="46"/>
          <w:sz w:val="24"/>
          <w:szCs w:val="24"/>
        </w:rPr>
        <w:t xml:space="preserve"> и </w:t>
      </w:r>
      <w:proofErr w:type="gramStart"/>
      <w:r w:rsidRPr="00F40FB1">
        <w:rPr>
          <w:rStyle w:val="46"/>
          <w:sz w:val="24"/>
          <w:szCs w:val="24"/>
        </w:rPr>
        <w:t>эффективн</w:t>
      </w:r>
      <w:r>
        <w:rPr>
          <w:rStyle w:val="46"/>
          <w:sz w:val="24"/>
          <w:szCs w:val="24"/>
        </w:rPr>
        <w:t>ая</w:t>
      </w:r>
      <w:proofErr w:type="gramEnd"/>
      <w:r>
        <w:rPr>
          <w:rStyle w:val="46"/>
          <w:sz w:val="24"/>
          <w:szCs w:val="24"/>
        </w:rPr>
        <w:t xml:space="preserve"> </w:t>
      </w:r>
      <w:r w:rsidRPr="00F40FB1">
        <w:rPr>
          <w:rStyle w:val="46"/>
          <w:sz w:val="24"/>
          <w:szCs w:val="24"/>
        </w:rPr>
        <w:t xml:space="preserve"> реализации органами местного самоуправления </w:t>
      </w:r>
      <w:r>
        <w:rPr>
          <w:rStyle w:val="46"/>
          <w:sz w:val="24"/>
          <w:szCs w:val="24"/>
        </w:rPr>
        <w:t xml:space="preserve">своих </w:t>
      </w:r>
      <w:r w:rsidRPr="00F40FB1">
        <w:rPr>
          <w:rStyle w:val="46"/>
          <w:sz w:val="24"/>
          <w:szCs w:val="24"/>
        </w:rPr>
        <w:t>полномочий</w:t>
      </w:r>
      <w:r>
        <w:rPr>
          <w:rStyle w:val="46"/>
          <w:sz w:val="24"/>
          <w:szCs w:val="24"/>
        </w:rPr>
        <w:t>, закрепленных за муниципальными образованиями.</w:t>
      </w:r>
    </w:p>
    <w:p w:rsidR="00A4033C" w:rsidRPr="00F40FB1" w:rsidRDefault="00A4033C" w:rsidP="00A4033C">
      <w:pPr>
        <w:pStyle w:val="41"/>
        <w:shd w:val="clear" w:color="auto" w:fill="auto"/>
        <w:spacing w:line="250" w:lineRule="exact"/>
        <w:ind w:left="20" w:right="-60" w:firstLine="620"/>
        <w:rPr>
          <w:rFonts w:cs="Arial Unicode MS"/>
          <w:sz w:val="24"/>
          <w:szCs w:val="24"/>
        </w:rPr>
      </w:pPr>
      <w:r>
        <w:rPr>
          <w:rStyle w:val="46"/>
          <w:sz w:val="24"/>
          <w:szCs w:val="24"/>
        </w:rPr>
        <w:t>Для достижения поставленной цели необходимо решение следующих задач:</w:t>
      </w:r>
    </w:p>
    <w:p w:rsidR="00A4033C" w:rsidRPr="00F40FB1" w:rsidRDefault="00A4033C" w:rsidP="00A4033C">
      <w:pPr>
        <w:pStyle w:val="41"/>
        <w:numPr>
          <w:ilvl w:val="0"/>
          <w:numId w:val="2"/>
        </w:numPr>
        <w:shd w:val="clear" w:color="auto" w:fill="auto"/>
        <w:tabs>
          <w:tab w:val="left" w:pos="740"/>
        </w:tabs>
        <w:spacing w:line="250" w:lineRule="exact"/>
        <w:ind w:left="20" w:right="340" w:firstLine="580"/>
        <w:rPr>
          <w:rFonts w:cs="Arial Unicode MS"/>
          <w:sz w:val="24"/>
          <w:szCs w:val="24"/>
        </w:rPr>
      </w:pPr>
      <w:r w:rsidRPr="00F40FB1">
        <w:rPr>
          <w:rStyle w:val="45"/>
          <w:sz w:val="24"/>
          <w:szCs w:val="24"/>
        </w:rPr>
        <w:t>улучшение состояния имущества, находящегося в муниципальной собственности, путем проведения ремонтных работ;</w:t>
      </w:r>
    </w:p>
    <w:p w:rsidR="00A4033C" w:rsidRPr="00ED368A" w:rsidRDefault="00A4033C" w:rsidP="00A4033C">
      <w:pPr>
        <w:pStyle w:val="41"/>
        <w:numPr>
          <w:ilvl w:val="0"/>
          <w:numId w:val="2"/>
        </w:numPr>
        <w:shd w:val="clear" w:color="auto" w:fill="auto"/>
        <w:tabs>
          <w:tab w:val="left" w:pos="750"/>
          <w:tab w:val="left" w:pos="5252"/>
        </w:tabs>
        <w:spacing w:line="250" w:lineRule="exact"/>
        <w:ind w:left="20" w:right="340" w:firstLine="580"/>
        <w:rPr>
          <w:rStyle w:val="45"/>
          <w:rFonts w:cs="Arial Unicode MS"/>
          <w:sz w:val="24"/>
          <w:szCs w:val="24"/>
        </w:rPr>
      </w:pPr>
      <w:r w:rsidRPr="00F40FB1">
        <w:rPr>
          <w:rStyle w:val="45"/>
          <w:sz w:val="24"/>
          <w:szCs w:val="24"/>
        </w:rPr>
        <w:t xml:space="preserve">повышение уровня транспортно-эксплуатационного состояния и модернизация улично-дорожной сети  </w:t>
      </w:r>
      <w:r>
        <w:rPr>
          <w:rStyle w:val="45"/>
          <w:sz w:val="24"/>
          <w:szCs w:val="24"/>
        </w:rPr>
        <w:t>сельсовета</w:t>
      </w:r>
      <w:r w:rsidRPr="00F40FB1">
        <w:rPr>
          <w:rStyle w:val="45"/>
          <w:sz w:val="24"/>
          <w:szCs w:val="24"/>
        </w:rPr>
        <w:t>;</w:t>
      </w:r>
    </w:p>
    <w:p w:rsidR="00A4033C" w:rsidRPr="00F40FB1" w:rsidRDefault="00A4033C" w:rsidP="00A4033C">
      <w:pPr>
        <w:pStyle w:val="41"/>
        <w:shd w:val="clear" w:color="auto" w:fill="auto"/>
        <w:spacing w:line="250" w:lineRule="exact"/>
        <w:ind w:left="20" w:firstLine="580"/>
        <w:rPr>
          <w:rFonts w:cs="Arial Unicode MS"/>
          <w:sz w:val="24"/>
          <w:szCs w:val="24"/>
        </w:rPr>
      </w:pPr>
      <w:r w:rsidRPr="00F40FB1">
        <w:rPr>
          <w:rStyle w:val="45"/>
          <w:sz w:val="24"/>
          <w:szCs w:val="24"/>
        </w:rPr>
        <w:t xml:space="preserve">Срок реализации Программы </w:t>
      </w:r>
      <w:r w:rsidRPr="00F40FB1">
        <w:rPr>
          <w:rStyle w:val="44"/>
          <w:sz w:val="24"/>
          <w:szCs w:val="24"/>
        </w:rPr>
        <w:t xml:space="preserve">- </w:t>
      </w:r>
      <w:r w:rsidRPr="00F40FB1">
        <w:rPr>
          <w:rStyle w:val="45"/>
          <w:sz w:val="24"/>
          <w:szCs w:val="24"/>
        </w:rPr>
        <w:t>201</w:t>
      </w:r>
      <w:r>
        <w:rPr>
          <w:rStyle w:val="45"/>
          <w:sz w:val="24"/>
          <w:szCs w:val="24"/>
        </w:rPr>
        <w:t>4</w:t>
      </w:r>
      <w:r w:rsidRPr="00F40FB1">
        <w:rPr>
          <w:rStyle w:val="45"/>
          <w:sz w:val="24"/>
          <w:szCs w:val="24"/>
        </w:rPr>
        <w:t>-201</w:t>
      </w:r>
      <w:r>
        <w:rPr>
          <w:rStyle w:val="45"/>
          <w:sz w:val="24"/>
          <w:szCs w:val="24"/>
        </w:rPr>
        <w:t>6</w:t>
      </w:r>
      <w:r w:rsidRPr="00F40FB1">
        <w:rPr>
          <w:rStyle w:val="45"/>
          <w:sz w:val="24"/>
          <w:szCs w:val="24"/>
        </w:rPr>
        <w:t xml:space="preserve"> годы.</w:t>
      </w:r>
    </w:p>
    <w:p w:rsidR="00A4033C" w:rsidRPr="00F40FB1" w:rsidRDefault="00A4033C" w:rsidP="00A4033C">
      <w:pPr>
        <w:pStyle w:val="41"/>
        <w:shd w:val="clear" w:color="auto" w:fill="auto"/>
        <w:spacing w:line="250" w:lineRule="exact"/>
        <w:ind w:left="20" w:firstLine="580"/>
        <w:rPr>
          <w:rFonts w:cs="Arial Unicode MS"/>
          <w:sz w:val="24"/>
          <w:szCs w:val="24"/>
        </w:rPr>
      </w:pPr>
      <w:r w:rsidRPr="00F40FB1">
        <w:rPr>
          <w:rStyle w:val="45"/>
          <w:sz w:val="24"/>
          <w:szCs w:val="24"/>
        </w:rPr>
        <w:t>Этапы реализации Программы:</w:t>
      </w:r>
    </w:p>
    <w:p w:rsidR="00A4033C" w:rsidRPr="00F40FB1" w:rsidRDefault="00A4033C" w:rsidP="00A4033C">
      <w:pPr>
        <w:pStyle w:val="41"/>
        <w:numPr>
          <w:ilvl w:val="1"/>
          <w:numId w:val="2"/>
        </w:numPr>
        <w:shd w:val="clear" w:color="auto" w:fill="auto"/>
        <w:tabs>
          <w:tab w:val="left" w:pos="725"/>
        </w:tabs>
        <w:spacing w:line="250" w:lineRule="exact"/>
        <w:ind w:left="20" w:firstLine="580"/>
        <w:rPr>
          <w:rFonts w:cs="Arial Unicode MS"/>
          <w:sz w:val="24"/>
          <w:szCs w:val="24"/>
        </w:rPr>
      </w:pP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>этап</w:t>
      </w: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>-</w:t>
      </w:r>
      <w:r>
        <w:rPr>
          <w:rStyle w:val="45"/>
          <w:sz w:val="24"/>
          <w:szCs w:val="24"/>
        </w:rPr>
        <w:t xml:space="preserve"> 2014</w:t>
      </w:r>
      <w:r w:rsidRPr="00F40FB1">
        <w:rPr>
          <w:rStyle w:val="45"/>
          <w:sz w:val="24"/>
          <w:szCs w:val="24"/>
        </w:rPr>
        <w:t xml:space="preserve"> год;</w:t>
      </w:r>
    </w:p>
    <w:p w:rsidR="00A4033C" w:rsidRPr="00F40FB1" w:rsidRDefault="00A4033C" w:rsidP="00A4033C">
      <w:pPr>
        <w:pStyle w:val="41"/>
        <w:numPr>
          <w:ilvl w:val="1"/>
          <w:numId w:val="2"/>
        </w:numPr>
        <w:shd w:val="clear" w:color="auto" w:fill="auto"/>
        <w:tabs>
          <w:tab w:val="left" w:pos="792"/>
        </w:tabs>
        <w:spacing w:line="250" w:lineRule="exact"/>
        <w:ind w:left="20" w:firstLine="580"/>
        <w:rPr>
          <w:rFonts w:cs="Arial Unicode MS"/>
          <w:sz w:val="24"/>
          <w:szCs w:val="24"/>
        </w:rPr>
      </w:pP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>этап - 201</w:t>
      </w:r>
      <w:r>
        <w:rPr>
          <w:rStyle w:val="45"/>
          <w:sz w:val="24"/>
          <w:szCs w:val="24"/>
        </w:rPr>
        <w:t>5</w:t>
      </w:r>
      <w:r w:rsidRPr="00F40FB1">
        <w:rPr>
          <w:rStyle w:val="45"/>
          <w:sz w:val="24"/>
          <w:szCs w:val="24"/>
        </w:rPr>
        <w:t xml:space="preserve"> год;</w:t>
      </w:r>
    </w:p>
    <w:p w:rsidR="00A4033C" w:rsidRDefault="00A4033C" w:rsidP="00A4033C">
      <w:pPr>
        <w:pStyle w:val="41"/>
        <w:shd w:val="clear" w:color="auto" w:fill="auto"/>
        <w:spacing w:line="250" w:lineRule="exact"/>
        <w:ind w:left="20" w:firstLine="580"/>
        <w:rPr>
          <w:rStyle w:val="45"/>
          <w:sz w:val="24"/>
          <w:szCs w:val="24"/>
        </w:rPr>
      </w:pPr>
      <w:proofErr w:type="gramStart"/>
      <w:r>
        <w:rPr>
          <w:rStyle w:val="45"/>
          <w:sz w:val="24"/>
          <w:szCs w:val="24"/>
          <w:lang w:val="en-US"/>
        </w:rPr>
        <w:t>III</w:t>
      </w: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 xml:space="preserve"> этап</w:t>
      </w:r>
      <w:proofErr w:type="gramEnd"/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>-</w:t>
      </w: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>201</w:t>
      </w:r>
      <w:r>
        <w:rPr>
          <w:rStyle w:val="45"/>
          <w:sz w:val="24"/>
          <w:szCs w:val="24"/>
        </w:rPr>
        <w:t>6</w:t>
      </w:r>
      <w:r w:rsidRPr="00F40FB1">
        <w:rPr>
          <w:rStyle w:val="45"/>
          <w:sz w:val="24"/>
          <w:szCs w:val="24"/>
        </w:rPr>
        <w:t xml:space="preserve"> год.</w:t>
      </w:r>
    </w:p>
    <w:p w:rsidR="00A4033C" w:rsidRDefault="00A4033C" w:rsidP="00A4033C">
      <w:pPr>
        <w:pStyle w:val="41"/>
        <w:shd w:val="clear" w:color="auto" w:fill="auto"/>
        <w:spacing w:line="250" w:lineRule="exact"/>
        <w:ind w:left="2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  <w:r w:rsidRPr="00F40FB1">
        <w:rPr>
          <w:rStyle w:val="45"/>
          <w:sz w:val="24"/>
          <w:szCs w:val="24"/>
        </w:rPr>
        <w:t xml:space="preserve">Реализация программных мероприятий позволит достичь следующих значений </w:t>
      </w: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 xml:space="preserve">целевых </w:t>
      </w: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>индикаторов и показателей:</w:t>
      </w:r>
    </w:p>
    <w:p w:rsidR="00A4033C" w:rsidRPr="00F40FB1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Fonts w:cs="Arial Unicode MS"/>
          <w:sz w:val="24"/>
          <w:szCs w:val="24"/>
        </w:rPr>
      </w:pPr>
    </w:p>
    <w:p w:rsidR="00A4033C" w:rsidRPr="00BB60D0" w:rsidRDefault="00A4033C" w:rsidP="00A4033C">
      <w:pPr>
        <w:pStyle w:val="41"/>
        <w:numPr>
          <w:ilvl w:val="0"/>
          <w:numId w:val="2"/>
        </w:numPr>
        <w:shd w:val="clear" w:color="auto" w:fill="auto"/>
        <w:tabs>
          <w:tab w:val="left" w:pos="802"/>
        </w:tabs>
        <w:spacing w:line="250" w:lineRule="exact"/>
        <w:ind w:left="20" w:right="340" w:firstLine="580"/>
        <w:rPr>
          <w:rStyle w:val="45"/>
          <w:rFonts w:cs="Arial Unicode MS"/>
          <w:sz w:val="24"/>
          <w:szCs w:val="24"/>
        </w:rPr>
      </w:pPr>
      <w:r w:rsidRPr="00F40FB1">
        <w:rPr>
          <w:rStyle w:val="45"/>
          <w:sz w:val="24"/>
          <w:szCs w:val="24"/>
        </w:rPr>
        <w:t xml:space="preserve">ремонт </w:t>
      </w:r>
      <w:r>
        <w:rPr>
          <w:rStyle w:val="45"/>
          <w:sz w:val="24"/>
          <w:szCs w:val="24"/>
        </w:rPr>
        <w:t>2</w:t>
      </w:r>
      <w:r w:rsidRPr="00F40FB1">
        <w:rPr>
          <w:rStyle w:val="45"/>
          <w:sz w:val="24"/>
          <w:szCs w:val="24"/>
        </w:rPr>
        <w:t>,</w:t>
      </w:r>
      <w:r>
        <w:rPr>
          <w:rStyle w:val="45"/>
          <w:sz w:val="24"/>
          <w:szCs w:val="24"/>
        </w:rPr>
        <w:t>2</w:t>
      </w:r>
      <w:r w:rsidRPr="00F40FB1">
        <w:rPr>
          <w:rStyle w:val="45"/>
          <w:sz w:val="24"/>
          <w:szCs w:val="24"/>
        </w:rPr>
        <w:t xml:space="preserve"> км</w:t>
      </w: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 xml:space="preserve"> </w:t>
      </w:r>
      <w:r>
        <w:rPr>
          <w:rStyle w:val="45"/>
          <w:sz w:val="24"/>
          <w:szCs w:val="24"/>
        </w:rPr>
        <w:t xml:space="preserve">асфальтового покрытия </w:t>
      </w:r>
      <w:r w:rsidRPr="00F40FB1">
        <w:rPr>
          <w:rStyle w:val="45"/>
          <w:sz w:val="24"/>
          <w:szCs w:val="24"/>
        </w:rPr>
        <w:t xml:space="preserve">автомобильных дорог общего пользования местного </w:t>
      </w:r>
      <w:r>
        <w:rPr>
          <w:rStyle w:val="45"/>
          <w:sz w:val="24"/>
          <w:szCs w:val="24"/>
        </w:rPr>
        <w:t xml:space="preserve">  </w:t>
      </w:r>
      <w:r w:rsidRPr="00F40FB1">
        <w:rPr>
          <w:rStyle w:val="45"/>
          <w:sz w:val="24"/>
          <w:szCs w:val="24"/>
        </w:rPr>
        <w:t>значения;</w:t>
      </w:r>
    </w:p>
    <w:p w:rsidR="00A4033C" w:rsidRPr="00F40FB1" w:rsidRDefault="00A4033C" w:rsidP="00A4033C">
      <w:pPr>
        <w:pStyle w:val="41"/>
        <w:shd w:val="clear" w:color="auto" w:fill="auto"/>
        <w:tabs>
          <w:tab w:val="left" w:pos="802"/>
        </w:tabs>
        <w:spacing w:line="250" w:lineRule="exact"/>
        <w:ind w:left="20" w:right="340"/>
        <w:rPr>
          <w:rFonts w:cs="Arial Unicode MS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Style w:val="45"/>
          <w:sz w:val="24"/>
          <w:szCs w:val="24"/>
        </w:rPr>
      </w:pPr>
      <w:r w:rsidRPr="00F40FB1">
        <w:rPr>
          <w:rStyle w:val="45"/>
          <w:sz w:val="24"/>
          <w:szCs w:val="24"/>
        </w:rPr>
        <w:t xml:space="preserve">- повышения эффективности бюджетных расходов в муниципальном </w:t>
      </w: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 xml:space="preserve">образовании </w:t>
      </w:r>
      <w:r>
        <w:rPr>
          <w:rStyle w:val="45"/>
          <w:sz w:val="24"/>
          <w:szCs w:val="24"/>
        </w:rPr>
        <w:t xml:space="preserve"> Городокский </w:t>
      </w:r>
      <w:r w:rsidRPr="00F40FB1">
        <w:rPr>
          <w:rStyle w:val="45"/>
          <w:sz w:val="24"/>
          <w:szCs w:val="24"/>
        </w:rPr>
        <w:t xml:space="preserve"> сельсовет;</w:t>
      </w:r>
    </w:p>
    <w:p w:rsidR="00A4033C" w:rsidRPr="00F40FB1" w:rsidRDefault="00A4033C" w:rsidP="00A4033C">
      <w:pPr>
        <w:pStyle w:val="41"/>
        <w:shd w:val="clear" w:color="auto" w:fill="auto"/>
        <w:spacing w:line="250" w:lineRule="exact"/>
        <w:ind w:left="20" w:right="340" w:firstLine="580"/>
        <w:rPr>
          <w:rFonts w:cs="Arial Unicode MS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after="100" w:afterAutospacing="1" w:line="40" w:lineRule="atLeast"/>
        <w:ind w:left="23" w:right="340" w:firstLine="578"/>
        <w:rPr>
          <w:rStyle w:val="45"/>
          <w:sz w:val="24"/>
          <w:szCs w:val="24"/>
        </w:rPr>
      </w:pPr>
      <w:r w:rsidRPr="00F40FB1">
        <w:rPr>
          <w:rStyle w:val="45"/>
          <w:sz w:val="24"/>
          <w:szCs w:val="24"/>
        </w:rPr>
        <w:t>-</w:t>
      </w: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>участие органов местного самоуправления в конкурсе «На</w:t>
      </w: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 xml:space="preserve"> лучшую организацию</w:t>
      </w: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 xml:space="preserve"> работы с населением в местной администрации»;</w:t>
      </w:r>
      <w:r>
        <w:rPr>
          <w:rStyle w:val="45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4033C" w:rsidRDefault="00A4033C" w:rsidP="00A4033C">
      <w:pPr>
        <w:pStyle w:val="41"/>
        <w:shd w:val="clear" w:color="auto" w:fill="auto"/>
        <w:spacing w:after="100" w:afterAutospacing="1" w:line="240" w:lineRule="auto"/>
        <w:ind w:left="23" w:right="340" w:firstLine="578"/>
        <w:rPr>
          <w:rStyle w:val="45"/>
          <w:sz w:val="24"/>
          <w:szCs w:val="24"/>
        </w:rPr>
      </w:pPr>
      <w:r w:rsidRPr="00F40FB1">
        <w:rPr>
          <w:rStyle w:val="45"/>
          <w:sz w:val="24"/>
          <w:szCs w:val="24"/>
        </w:rPr>
        <w:t>-</w:t>
      </w:r>
      <w:r>
        <w:rPr>
          <w:rStyle w:val="45"/>
          <w:sz w:val="24"/>
          <w:szCs w:val="24"/>
        </w:rPr>
        <w:t xml:space="preserve"> </w:t>
      </w:r>
      <w:r w:rsidRPr="00F40FB1">
        <w:rPr>
          <w:rStyle w:val="45"/>
          <w:sz w:val="24"/>
          <w:szCs w:val="24"/>
        </w:rPr>
        <w:t>участие органов местного самоуправления в конкурсе</w:t>
      </w:r>
      <w:r>
        <w:rPr>
          <w:rStyle w:val="45"/>
          <w:sz w:val="24"/>
          <w:szCs w:val="24"/>
        </w:rPr>
        <w:t xml:space="preserve"> «самое благоустроенное муниципальное образование в Красноярском крае»</w:t>
      </w:r>
    </w:p>
    <w:p w:rsidR="00A4033C" w:rsidRPr="00D141DF" w:rsidRDefault="00A4033C" w:rsidP="00A4033C">
      <w:pPr>
        <w:pStyle w:val="50"/>
        <w:shd w:val="clear" w:color="auto" w:fill="auto"/>
        <w:spacing w:after="283" w:line="210" w:lineRule="exact"/>
        <w:ind w:left="2580" w:firstLine="0"/>
        <w:rPr>
          <w:sz w:val="24"/>
          <w:szCs w:val="24"/>
        </w:rPr>
      </w:pPr>
      <w:r w:rsidRPr="00D141DF">
        <w:rPr>
          <w:sz w:val="24"/>
          <w:szCs w:val="24"/>
        </w:rPr>
        <w:t>З.</w:t>
      </w:r>
      <w:r>
        <w:rPr>
          <w:sz w:val="24"/>
          <w:szCs w:val="24"/>
        </w:rPr>
        <w:t xml:space="preserve"> </w:t>
      </w:r>
      <w:r w:rsidRPr="00D141DF">
        <w:rPr>
          <w:sz w:val="24"/>
          <w:szCs w:val="24"/>
        </w:rPr>
        <w:t>Основание финансовых затрат</w:t>
      </w:r>
    </w:p>
    <w:p w:rsidR="00A4033C" w:rsidRPr="00D141DF" w:rsidRDefault="00A4033C" w:rsidP="00A4033C">
      <w:pPr>
        <w:pStyle w:val="41"/>
        <w:shd w:val="clear" w:color="auto" w:fill="auto"/>
        <w:spacing w:after="386" w:line="317" w:lineRule="exact"/>
        <w:ind w:left="20" w:right="340"/>
        <w:jc w:val="both"/>
        <w:rPr>
          <w:rFonts w:cs="Arial Unicode MS"/>
          <w:sz w:val="24"/>
          <w:szCs w:val="24"/>
        </w:rPr>
      </w:pPr>
      <w:r>
        <w:rPr>
          <w:rStyle w:val="45"/>
          <w:sz w:val="24"/>
          <w:szCs w:val="24"/>
        </w:rPr>
        <w:t xml:space="preserve">       </w:t>
      </w:r>
      <w:r w:rsidRPr="00D141DF">
        <w:rPr>
          <w:rStyle w:val="45"/>
          <w:sz w:val="24"/>
          <w:szCs w:val="24"/>
        </w:rPr>
        <w:t xml:space="preserve">При определении объемов финансирования ремонта использован способ аналогичной оценки на основе ранее </w:t>
      </w:r>
      <w:proofErr w:type="gramStart"/>
      <w:r w:rsidRPr="00D141DF">
        <w:rPr>
          <w:rStyle w:val="45"/>
          <w:sz w:val="24"/>
          <w:szCs w:val="24"/>
        </w:rPr>
        <w:t>составленных локальных смет</w:t>
      </w:r>
      <w:r>
        <w:rPr>
          <w:rStyle w:val="45"/>
          <w:sz w:val="24"/>
          <w:szCs w:val="24"/>
        </w:rPr>
        <w:t>,</w:t>
      </w:r>
      <w:r w:rsidRPr="00D141DF">
        <w:rPr>
          <w:rStyle w:val="45"/>
          <w:sz w:val="24"/>
          <w:szCs w:val="24"/>
        </w:rPr>
        <w:t xml:space="preserve"> рассчитанных согласно сборникам ТЕР</w:t>
      </w:r>
      <w:proofErr w:type="gramEnd"/>
      <w:r w:rsidRPr="00D141DF">
        <w:rPr>
          <w:rStyle w:val="45"/>
          <w:sz w:val="24"/>
          <w:szCs w:val="24"/>
        </w:rPr>
        <w:t xml:space="preserve"> по Красноярскому краю.</w:t>
      </w:r>
    </w:p>
    <w:p w:rsidR="00A4033C" w:rsidRPr="00D141DF" w:rsidRDefault="00A4033C" w:rsidP="00A4033C">
      <w:pPr>
        <w:pStyle w:val="50"/>
        <w:shd w:val="clear" w:color="auto" w:fill="auto"/>
        <w:spacing w:after="360" w:line="210" w:lineRule="exact"/>
        <w:ind w:left="2580" w:firstLine="0"/>
        <w:rPr>
          <w:sz w:val="24"/>
          <w:szCs w:val="24"/>
        </w:rPr>
      </w:pPr>
      <w:r w:rsidRPr="00D141D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141DF">
        <w:rPr>
          <w:sz w:val="24"/>
          <w:szCs w:val="24"/>
        </w:rPr>
        <w:t>Сроки реализации Программы</w:t>
      </w:r>
    </w:p>
    <w:p w:rsidR="00A4033C" w:rsidRPr="00D141DF" w:rsidRDefault="00A4033C" w:rsidP="00A4033C">
      <w:pPr>
        <w:pStyle w:val="41"/>
        <w:shd w:val="clear" w:color="auto" w:fill="auto"/>
        <w:spacing w:after="660" w:line="220" w:lineRule="exact"/>
        <w:ind w:left="20"/>
        <w:jc w:val="both"/>
        <w:rPr>
          <w:rFonts w:cs="Arial Unicode MS"/>
          <w:sz w:val="24"/>
          <w:szCs w:val="24"/>
        </w:rPr>
      </w:pPr>
      <w:r w:rsidRPr="00D141DF">
        <w:rPr>
          <w:rStyle w:val="45"/>
          <w:sz w:val="24"/>
          <w:szCs w:val="24"/>
        </w:rPr>
        <w:t>Программа рассчитана на 201</w:t>
      </w:r>
      <w:r>
        <w:rPr>
          <w:rStyle w:val="45"/>
          <w:sz w:val="24"/>
          <w:szCs w:val="24"/>
        </w:rPr>
        <w:t>4</w:t>
      </w:r>
      <w:r w:rsidRPr="00D141DF">
        <w:rPr>
          <w:rStyle w:val="45"/>
          <w:sz w:val="24"/>
          <w:szCs w:val="24"/>
        </w:rPr>
        <w:t xml:space="preserve"> - 201</w:t>
      </w:r>
      <w:r>
        <w:rPr>
          <w:rStyle w:val="45"/>
          <w:sz w:val="24"/>
          <w:szCs w:val="24"/>
        </w:rPr>
        <w:t>6</w:t>
      </w:r>
      <w:r w:rsidRPr="00D141DF">
        <w:rPr>
          <w:rStyle w:val="45"/>
          <w:sz w:val="24"/>
          <w:szCs w:val="24"/>
        </w:rPr>
        <w:t xml:space="preserve"> годы.</w:t>
      </w:r>
    </w:p>
    <w:p w:rsidR="00A4033C" w:rsidRPr="00D141DF" w:rsidRDefault="00A4033C" w:rsidP="00A4033C">
      <w:pPr>
        <w:pStyle w:val="50"/>
        <w:shd w:val="clear" w:color="auto" w:fill="auto"/>
        <w:spacing w:after="273" w:line="288" w:lineRule="exact"/>
        <w:ind w:left="920" w:right="700" w:firstLine="0"/>
        <w:rPr>
          <w:sz w:val="24"/>
          <w:szCs w:val="24"/>
        </w:rPr>
      </w:pPr>
      <w:r w:rsidRPr="00D141DF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D141DF">
        <w:rPr>
          <w:sz w:val="24"/>
          <w:szCs w:val="24"/>
        </w:rPr>
        <w:t>0ценка социально-экономической эффективности реализации программы</w:t>
      </w:r>
    </w:p>
    <w:p w:rsidR="00A4033C" w:rsidRDefault="00A4033C" w:rsidP="00A4033C">
      <w:pPr>
        <w:pStyle w:val="41"/>
        <w:shd w:val="clear" w:color="auto" w:fill="auto"/>
        <w:spacing w:line="322" w:lineRule="exact"/>
        <w:ind w:left="20" w:right="340"/>
        <w:rPr>
          <w:rStyle w:val="45"/>
          <w:sz w:val="24"/>
          <w:szCs w:val="24"/>
        </w:rPr>
      </w:pPr>
      <w:r w:rsidRPr="00D141DF">
        <w:rPr>
          <w:rStyle w:val="45"/>
          <w:sz w:val="24"/>
          <w:szCs w:val="24"/>
        </w:rPr>
        <w:t xml:space="preserve">Реализация программы позволит достичь следующих результатов: </w:t>
      </w:r>
    </w:p>
    <w:p w:rsidR="00A4033C" w:rsidRDefault="00A4033C" w:rsidP="00A4033C">
      <w:pPr>
        <w:pStyle w:val="41"/>
        <w:shd w:val="clear" w:color="auto" w:fill="auto"/>
        <w:spacing w:line="322" w:lineRule="exact"/>
        <w:ind w:left="20" w:right="340"/>
        <w:rPr>
          <w:rStyle w:val="45"/>
          <w:sz w:val="24"/>
          <w:szCs w:val="24"/>
        </w:rPr>
      </w:pPr>
      <w:r w:rsidRPr="00D141DF">
        <w:rPr>
          <w:rStyle w:val="45"/>
          <w:sz w:val="24"/>
          <w:szCs w:val="24"/>
        </w:rPr>
        <w:t>-Увеличение налоговых платежей во все уровни бюджета;</w:t>
      </w:r>
    </w:p>
    <w:p w:rsidR="00A4033C" w:rsidRPr="00D141DF" w:rsidRDefault="00A4033C" w:rsidP="00A4033C">
      <w:pPr>
        <w:pStyle w:val="41"/>
        <w:shd w:val="clear" w:color="auto" w:fill="auto"/>
        <w:spacing w:line="322" w:lineRule="exact"/>
        <w:ind w:left="20" w:right="340"/>
        <w:rPr>
          <w:rFonts w:cs="Arial Unicode MS"/>
          <w:sz w:val="24"/>
          <w:szCs w:val="24"/>
        </w:rPr>
      </w:pPr>
      <w:r w:rsidRPr="00D141DF">
        <w:rPr>
          <w:rStyle w:val="45"/>
          <w:sz w:val="24"/>
          <w:szCs w:val="24"/>
        </w:rPr>
        <w:t xml:space="preserve"> -Увеличение степени надежности и безопасности эксплуатации объектов муниципальной собственности;</w:t>
      </w:r>
    </w:p>
    <w:p w:rsidR="00A4033C" w:rsidRDefault="00A4033C" w:rsidP="00A4033C">
      <w:pPr>
        <w:pStyle w:val="41"/>
        <w:shd w:val="clear" w:color="auto" w:fill="auto"/>
        <w:spacing w:line="240" w:lineRule="auto"/>
        <w:ind w:left="23" w:right="340"/>
        <w:rPr>
          <w:rStyle w:val="410pt"/>
          <w:sz w:val="24"/>
          <w:szCs w:val="24"/>
        </w:rPr>
      </w:pPr>
      <w:r w:rsidRPr="00D141DF">
        <w:rPr>
          <w:rStyle w:val="45"/>
          <w:sz w:val="24"/>
          <w:szCs w:val="24"/>
        </w:rPr>
        <w:t>-Снижение процента не</w:t>
      </w:r>
      <w:r>
        <w:rPr>
          <w:rStyle w:val="45"/>
          <w:sz w:val="24"/>
          <w:szCs w:val="24"/>
        </w:rPr>
        <w:t xml:space="preserve"> </w:t>
      </w:r>
      <w:r w:rsidRPr="00D141DF">
        <w:rPr>
          <w:rStyle w:val="45"/>
          <w:sz w:val="24"/>
          <w:szCs w:val="24"/>
        </w:rPr>
        <w:t>до</w:t>
      </w:r>
      <w:r>
        <w:rPr>
          <w:rStyle w:val="45"/>
          <w:sz w:val="24"/>
          <w:szCs w:val="24"/>
        </w:rPr>
        <w:t xml:space="preserve"> </w:t>
      </w:r>
      <w:r w:rsidRPr="00D141DF">
        <w:rPr>
          <w:rStyle w:val="45"/>
          <w:sz w:val="24"/>
          <w:szCs w:val="24"/>
        </w:rPr>
        <w:t xml:space="preserve">ремонта дорог </w:t>
      </w:r>
      <w:r>
        <w:rPr>
          <w:rStyle w:val="45"/>
          <w:sz w:val="24"/>
          <w:szCs w:val="24"/>
        </w:rPr>
        <w:t xml:space="preserve"> </w:t>
      </w:r>
      <w:r w:rsidRPr="00D141DF">
        <w:rPr>
          <w:rStyle w:val="45"/>
          <w:sz w:val="24"/>
          <w:szCs w:val="24"/>
        </w:rPr>
        <w:t xml:space="preserve">уличной дорожной сети с </w:t>
      </w:r>
      <w:r>
        <w:rPr>
          <w:rStyle w:val="45"/>
          <w:sz w:val="24"/>
          <w:szCs w:val="24"/>
        </w:rPr>
        <w:t xml:space="preserve"> </w:t>
      </w:r>
      <w:r w:rsidRPr="00D141DF">
        <w:rPr>
          <w:rStyle w:val="45"/>
          <w:sz w:val="24"/>
          <w:szCs w:val="24"/>
        </w:rPr>
        <w:t>90</w:t>
      </w:r>
      <w:r>
        <w:rPr>
          <w:rStyle w:val="45"/>
          <w:sz w:val="24"/>
          <w:szCs w:val="24"/>
        </w:rPr>
        <w:t xml:space="preserve"> </w:t>
      </w:r>
      <w:r w:rsidRPr="00D141DF">
        <w:rPr>
          <w:rStyle w:val="45"/>
          <w:sz w:val="24"/>
          <w:szCs w:val="24"/>
        </w:rPr>
        <w:t xml:space="preserve">% </w:t>
      </w:r>
      <w:r>
        <w:rPr>
          <w:rStyle w:val="45"/>
          <w:sz w:val="24"/>
          <w:szCs w:val="24"/>
        </w:rPr>
        <w:t xml:space="preserve"> </w:t>
      </w:r>
      <w:r w:rsidRPr="00D141DF">
        <w:rPr>
          <w:rStyle w:val="45"/>
          <w:sz w:val="24"/>
          <w:szCs w:val="24"/>
        </w:rPr>
        <w:t>до</w:t>
      </w:r>
      <w:r>
        <w:rPr>
          <w:rStyle w:val="45"/>
          <w:sz w:val="24"/>
          <w:szCs w:val="24"/>
        </w:rPr>
        <w:t xml:space="preserve"> </w:t>
      </w:r>
      <w:r w:rsidRPr="00D141DF">
        <w:rPr>
          <w:rStyle w:val="45"/>
          <w:sz w:val="24"/>
          <w:szCs w:val="24"/>
        </w:rPr>
        <w:t xml:space="preserve"> </w:t>
      </w:r>
      <w:r>
        <w:rPr>
          <w:rStyle w:val="45"/>
          <w:sz w:val="24"/>
          <w:szCs w:val="24"/>
        </w:rPr>
        <w:t xml:space="preserve">70 </w:t>
      </w:r>
      <w:r w:rsidRPr="00D141DF">
        <w:rPr>
          <w:rStyle w:val="410pt"/>
          <w:sz w:val="24"/>
          <w:szCs w:val="24"/>
        </w:rPr>
        <w:t>%.</w:t>
      </w:r>
    </w:p>
    <w:p w:rsidR="00A4033C" w:rsidRDefault="00A4033C" w:rsidP="00A4033C">
      <w:pPr>
        <w:pStyle w:val="50"/>
        <w:shd w:val="clear" w:color="auto" w:fill="auto"/>
        <w:spacing w:after="360" w:line="210" w:lineRule="exact"/>
        <w:ind w:left="2180" w:firstLine="0"/>
      </w:pPr>
    </w:p>
    <w:p w:rsidR="00A4033C" w:rsidRPr="00D141DF" w:rsidRDefault="00A4033C" w:rsidP="00A4033C">
      <w:pPr>
        <w:pStyle w:val="50"/>
        <w:shd w:val="clear" w:color="auto" w:fill="auto"/>
        <w:spacing w:after="360" w:line="210" w:lineRule="exact"/>
        <w:ind w:left="218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D141D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141DF">
        <w:rPr>
          <w:sz w:val="24"/>
          <w:szCs w:val="24"/>
        </w:rPr>
        <w:t>Система программных мероприятий.</w:t>
      </w:r>
    </w:p>
    <w:p w:rsidR="00A4033C" w:rsidRPr="00153D79" w:rsidRDefault="00A4033C" w:rsidP="00A4033C">
      <w:pPr>
        <w:pStyle w:val="41"/>
        <w:shd w:val="clear" w:color="auto" w:fill="auto"/>
        <w:spacing w:line="220" w:lineRule="exact"/>
        <w:ind w:left="20"/>
        <w:rPr>
          <w:rFonts w:cs="Arial Unicode MS"/>
          <w:sz w:val="24"/>
          <w:szCs w:val="24"/>
        </w:rPr>
      </w:pPr>
      <w:r>
        <w:rPr>
          <w:rStyle w:val="45"/>
          <w:sz w:val="24"/>
          <w:szCs w:val="24"/>
        </w:rPr>
        <w:t xml:space="preserve">             </w:t>
      </w:r>
      <w:r w:rsidRPr="00153D79">
        <w:rPr>
          <w:rStyle w:val="45"/>
          <w:sz w:val="24"/>
          <w:szCs w:val="24"/>
        </w:rPr>
        <w:t>Мероприятия</w:t>
      </w:r>
      <w:r>
        <w:rPr>
          <w:rStyle w:val="45"/>
          <w:sz w:val="24"/>
          <w:szCs w:val="24"/>
        </w:rPr>
        <w:t xml:space="preserve">  </w:t>
      </w:r>
      <w:r w:rsidRPr="00153D79">
        <w:rPr>
          <w:rStyle w:val="45"/>
          <w:sz w:val="24"/>
          <w:szCs w:val="24"/>
        </w:rPr>
        <w:t xml:space="preserve">программы </w:t>
      </w:r>
      <w:r>
        <w:rPr>
          <w:rStyle w:val="45"/>
          <w:sz w:val="24"/>
          <w:szCs w:val="24"/>
        </w:rPr>
        <w:t xml:space="preserve"> </w:t>
      </w:r>
      <w:r w:rsidRPr="00153D79">
        <w:rPr>
          <w:rStyle w:val="45"/>
          <w:sz w:val="24"/>
          <w:szCs w:val="24"/>
        </w:rPr>
        <w:t xml:space="preserve">включают </w:t>
      </w:r>
      <w:r>
        <w:rPr>
          <w:rStyle w:val="45"/>
          <w:sz w:val="24"/>
          <w:szCs w:val="24"/>
        </w:rPr>
        <w:t xml:space="preserve"> </w:t>
      </w:r>
      <w:r w:rsidRPr="00153D79">
        <w:rPr>
          <w:rStyle w:val="45"/>
          <w:sz w:val="24"/>
          <w:szCs w:val="24"/>
        </w:rPr>
        <w:t>модернизацию уличной дорожной сети дорог</w:t>
      </w:r>
    </w:p>
    <w:p w:rsidR="00A4033C" w:rsidRDefault="00A4033C" w:rsidP="00A4033C">
      <w:pPr>
        <w:pStyle w:val="41"/>
        <w:shd w:val="clear" w:color="auto" w:fill="auto"/>
        <w:spacing w:line="322" w:lineRule="exact"/>
        <w:ind w:left="20" w:right="20"/>
        <w:rPr>
          <w:rStyle w:val="43"/>
          <w:sz w:val="24"/>
          <w:szCs w:val="24"/>
        </w:rPr>
      </w:pPr>
      <w:r w:rsidRPr="00153D79">
        <w:rPr>
          <w:rStyle w:val="43"/>
          <w:sz w:val="24"/>
          <w:szCs w:val="24"/>
        </w:rPr>
        <w:t>общего пользования местного значения поселения. Модернизация улично-дорожной сети означает комплекс работ, осуществляемый посредством ремонта улично-дорожной сети.  Мероприятия рассчитаны до 201</w:t>
      </w:r>
      <w:r>
        <w:rPr>
          <w:rStyle w:val="43"/>
          <w:sz w:val="24"/>
          <w:szCs w:val="24"/>
        </w:rPr>
        <w:t>6</w:t>
      </w:r>
      <w:r w:rsidRPr="00153D79">
        <w:rPr>
          <w:rStyle w:val="43"/>
          <w:sz w:val="24"/>
          <w:szCs w:val="24"/>
        </w:rPr>
        <w:t xml:space="preserve"> года с учетом возможных субвенций из краевого бюджета. В</w:t>
      </w:r>
      <w:r w:rsidRPr="00153D79">
        <w:rPr>
          <w:rStyle w:val="410"/>
          <w:sz w:val="24"/>
          <w:szCs w:val="24"/>
        </w:rPr>
        <w:t xml:space="preserve"> </w:t>
      </w:r>
      <w:r w:rsidRPr="00153D79">
        <w:rPr>
          <w:rStyle w:val="410"/>
          <w:b w:val="0"/>
          <w:sz w:val="24"/>
          <w:szCs w:val="24"/>
        </w:rPr>
        <w:t>случае неполучения субвенций программа будет реализована исходя из финансовых возможностей территории, что отрицательно повлияет на конечный результат реализации программы. Мероприятия программы предусматривают  только  модернизацию</w:t>
      </w:r>
      <w:r w:rsidRPr="00153D79">
        <w:rPr>
          <w:rStyle w:val="43"/>
          <w:sz w:val="24"/>
          <w:szCs w:val="24"/>
        </w:rPr>
        <w:t xml:space="preserve"> (ремонт)</w:t>
      </w:r>
      <w:r w:rsidRPr="00153D79">
        <w:rPr>
          <w:rStyle w:val="410"/>
          <w:sz w:val="24"/>
          <w:szCs w:val="24"/>
        </w:rPr>
        <w:t xml:space="preserve"> </w:t>
      </w:r>
      <w:r>
        <w:rPr>
          <w:rStyle w:val="410"/>
          <w:sz w:val="24"/>
          <w:szCs w:val="24"/>
        </w:rPr>
        <w:t xml:space="preserve"> </w:t>
      </w:r>
      <w:r w:rsidRPr="00153D79">
        <w:rPr>
          <w:rStyle w:val="410"/>
          <w:b w:val="0"/>
          <w:sz w:val="24"/>
          <w:szCs w:val="24"/>
        </w:rPr>
        <w:t>уличной</w:t>
      </w:r>
      <w:r w:rsidRPr="00153D79">
        <w:rPr>
          <w:rStyle w:val="43"/>
          <w:b/>
          <w:sz w:val="24"/>
          <w:szCs w:val="24"/>
        </w:rPr>
        <w:t xml:space="preserve"> </w:t>
      </w:r>
      <w:r w:rsidRPr="00153D79">
        <w:rPr>
          <w:rStyle w:val="43"/>
          <w:sz w:val="24"/>
          <w:szCs w:val="24"/>
        </w:rPr>
        <w:t>дорожной сети.</w:t>
      </w:r>
    </w:p>
    <w:p w:rsidR="00A4033C" w:rsidRDefault="00A4033C" w:rsidP="00A4033C">
      <w:pPr>
        <w:pStyle w:val="41"/>
        <w:shd w:val="clear" w:color="auto" w:fill="auto"/>
        <w:spacing w:line="322" w:lineRule="exact"/>
        <w:ind w:left="20" w:right="20"/>
        <w:rPr>
          <w:rStyle w:val="43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322" w:lineRule="exact"/>
        <w:ind w:left="20" w:right="20"/>
        <w:rPr>
          <w:rStyle w:val="43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322" w:lineRule="exact"/>
        <w:ind w:left="20" w:right="20"/>
        <w:rPr>
          <w:rStyle w:val="43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322" w:lineRule="exact"/>
        <w:ind w:left="20" w:right="20"/>
        <w:rPr>
          <w:rStyle w:val="43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322" w:lineRule="exact"/>
        <w:ind w:left="20" w:right="20"/>
        <w:rPr>
          <w:rStyle w:val="43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322" w:lineRule="exact"/>
        <w:ind w:left="20" w:right="20"/>
        <w:rPr>
          <w:rStyle w:val="43"/>
          <w:sz w:val="24"/>
          <w:szCs w:val="24"/>
        </w:rPr>
      </w:pPr>
      <w:r>
        <w:rPr>
          <w:rStyle w:val="43"/>
          <w:sz w:val="24"/>
          <w:szCs w:val="24"/>
        </w:rPr>
        <w:t>Глава Городокского сельсовета:                                                                         А.В. Тощев</w:t>
      </w:r>
    </w:p>
    <w:p w:rsidR="00A4033C" w:rsidRDefault="00A4033C" w:rsidP="00A4033C">
      <w:pPr>
        <w:pStyle w:val="41"/>
        <w:shd w:val="clear" w:color="auto" w:fill="auto"/>
        <w:spacing w:line="322" w:lineRule="exact"/>
        <w:ind w:left="20" w:right="20"/>
        <w:rPr>
          <w:rStyle w:val="43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322" w:lineRule="exact"/>
        <w:ind w:left="20" w:right="20"/>
        <w:rPr>
          <w:rStyle w:val="43"/>
          <w:sz w:val="24"/>
          <w:szCs w:val="24"/>
        </w:rPr>
      </w:pPr>
    </w:p>
    <w:p w:rsidR="00A4033C" w:rsidRDefault="00A4033C" w:rsidP="00A4033C">
      <w:pPr>
        <w:pStyle w:val="41"/>
        <w:shd w:val="clear" w:color="auto" w:fill="auto"/>
        <w:spacing w:line="322" w:lineRule="exact"/>
        <w:ind w:left="20" w:right="20"/>
        <w:rPr>
          <w:rStyle w:val="43"/>
          <w:sz w:val="24"/>
          <w:szCs w:val="24"/>
        </w:rPr>
      </w:pPr>
    </w:p>
    <w:p w:rsidR="00A4033C" w:rsidRPr="00153D79" w:rsidRDefault="00A4033C" w:rsidP="00A4033C">
      <w:pPr>
        <w:pStyle w:val="41"/>
        <w:shd w:val="clear" w:color="auto" w:fill="auto"/>
        <w:spacing w:line="322" w:lineRule="exact"/>
        <w:ind w:left="20" w:right="20"/>
        <w:rPr>
          <w:rFonts w:cs="Arial Unicode MS"/>
          <w:sz w:val="24"/>
          <w:szCs w:val="24"/>
        </w:rPr>
        <w:sectPr w:rsidR="00A4033C" w:rsidRPr="00153D79" w:rsidSect="00A4033C">
          <w:pgSz w:w="16837" w:h="23810"/>
          <w:pgMar w:top="1134" w:right="2945" w:bottom="1985" w:left="3119" w:header="0" w:footer="6" w:gutter="0"/>
          <w:cols w:space="720"/>
          <w:noEndnote/>
          <w:docGrid w:linePitch="360"/>
        </w:sectPr>
      </w:pPr>
    </w:p>
    <w:p w:rsidR="00A4033C" w:rsidRDefault="00A4033C" w:rsidP="00A40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Мероприятия по модернизации улично-дорожной сети по муниципальному  образованию  Городокский сельсовет.</w:t>
      </w:r>
    </w:p>
    <w:tbl>
      <w:tblPr>
        <w:tblW w:w="101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1875"/>
        <w:gridCol w:w="1350"/>
        <w:gridCol w:w="1191"/>
        <w:gridCol w:w="1192"/>
        <w:gridCol w:w="1192"/>
      </w:tblGrid>
      <w:tr w:rsidR="00A4033C" w:rsidRPr="009C2EF4" w:rsidTr="00C25F97">
        <w:tc>
          <w:tcPr>
            <w:tcW w:w="534" w:type="dxa"/>
            <w:vMerge w:val="restart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vMerge w:val="restart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75" w:type="dxa"/>
            <w:vMerge w:val="restart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9C2EF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0" w:type="dxa"/>
            <w:vMerge w:val="restart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 xml:space="preserve">Подлежит ремонту, </w:t>
            </w:r>
            <w:proofErr w:type="gramStart"/>
            <w:r w:rsidRPr="009C2EF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383" w:type="dxa"/>
            <w:gridSpan w:val="2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2" w:type="dxa"/>
            <w:vMerge w:val="restart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Всего тыс. рублей</w:t>
            </w:r>
          </w:p>
        </w:tc>
      </w:tr>
      <w:tr w:rsidR="00A4033C" w:rsidRPr="009C2EF4" w:rsidTr="00C25F97">
        <w:trPr>
          <w:trHeight w:val="997"/>
        </w:trPr>
        <w:tc>
          <w:tcPr>
            <w:tcW w:w="534" w:type="dxa"/>
            <w:vMerge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192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Местный бюджет, тыс. руб.</w:t>
            </w:r>
          </w:p>
        </w:tc>
        <w:tc>
          <w:tcPr>
            <w:tcW w:w="1192" w:type="dxa"/>
            <w:vMerge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EF4">
              <w:rPr>
                <w:rFonts w:ascii="Times New Roman" w:hAnsi="Times New Roman"/>
                <w:b/>
                <w:sz w:val="24"/>
                <w:szCs w:val="24"/>
              </w:rPr>
              <w:t>Модернизация улично-дорожной сети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C2EF4">
              <w:rPr>
                <w:rFonts w:ascii="Times New Roman" w:hAnsi="Times New Roman"/>
                <w:b/>
                <w:sz w:val="24"/>
                <w:szCs w:val="24"/>
              </w:rPr>
              <w:t>г.: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1962</w:t>
            </w:r>
          </w:p>
        </w:tc>
        <w:tc>
          <w:tcPr>
            <w:tcW w:w="1192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395,382</w:t>
            </w:r>
          </w:p>
        </w:tc>
        <w:tc>
          <w:tcPr>
            <w:tcW w:w="1192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2357,382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2EF4">
              <w:rPr>
                <w:rFonts w:ascii="Times New Roman" w:hAnsi="Times New Roman"/>
                <w:sz w:val="24"/>
                <w:szCs w:val="24"/>
              </w:rPr>
              <w:t>-го переулка Колхозного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 xml:space="preserve">Планировка улиц </w:t>
            </w:r>
            <w:proofErr w:type="gramStart"/>
            <w:r w:rsidRPr="009C2E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2EF4">
              <w:rPr>
                <w:rFonts w:ascii="Times New Roman" w:hAnsi="Times New Roman"/>
                <w:sz w:val="24"/>
                <w:szCs w:val="24"/>
              </w:rPr>
              <w:t xml:space="preserve"> с. Городок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91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улицы Щетинкина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1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 xml:space="preserve">Ремонт улицы </w:t>
            </w:r>
            <w:r>
              <w:rPr>
                <w:rFonts w:ascii="Times New Roman" w:hAnsi="Times New Roman"/>
                <w:sz w:val="24"/>
                <w:szCs w:val="24"/>
              </w:rPr>
              <w:t>Красных Партизан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1,744</w:t>
            </w: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91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2E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92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103,782</w:t>
            </w:r>
          </w:p>
        </w:tc>
        <w:tc>
          <w:tcPr>
            <w:tcW w:w="1192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2003,782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EF4">
              <w:rPr>
                <w:rFonts w:ascii="Times New Roman" w:hAnsi="Times New Roman"/>
                <w:b/>
                <w:sz w:val="24"/>
                <w:szCs w:val="24"/>
              </w:rPr>
              <w:t>Модернизация улично-дорожной сети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C2EF4">
              <w:rPr>
                <w:rFonts w:ascii="Times New Roman" w:hAnsi="Times New Roman"/>
                <w:b/>
                <w:sz w:val="24"/>
                <w:szCs w:val="24"/>
              </w:rPr>
              <w:t>г.: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33C" w:rsidRPr="00FC51B9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1B9">
              <w:rPr>
                <w:rFonts w:ascii="Times New Roman" w:hAnsi="Times New Roman"/>
                <w:b/>
                <w:sz w:val="24"/>
                <w:szCs w:val="24"/>
              </w:rPr>
              <w:t>2400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1B9">
              <w:rPr>
                <w:rFonts w:ascii="Times New Roman" w:hAnsi="Times New Roman"/>
                <w:b/>
                <w:sz w:val="24"/>
                <w:szCs w:val="24"/>
              </w:rPr>
              <w:t>456,3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1B9">
              <w:rPr>
                <w:rFonts w:ascii="Times New Roman" w:hAnsi="Times New Roman"/>
                <w:b/>
                <w:sz w:val="24"/>
                <w:szCs w:val="24"/>
              </w:rPr>
              <w:t>2856,3</w:t>
            </w:r>
          </w:p>
        </w:tc>
      </w:tr>
      <w:tr w:rsidR="00A4033C" w:rsidRPr="009C2EF4" w:rsidTr="00C25F97">
        <w:trPr>
          <w:trHeight w:val="571"/>
        </w:trPr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EF4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9C2EF4">
              <w:rPr>
                <w:rFonts w:ascii="Times New Roman" w:hAnsi="Times New Roman"/>
                <w:sz w:val="24"/>
                <w:szCs w:val="24"/>
              </w:rPr>
              <w:t xml:space="preserve">  улиц </w:t>
            </w:r>
            <w:proofErr w:type="gramStart"/>
            <w:r w:rsidRPr="009C2E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2EF4">
              <w:rPr>
                <w:rFonts w:ascii="Times New Roman" w:hAnsi="Times New Roman"/>
                <w:sz w:val="24"/>
                <w:szCs w:val="24"/>
              </w:rPr>
              <w:t xml:space="preserve">  с. Городок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91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улицы Щетинкина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91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 xml:space="preserve">Ремонт улицы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2E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EF4">
              <w:rPr>
                <w:rFonts w:ascii="Times New Roman" w:hAnsi="Times New Roman"/>
                <w:b/>
                <w:sz w:val="24"/>
                <w:szCs w:val="24"/>
              </w:rPr>
              <w:t>Модернизация улично-дорожной сети 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C2EF4">
              <w:rPr>
                <w:rFonts w:ascii="Times New Roman" w:hAnsi="Times New Roman"/>
                <w:b/>
                <w:sz w:val="24"/>
                <w:szCs w:val="24"/>
              </w:rPr>
              <w:t>г.: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2600</w:t>
            </w:r>
          </w:p>
        </w:tc>
        <w:tc>
          <w:tcPr>
            <w:tcW w:w="1192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453,4</w:t>
            </w:r>
          </w:p>
        </w:tc>
        <w:tc>
          <w:tcPr>
            <w:tcW w:w="1192" w:type="dxa"/>
          </w:tcPr>
          <w:p w:rsidR="00A4033C" w:rsidRPr="009C2EF4" w:rsidRDefault="00A4033C" w:rsidP="00C25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3053,4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0DF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4420DF">
              <w:rPr>
                <w:rFonts w:ascii="Times New Roman" w:hAnsi="Times New Roman"/>
                <w:sz w:val="24"/>
                <w:szCs w:val="24"/>
              </w:rPr>
              <w:t xml:space="preserve">  улиц </w:t>
            </w:r>
            <w:proofErr w:type="gramStart"/>
            <w:r w:rsidRPr="004420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420DF">
              <w:rPr>
                <w:rFonts w:ascii="Times New Roman" w:hAnsi="Times New Roman"/>
                <w:sz w:val="24"/>
                <w:szCs w:val="24"/>
              </w:rPr>
              <w:t xml:space="preserve">  с. Городок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A4033C" w:rsidRPr="004420DF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4033C" w:rsidRPr="004420DF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92" w:type="dxa"/>
          </w:tcPr>
          <w:p w:rsidR="00A4033C" w:rsidRPr="004420DF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4420DF">
              <w:rPr>
                <w:rFonts w:ascii="Times New Roman" w:hAnsi="Times New Roman"/>
                <w:sz w:val="24"/>
                <w:szCs w:val="24"/>
              </w:rPr>
              <w:t xml:space="preserve">Ямочный ремонт улиц </w:t>
            </w:r>
            <w:r>
              <w:rPr>
                <w:rFonts w:ascii="Times New Roman" w:hAnsi="Times New Roman"/>
                <w:sz w:val="24"/>
                <w:szCs w:val="24"/>
              </w:rPr>
              <w:t>Олега Кошевого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91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92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улицы Щетинкина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91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4033C" w:rsidRPr="009C2EF4" w:rsidTr="00C25F97">
        <w:tc>
          <w:tcPr>
            <w:tcW w:w="534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 xml:space="preserve">Ремонт улицы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875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2E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A4033C" w:rsidRPr="009C2EF4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9C2EF4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A4033C" w:rsidRPr="00FC51B9" w:rsidRDefault="00A4033C" w:rsidP="00C25F97">
            <w:pPr>
              <w:rPr>
                <w:rFonts w:ascii="Times New Roman" w:hAnsi="Times New Roman"/>
                <w:sz w:val="24"/>
                <w:szCs w:val="24"/>
              </w:rPr>
            </w:pPr>
            <w:r w:rsidRPr="00FC51B9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</w:tbl>
    <w:p w:rsidR="00A4033C" w:rsidRDefault="00A4033C" w:rsidP="00A4033C">
      <w:pPr>
        <w:rPr>
          <w:rFonts w:ascii="Times New Roman" w:hAnsi="Times New Roman"/>
          <w:sz w:val="24"/>
          <w:szCs w:val="24"/>
        </w:rPr>
      </w:pPr>
    </w:p>
    <w:p w:rsidR="00A4033C" w:rsidRPr="00782CC2" w:rsidRDefault="00A4033C" w:rsidP="00A40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Городокского сельсовета:                                                     А.В. Тощев</w:t>
      </w:r>
    </w:p>
    <w:p w:rsidR="00A4033C" w:rsidRPr="00490AE4" w:rsidRDefault="00A4033C" w:rsidP="00490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33C" w:rsidRPr="00490AE4" w:rsidSect="00246EB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AE4"/>
    <w:rsid w:val="00490AE4"/>
    <w:rsid w:val="00A4033C"/>
    <w:rsid w:val="00D4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4033C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4033C"/>
    <w:rPr>
      <w:rFonts w:ascii="Times New Roman" w:hAnsi="Times New Roman" w:cs="Times New Roman"/>
      <w:spacing w:val="150"/>
      <w:sz w:val="56"/>
      <w:szCs w:val="5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A4033C"/>
    <w:rPr>
      <w:rFonts w:ascii="Times New Roman" w:hAnsi="Times New Roman" w:cs="Times New Roman"/>
      <w:sz w:val="48"/>
      <w:szCs w:val="48"/>
      <w:shd w:val="clear" w:color="auto" w:fill="FFFFFF"/>
    </w:rPr>
  </w:style>
  <w:style w:type="character" w:customStyle="1" w:styleId="-1pt">
    <w:name w:val="Основной текст + Интервал -1 pt"/>
    <w:basedOn w:val="11"/>
    <w:uiPriority w:val="99"/>
    <w:rsid w:val="00A4033C"/>
    <w:rPr>
      <w:spacing w:val="-20"/>
    </w:rPr>
  </w:style>
  <w:style w:type="character" w:customStyle="1" w:styleId="3">
    <w:name w:val="Основной текст (3)_"/>
    <w:basedOn w:val="a0"/>
    <w:link w:val="30"/>
    <w:uiPriority w:val="99"/>
    <w:locked/>
    <w:rsid w:val="00A4033C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A4033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A4033C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4033C"/>
  </w:style>
  <w:style w:type="character" w:customStyle="1" w:styleId="13">
    <w:name w:val="Заголовок №1 (3)_"/>
    <w:basedOn w:val="a0"/>
    <w:link w:val="130"/>
    <w:uiPriority w:val="99"/>
    <w:locked/>
    <w:rsid w:val="00A4033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6">
    <w:name w:val="Основной текст (4)6"/>
    <w:basedOn w:val="4"/>
    <w:uiPriority w:val="99"/>
    <w:rsid w:val="00A4033C"/>
  </w:style>
  <w:style w:type="character" w:customStyle="1" w:styleId="5">
    <w:name w:val="Основной текст (5)_"/>
    <w:basedOn w:val="a0"/>
    <w:link w:val="50"/>
    <w:uiPriority w:val="99"/>
    <w:locked/>
    <w:rsid w:val="00A4033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A4033C"/>
  </w:style>
  <w:style w:type="character" w:customStyle="1" w:styleId="44">
    <w:name w:val="Основной текст (4)4"/>
    <w:basedOn w:val="4"/>
    <w:uiPriority w:val="99"/>
    <w:rsid w:val="00A4033C"/>
  </w:style>
  <w:style w:type="character" w:customStyle="1" w:styleId="410pt">
    <w:name w:val="Основной текст (4) + 10 pt"/>
    <w:basedOn w:val="4"/>
    <w:uiPriority w:val="99"/>
    <w:rsid w:val="00A4033C"/>
    <w:rPr>
      <w:sz w:val="20"/>
      <w:szCs w:val="20"/>
    </w:rPr>
  </w:style>
  <w:style w:type="character" w:customStyle="1" w:styleId="43">
    <w:name w:val="Основной текст (4)3"/>
    <w:basedOn w:val="4"/>
    <w:uiPriority w:val="99"/>
    <w:rsid w:val="00A4033C"/>
  </w:style>
  <w:style w:type="character" w:customStyle="1" w:styleId="410">
    <w:name w:val="Основной текст (4) + 10"/>
    <w:aliases w:val="5 pt,Полужирный"/>
    <w:basedOn w:val="4"/>
    <w:uiPriority w:val="99"/>
    <w:rsid w:val="00A4033C"/>
    <w:rPr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A4033C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uiPriority w:val="99"/>
    <w:rsid w:val="00A4033C"/>
    <w:pPr>
      <w:shd w:val="clear" w:color="auto" w:fill="FFFFFF"/>
      <w:spacing w:before="1620" w:after="540" w:line="240" w:lineRule="atLeast"/>
      <w:jc w:val="center"/>
      <w:outlineLvl w:val="0"/>
    </w:pPr>
    <w:rPr>
      <w:rFonts w:ascii="Times New Roman" w:hAnsi="Times New Roman" w:cs="Times New Roman"/>
      <w:spacing w:val="150"/>
      <w:sz w:val="56"/>
      <w:szCs w:val="56"/>
    </w:rPr>
  </w:style>
  <w:style w:type="paragraph" w:styleId="a3">
    <w:name w:val="Body Text"/>
    <w:basedOn w:val="a"/>
    <w:link w:val="11"/>
    <w:uiPriority w:val="99"/>
    <w:rsid w:val="00A4033C"/>
    <w:pPr>
      <w:shd w:val="clear" w:color="auto" w:fill="FFFFFF"/>
      <w:spacing w:before="540" w:after="0" w:line="826" w:lineRule="exact"/>
      <w:jc w:val="center"/>
    </w:pPr>
    <w:rPr>
      <w:rFonts w:ascii="Times New Roman" w:hAnsi="Times New Roman" w:cs="Times New Roman"/>
      <w:sz w:val="48"/>
      <w:szCs w:val="4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033C"/>
  </w:style>
  <w:style w:type="paragraph" w:customStyle="1" w:styleId="30">
    <w:name w:val="Основной текст (3)"/>
    <w:basedOn w:val="a"/>
    <w:link w:val="3"/>
    <w:uiPriority w:val="99"/>
    <w:rsid w:val="00A4033C"/>
    <w:pPr>
      <w:shd w:val="clear" w:color="auto" w:fill="FFFFFF"/>
      <w:spacing w:before="3780" w:after="0" w:line="710" w:lineRule="exact"/>
      <w:jc w:val="center"/>
    </w:pPr>
    <w:rPr>
      <w:rFonts w:ascii="Times New Roman" w:hAnsi="Times New Roman" w:cs="Times New Roman"/>
      <w:b/>
      <w:bCs/>
      <w:sz w:val="39"/>
      <w:szCs w:val="39"/>
    </w:rPr>
  </w:style>
  <w:style w:type="paragraph" w:customStyle="1" w:styleId="121">
    <w:name w:val="Заголовок №1 (2)1"/>
    <w:basedOn w:val="a"/>
    <w:link w:val="12"/>
    <w:uiPriority w:val="99"/>
    <w:rsid w:val="00A4033C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A4033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30">
    <w:name w:val="Заголовок №1 (3)"/>
    <w:basedOn w:val="a"/>
    <w:link w:val="13"/>
    <w:uiPriority w:val="99"/>
    <w:rsid w:val="00A4033C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A4033C"/>
    <w:pPr>
      <w:shd w:val="clear" w:color="auto" w:fill="FFFFFF"/>
      <w:spacing w:after="0" w:line="250" w:lineRule="exact"/>
      <w:ind w:firstLine="620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4F25793-B62F-46A6-91C2-9E4FD168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2014-03-17T06:27:00Z</cp:lastPrinted>
  <dcterms:created xsi:type="dcterms:W3CDTF">2014-03-17T06:16:00Z</dcterms:created>
  <dcterms:modified xsi:type="dcterms:W3CDTF">2014-03-17T07:57:00Z</dcterms:modified>
</cp:coreProperties>
</file>