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03" w:rsidRDefault="001E0303" w:rsidP="001E030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ВЫПИСКА из П Р О Т О К О Л А    № 1</w:t>
      </w:r>
    </w:p>
    <w:p w:rsidR="001E0303" w:rsidRDefault="001E0303" w:rsidP="001E030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проведения публичных слушаний по обсуждению проекта  </w:t>
      </w:r>
      <w:r>
        <w:rPr>
          <w:rFonts w:ascii="Times New Roman" w:hAnsi="Times New Roman" w:cs="Times New Roman"/>
          <w:b/>
          <w:sz w:val="12"/>
          <w:szCs w:val="12"/>
        </w:rPr>
        <w:t xml:space="preserve">  РЕШЕНИЯ  О ВНЕСЕНИИ ИЗМЕНЕНИЙ  И ДОПОЛНЕНИЙ  В  УСТАВ  ГОРОДОКСКОГО СЕЛЬСОВЕТА.</w:t>
      </w:r>
    </w:p>
    <w:p w:rsidR="001E0303" w:rsidRDefault="001E0303" w:rsidP="001E03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E0303" w:rsidRDefault="001E0303" w:rsidP="001E030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8B493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апреля  2015 г.                                                    17-00                                     с.Городок </w:t>
      </w:r>
    </w:p>
    <w:p w:rsidR="001E0303" w:rsidRDefault="001E0303" w:rsidP="001E03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0303" w:rsidRDefault="001E0303" w:rsidP="001E030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РЕШИЛИ:  </w:t>
      </w:r>
    </w:p>
    <w:p w:rsidR="001E0303" w:rsidRDefault="001E0303" w:rsidP="001E0303">
      <w:pPr>
        <w:pStyle w:val="3"/>
        <w:spacing w:after="0"/>
        <w:ind w:left="0" w:firstLine="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 Одобрить содержание   проекта  решения о внесении изменений и дополнений в Устав Городокского сельсовета, предложенных главой сельсовета Тощевым А.В.</w:t>
      </w:r>
    </w:p>
    <w:p w:rsidR="001E0303" w:rsidRDefault="001E0303" w:rsidP="001E0303">
      <w:pPr>
        <w:pStyle w:val="3"/>
        <w:spacing w:after="0"/>
        <w:ind w:left="0" w:firstLine="52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 Рекомендовать Совету депутатов Городокского сельсовета   принять   проект решения  о внесении  изменений и дополнений в Устав  Городокского сельсовета Минусинского района Красноярского края</w:t>
      </w:r>
      <w:r>
        <w:rPr>
          <w:rFonts w:ascii="Times New Roman" w:hAnsi="Times New Roman" w:cs="Times New Roman"/>
          <w:b/>
          <w:sz w:val="20"/>
          <w:szCs w:val="20"/>
        </w:rPr>
        <w:t xml:space="preserve"> .</w:t>
      </w:r>
    </w:p>
    <w:p w:rsidR="001E0303" w:rsidRDefault="001E0303" w:rsidP="001E030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Направить протокол публичных слушаний в Совет депутатов Городокского сельсовета Минусинского района Красноярского края.</w:t>
      </w:r>
    </w:p>
    <w:p w:rsidR="001E0303" w:rsidRDefault="001E0303" w:rsidP="001E03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Крикунова Нина Юрьевна, секретарь комиссии оглашает протокол.</w:t>
      </w:r>
    </w:p>
    <w:p w:rsidR="001E0303" w:rsidRDefault="001E0303" w:rsidP="001E03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E0303" w:rsidRDefault="001E0303" w:rsidP="001E030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1E0303" w:rsidRDefault="001E0303" w:rsidP="001E030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Председатель                                                                        А.В.Тощев</w:t>
      </w:r>
    </w:p>
    <w:p w:rsidR="001E0303" w:rsidRDefault="001E0303" w:rsidP="001E03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1E0303" w:rsidRDefault="001E0303" w:rsidP="001E03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Секретарь                                                                               Н.Ю.</w:t>
      </w:r>
      <w:r w:rsidR="001B4E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Крикунова</w:t>
      </w:r>
    </w:p>
    <w:p w:rsidR="00C348D3" w:rsidRDefault="00C348D3"/>
    <w:sectPr w:rsidR="00C348D3" w:rsidSect="00C3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0303"/>
    <w:rsid w:val="001B4E57"/>
    <w:rsid w:val="001E0303"/>
    <w:rsid w:val="008B4936"/>
    <w:rsid w:val="00C23F23"/>
    <w:rsid w:val="00C3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03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0303"/>
  </w:style>
  <w:style w:type="paragraph" w:styleId="3">
    <w:name w:val="Body Text Indent 3"/>
    <w:basedOn w:val="a"/>
    <w:link w:val="30"/>
    <w:uiPriority w:val="99"/>
    <w:semiHidden/>
    <w:unhideWhenUsed/>
    <w:rsid w:val="001E03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030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2015-04-28T06:59:00Z</dcterms:created>
  <dcterms:modified xsi:type="dcterms:W3CDTF">2015-04-29T09:33:00Z</dcterms:modified>
</cp:coreProperties>
</file>