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97" w:rsidRDefault="002D5197" w:rsidP="002D5197">
      <w:pPr>
        <w:tabs>
          <w:tab w:val="left" w:pos="4280"/>
          <w:tab w:val="center" w:pos="481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9100" cy="552450"/>
            <wp:effectExtent l="19050" t="0" r="0" b="0"/>
            <wp:docPr id="1" name="Рисунок 1" descr="Описание: Описание: 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97" w:rsidRDefault="002D5197" w:rsidP="002D5197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D5197" w:rsidRDefault="002D5197" w:rsidP="002D51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ГОРОДОКСКИЙ СЕЛЬСКИЙ СОВЕТ ДЕПУТАТОВ</w:t>
      </w:r>
    </w:p>
    <w:p w:rsidR="002D5197" w:rsidRDefault="002D5197" w:rsidP="002D51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МИНУСИНСКОГО РАЙОНА</w:t>
      </w:r>
    </w:p>
    <w:p w:rsidR="002D5197" w:rsidRDefault="002D5197" w:rsidP="002D51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2D5197" w:rsidRDefault="002D5197" w:rsidP="002D519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662631, Россия, Красноярский край, Минусинский район, с</w:t>
      </w:r>
      <w:proofErr w:type="gramStart"/>
      <w:r>
        <w:rPr>
          <w:rFonts w:ascii="Times New Roman" w:hAnsi="Times New Roman"/>
          <w:sz w:val="18"/>
          <w:szCs w:val="18"/>
        </w:rPr>
        <w:t>.Г</w:t>
      </w:r>
      <w:proofErr w:type="gramEnd"/>
      <w:r>
        <w:rPr>
          <w:rFonts w:ascii="Times New Roman" w:hAnsi="Times New Roman"/>
          <w:sz w:val="18"/>
          <w:szCs w:val="18"/>
        </w:rPr>
        <w:t>ородок, ул. Ленина, 6 а,</w:t>
      </w:r>
    </w:p>
    <w:p w:rsidR="002D5197" w:rsidRDefault="002D5197" w:rsidP="002D519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Телефон-факс:8(39132)71-2-68,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toshev</w:t>
      </w:r>
      <w:proofErr w:type="spellEnd"/>
      <w:r>
        <w:rPr>
          <w:rFonts w:ascii="Times New Roman" w:hAnsi="Times New Roman"/>
          <w:sz w:val="18"/>
          <w:szCs w:val="18"/>
        </w:rPr>
        <w:t>75@</w:t>
      </w:r>
      <w:r>
        <w:rPr>
          <w:rFonts w:ascii="Times New Roman" w:hAnsi="Times New Roman"/>
          <w:sz w:val="18"/>
          <w:szCs w:val="18"/>
          <w:lang w:val="en-US"/>
        </w:rPr>
        <w:t>inbox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2D5197" w:rsidRDefault="002D5197" w:rsidP="002D519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2D5197" w:rsidRDefault="002D5197" w:rsidP="002D5197">
      <w:pPr>
        <w:pStyle w:val="5"/>
        <w:jc w:val="center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Р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Е Ш Е Н И Е</w:t>
      </w:r>
      <w:r>
        <w:rPr>
          <w:rFonts w:ascii="Times New Roman" w:hAnsi="Times New Roman"/>
          <w:b w:val="0"/>
          <w:i w:val="0"/>
        </w:rPr>
        <w:t xml:space="preserve">    </w:t>
      </w:r>
    </w:p>
    <w:p w:rsidR="002D5197" w:rsidRDefault="002D5197" w:rsidP="002D51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    01.09.2015 г.                                  с. Городок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№ 164 -</w:t>
      </w:r>
      <w:proofErr w:type="spellStart"/>
      <w:r>
        <w:rPr>
          <w:rFonts w:ascii="Times New Roman" w:hAnsi="Times New Roman"/>
          <w:b/>
          <w:sz w:val="24"/>
          <w:szCs w:val="24"/>
        </w:rPr>
        <w:t>рс</w:t>
      </w:r>
      <w:proofErr w:type="spellEnd"/>
    </w:p>
    <w:p w:rsidR="002D5197" w:rsidRDefault="002D5197" w:rsidP="002D5197">
      <w:pPr>
        <w:pStyle w:val="msonormalbullet2gif"/>
        <w:jc w:val="center"/>
        <w:rPr>
          <w:sz w:val="26"/>
          <w:szCs w:val="26"/>
        </w:rPr>
      </w:pP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</w:t>
      </w:r>
      <w:r w:rsidR="00B94E8B">
        <w:rPr>
          <w:sz w:val="26"/>
          <w:szCs w:val="26"/>
        </w:rPr>
        <w:t xml:space="preserve"> признании утратившим силу</w:t>
      </w:r>
      <w:r>
        <w:rPr>
          <w:sz w:val="26"/>
          <w:szCs w:val="26"/>
        </w:rPr>
        <w:t xml:space="preserve"> решения Городокского</w:t>
      </w: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 от 15.08.2012 г.</w:t>
      </w: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№ 65 – </w:t>
      </w:r>
      <w:proofErr w:type="spellStart"/>
      <w:r>
        <w:rPr>
          <w:sz w:val="26"/>
          <w:szCs w:val="26"/>
        </w:rPr>
        <w:t>рс</w:t>
      </w:r>
      <w:proofErr w:type="spellEnd"/>
      <w:r>
        <w:rPr>
          <w:sz w:val="26"/>
          <w:szCs w:val="26"/>
        </w:rPr>
        <w:t xml:space="preserve"> «Об отсутствии необходимости </w:t>
      </w: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подготовки генерального плана МО Городокский</w:t>
      </w: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сельсовет и о подготовки правил</w:t>
      </w:r>
    </w:p>
    <w:p w:rsidR="002D5197" w:rsidRDefault="002D5197" w:rsidP="002D5197">
      <w:pPr>
        <w:pStyle w:val="msonormalbullet2gi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землепользования и застройки» </w:t>
      </w:r>
    </w:p>
    <w:p w:rsidR="002D5197" w:rsidRDefault="002D5197" w:rsidP="002D5197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D1F48">
        <w:rPr>
          <w:sz w:val="28"/>
          <w:szCs w:val="28"/>
        </w:rPr>
        <w:t>решением Минусинского городского суда Красноярского края от 09.04.2012 (дело № 2-787/2012) администрацией Минусинского района принято постановление о подготовке генерального плана Городокского сельсовета Минусинского района Красноярского края от 10.02.2015  № 48-п</w:t>
      </w:r>
      <w:r w:rsidR="0097133B">
        <w:rPr>
          <w:sz w:val="28"/>
          <w:szCs w:val="28"/>
        </w:rPr>
        <w:t>,</w:t>
      </w:r>
      <w:r w:rsidR="00CD1F4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 26 Устава Городокского сельсовета Минусинского района Красноярского края, Городокский  сельский Совет депутатов РЕШИЛ:</w:t>
      </w:r>
    </w:p>
    <w:p w:rsidR="002D5197" w:rsidRDefault="002D5197" w:rsidP="002D5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133B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решение Городокского сельского Совета депутатов от </w:t>
      </w:r>
      <w:r w:rsidR="0097133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9713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9713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7133B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</w:rPr>
        <w:t xml:space="preserve">  «О</w:t>
      </w:r>
      <w:r w:rsidR="0097133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3B">
        <w:rPr>
          <w:rFonts w:ascii="Times New Roman" w:hAnsi="Times New Roman"/>
          <w:sz w:val="28"/>
          <w:szCs w:val="28"/>
        </w:rPr>
        <w:t xml:space="preserve">отсутствии необходимости подготовки генерального плана МО </w:t>
      </w:r>
      <w:r>
        <w:rPr>
          <w:rFonts w:ascii="Times New Roman" w:hAnsi="Times New Roman"/>
          <w:sz w:val="28"/>
          <w:szCs w:val="28"/>
        </w:rPr>
        <w:t>Городокск</w:t>
      </w:r>
      <w:r w:rsidR="0097133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97133B">
        <w:rPr>
          <w:rFonts w:ascii="Times New Roman" w:hAnsi="Times New Roman"/>
          <w:sz w:val="28"/>
          <w:szCs w:val="28"/>
        </w:rPr>
        <w:t xml:space="preserve"> и о подготовке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»</w:t>
      </w:r>
    </w:p>
    <w:p w:rsidR="002D5197" w:rsidRDefault="002D5197" w:rsidP="002D5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197" w:rsidRDefault="002D5197" w:rsidP="00B94E8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7133B">
        <w:rPr>
          <w:rFonts w:ascii="Times New Roman" w:hAnsi="Times New Roman"/>
          <w:sz w:val="28"/>
          <w:szCs w:val="28"/>
        </w:rPr>
        <w:t>Заместителю главы (</w:t>
      </w:r>
      <w:proofErr w:type="spellStart"/>
      <w:r w:rsidR="0097133B">
        <w:rPr>
          <w:rFonts w:ascii="Times New Roman" w:hAnsi="Times New Roman"/>
          <w:sz w:val="28"/>
          <w:szCs w:val="28"/>
        </w:rPr>
        <w:t>Арокиной</w:t>
      </w:r>
      <w:proofErr w:type="spellEnd"/>
      <w:r w:rsidR="0097133B">
        <w:rPr>
          <w:rFonts w:ascii="Times New Roman" w:hAnsi="Times New Roman"/>
          <w:sz w:val="28"/>
          <w:szCs w:val="28"/>
        </w:rPr>
        <w:t xml:space="preserve"> С.И.) н</w:t>
      </w:r>
      <w:r>
        <w:rPr>
          <w:rFonts w:ascii="Times New Roman" w:hAnsi="Times New Roman"/>
          <w:sz w:val="28"/>
          <w:szCs w:val="28"/>
        </w:rPr>
        <w:t xml:space="preserve">аправить </w:t>
      </w:r>
      <w:r w:rsidR="0097133B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данно</w:t>
      </w:r>
      <w:r w:rsidR="0097133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="00B94E8B">
        <w:rPr>
          <w:rFonts w:ascii="Times New Roman" w:hAnsi="Times New Roman"/>
          <w:sz w:val="28"/>
          <w:szCs w:val="28"/>
        </w:rPr>
        <w:t>в администрацию Минусинского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D5197" w:rsidRDefault="002D5197" w:rsidP="002D519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D5197" w:rsidRDefault="002D5197" w:rsidP="002D519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Решение вступает в силу со дня его официального опубликования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издании «Ведомости органов муниципального образования «Городокский сельсовет».</w:t>
      </w:r>
    </w:p>
    <w:p w:rsidR="002D5197" w:rsidRDefault="002D5197" w:rsidP="002D5197">
      <w:pPr>
        <w:jc w:val="both"/>
        <w:rPr>
          <w:rFonts w:ascii="Times New Roman" w:hAnsi="Times New Roman"/>
          <w:sz w:val="28"/>
          <w:szCs w:val="28"/>
        </w:rPr>
      </w:pPr>
    </w:p>
    <w:p w:rsidR="002D5197" w:rsidRDefault="002D5197" w:rsidP="002D51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А.В.Тощев</w:t>
      </w:r>
    </w:p>
    <w:p w:rsidR="002D5197" w:rsidRDefault="002D5197" w:rsidP="002D51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Городокского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D5197" w:rsidRDefault="002D5197" w:rsidP="002D51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Л.Г.Савин</w:t>
      </w:r>
    </w:p>
    <w:p w:rsidR="001F0F04" w:rsidRDefault="001F0F04"/>
    <w:sectPr w:rsidR="001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197"/>
    <w:rsid w:val="001F0F04"/>
    <w:rsid w:val="002D5197"/>
    <w:rsid w:val="0097133B"/>
    <w:rsid w:val="00B94E8B"/>
    <w:rsid w:val="00C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9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D51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msonormalbullet2gif">
    <w:name w:val="msonormalbullet2.gif"/>
    <w:basedOn w:val="a"/>
    <w:rsid w:val="002D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3CA90E4-A0C2-4673-9E2E-518886A5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2015-10-05T04:20:00Z</dcterms:created>
  <dcterms:modified xsi:type="dcterms:W3CDTF">2015-10-05T04:59:00Z</dcterms:modified>
</cp:coreProperties>
</file>