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4"/>
      </w:tblGrid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</w:t>
            </w: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2017</w:t>
            </w: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год </w:t>
            </w:r>
          </w:p>
        </w:tc>
      </w:tr>
    </w:tbl>
    <w:p w:rsidR="0090530A" w:rsidRPr="0090530A" w:rsidRDefault="0090530A" w:rsidP="00905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7"/>
        <w:gridCol w:w="66"/>
        <w:gridCol w:w="1192"/>
        <w:gridCol w:w="1260"/>
        <w:gridCol w:w="135"/>
      </w:tblGrid>
      <w:tr w:rsidR="0090530A" w:rsidRPr="0090530A" w:rsidTr="0090530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90530A" w:rsidRPr="0090530A" w:rsidTr="0090530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30A" w:rsidRPr="0090530A" w:rsidTr="0090530A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04092186</w:t>
            </w:r>
          </w:p>
        </w:tc>
      </w:tr>
      <w:tr w:rsidR="0090530A" w:rsidRPr="0090530A" w:rsidTr="0090530A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2425002135</w:t>
            </w:r>
          </w:p>
        </w:tc>
      </w:tr>
      <w:tr w:rsidR="0090530A" w:rsidRPr="0090530A" w:rsidTr="0090530A">
        <w:trPr>
          <w:gridAfter w:val="1"/>
          <w:trHeight w:val="28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245501001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ГОРОДОКСКОГО СЕЛЬСОВЕТА МИНУСИНСКОГО РАЙОНА КРАСНОЯРСКОГО КРАЯ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20903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04633410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662631, Красноярский край, Городок с, УЛ ЛЕНИНА, 6</w:t>
            </w:r>
            <w:proofErr w:type="gramStart"/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  <w:proofErr w:type="gramEnd"/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7-39132-71268, toshev75@inbox.ru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5186.62000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530A" w:rsidRPr="0090530A" w:rsidRDefault="0090530A" w:rsidP="00905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"/>
        <w:gridCol w:w="1198"/>
        <w:gridCol w:w="568"/>
        <w:gridCol w:w="527"/>
        <w:gridCol w:w="535"/>
        <w:gridCol w:w="417"/>
        <w:gridCol w:w="438"/>
        <w:gridCol w:w="282"/>
        <w:gridCol w:w="282"/>
        <w:gridCol w:w="462"/>
        <w:gridCol w:w="263"/>
        <w:gridCol w:w="340"/>
        <w:gridCol w:w="228"/>
        <w:gridCol w:w="329"/>
        <w:gridCol w:w="198"/>
        <w:gridCol w:w="210"/>
        <w:gridCol w:w="462"/>
        <w:gridCol w:w="517"/>
        <w:gridCol w:w="313"/>
        <w:gridCol w:w="414"/>
        <w:gridCol w:w="509"/>
        <w:gridCol w:w="485"/>
        <w:gridCol w:w="471"/>
        <w:gridCol w:w="546"/>
        <w:gridCol w:w="550"/>
        <w:gridCol w:w="571"/>
        <w:gridCol w:w="565"/>
        <w:gridCol w:w="503"/>
        <w:gridCol w:w="516"/>
        <w:gridCol w:w="548"/>
        <w:gridCol w:w="586"/>
        <w:gridCol w:w="662"/>
      </w:tblGrid>
      <w:tr w:rsidR="0090530A" w:rsidRPr="0090530A" w:rsidTr="0090530A">
        <w:trPr>
          <w:tblCellSpacing w:w="15" w:type="dxa"/>
        </w:trPr>
        <w:tc>
          <w:tcPr>
            <w:tcW w:w="48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/</w:t>
            </w:r>
            <w:proofErr w:type="spellStart"/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398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362" w:type="pct"/>
            <w:gridSpan w:val="2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Объект закупки </w:t>
            </w:r>
          </w:p>
        </w:tc>
        <w:tc>
          <w:tcPr>
            <w:tcW w:w="172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proofErr w:type="gramStart"/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132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Размер аванса (процентов) </w:t>
            </w:r>
          </w:p>
        </w:tc>
        <w:tc>
          <w:tcPr>
            <w:tcW w:w="488" w:type="pct"/>
            <w:gridSpan w:val="4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195" w:type="pct"/>
            <w:gridSpan w:val="2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Единица измерения </w:t>
            </w:r>
          </w:p>
        </w:tc>
        <w:tc>
          <w:tcPr>
            <w:tcW w:w="476" w:type="pct"/>
            <w:gridSpan w:val="5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166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237" w:type="pct"/>
            <w:gridSpan w:val="2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Размер обеспечения </w:t>
            </w:r>
          </w:p>
        </w:tc>
        <w:tc>
          <w:tcPr>
            <w:tcW w:w="163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155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151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76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Преимущества, предоставля</w:t>
            </w: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177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Осуществление закупки у субъектов малого предпринима</w:t>
            </w: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softHyphen/>
              <w:t>тельства и социально ориентирова</w:t>
            </w: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184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182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161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166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176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189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210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48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3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наимено</w:t>
            </w: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softHyphen/>
              <w:t xml:space="preserve">вание </w:t>
            </w:r>
          </w:p>
        </w:tc>
        <w:tc>
          <w:tcPr>
            <w:tcW w:w="169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описание </w:t>
            </w:r>
          </w:p>
        </w:tc>
        <w:tc>
          <w:tcPr>
            <w:tcW w:w="172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39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 текущий финансовый год </w:t>
            </w:r>
          </w:p>
        </w:tc>
        <w:tc>
          <w:tcPr>
            <w:tcW w:w="182" w:type="pct"/>
            <w:gridSpan w:val="2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 плановый период </w:t>
            </w:r>
          </w:p>
        </w:tc>
        <w:tc>
          <w:tcPr>
            <w:tcW w:w="147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 последующие годы </w:t>
            </w:r>
          </w:p>
        </w:tc>
        <w:tc>
          <w:tcPr>
            <w:tcW w:w="79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код по ОКЕИ </w:t>
            </w:r>
          </w:p>
        </w:tc>
        <w:tc>
          <w:tcPr>
            <w:tcW w:w="106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наимено</w:t>
            </w: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softHyphen/>
              <w:t xml:space="preserve">вание </w:t>
            </w:r>
          </w:p>
        </w:tc>
        <w:tc>
          <w:tcPr>
            <w:tcW w:w="67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всего </w:t>
            </w:r>
          </w:p>
        </w:tc>
        <w:tc>
          <w:tcPr>
            <w:tcW w:w="398" w:type="pct"/>
            <w:gridSpan w:val="4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в том числе </w:t>
            </w:r>
          </w:p>
        </w:tc>
        <w:tc>
          <w:tcPr>
            <w:tcW w:w="16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6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заявки </w:t>
            </w:r>
          </w:p>
        </w:tc>
        <w:tc>
          <w:tcPr>
            <w:tcW w:w="131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исполнения контракта </w:t>
            </w:r>
          </w:p>
        </w:tc>
        <w:tc>
          <w:tcPr>
            <w:tcW w:w="163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5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48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69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86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 1-ый год </w:t>
            </w:r>
          </w:p>
        </w:tc>
        <w:tc>
          <w:tcPr>
            <w:tcW w:w="86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 2-ой год </w:t>
            </w:r>
          </w:p>
        </w:tc>
        <w:tc>
          <w:tcPr>
            <w:tcW w:w="147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9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67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02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 текущий год </w:t>
            </w:r>
          </w:p>
        </w:tc>
        <w:tc>
          <w:tcPr>
            <w:tcW w:w="129" w:type="pct"/>
            <w:gridSpan w:val="2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 плановый период </w:t>
            </w:r>
          </w:p>
        </w:tc>
        <w:tc>
          <w:tcPr>
            <w:tcW w:w="147" w:type="pct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последующие годы </w:t>
            </w:r>
          </w:p>
        </w:tc>
        <w:tc>
          <w:tcPr>
            <w:tcW w:w="16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5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48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3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69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2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39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8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8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47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79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67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02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6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 1-ый год </w:t>
            </w:r>
          </w:p>
        </w:tc>
        <w:tc>
          <w:tcPr>
            <w:tcW w:w="5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 2-ой год </w:t>
            </w:r>
          </w:p>
        </w:tc>
        <w:tc>
          <w:tcPr>
            <w:tcW w:w="147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9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5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7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4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2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6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89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48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98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8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6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7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3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3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7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0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6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0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6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5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9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3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6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55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5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17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184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18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16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8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21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48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98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173242500213524550100100010013511244</w:t>
            </w:r>
          </w:p>
        </w:tc>
        <w:tc>
          <w:tcPr>
            <w:tcW w:w="18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16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Электроэнергия</w:t>
            </w:r>
          </w:p>
        </w:tc>
        <w:tc>
          <w:tcPr>
            <w:tcW w:w="17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656.96000</w:t>
            </w:r>
          </w:p>
        </w:tc>
        <w:tc>
          <w:tcPr>
            <w:tcW w:w="13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13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656.96000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10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6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6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5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 xml:space="preserve">Планируемый срок 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(сроки отдельных этапов) поставки товаров (выполнения работ, оказания услуг): На один год</w:t>
            </w:r>
          </w:p>
        </w:tc>
        <w:tc>
          <w:tcPr>
            <w:tcW w:w="9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1.2017</w:t>
            </w:r>
          </w:p>
        </w:tc>
        <w:tc>
          <w:tcPr>
            <w:tcW w:w="155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15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7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84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18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48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2</w:t>
            </w:r>
          </w:p>
        </w:tc>
        <w:tc>
          <w:tcPr>
            <w:tcW w:w="398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173242500213524550100100020024211244</w:t>
            </w:r>
          </w:p>
        </w:tc>
        <w:tc>
          <w:tcPr>
            <w:tcW w:w="18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Ремонт участка автомобильной дороги по ул. Ленина в с</w:t>
            </w:r>
            <w:proofErr w:type="gramStart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.Г</w:t>
            </w:r>
            <w:proofErr w:type="gramEnd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ородок Минусинского района Красноярского края</w:t>
            </w:r>
          </w:p>
        </w:tc>
        <w:tc>
          <w:tcPr>
            <w:tcW w:w="16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Ремонт участка автомобильной дороги по ул. Ленина в с</w:t>
            </w:r>
            <w:proofErr w:type="gramStart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.Г</w:t>
            </w:r>
            <w:proofErr w:type="gramEnd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ородок Минусинского района Красноярского края</w:t>
            </w:r>
          </w:p>
        </w:tc>
        <w:tc>
          <w:tcPr>
            <w:tcW w:w="17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1587.97000</w:t>
            </w:r>
          </w:p>
        </w:tc>
        <w:tc>
          <w:tcPr>
            <w:tcW w:w="13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13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1587.97000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10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6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6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5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апреля по декабрь 2017г.</w:t>
            </w:r>
          </w:p>
        </w:tc>
        <w:tc>
          <w:tcPr>
            <w:tcW w:w="9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15.87970</w:t>
            </w:r>
          </w:p>
        </w:tc>
        <w:tc>
          <w:tcPr>
            <w:tcW w:w="13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79.39850</w:t>
            </w:r>
          </w:p>
        </w:tc>
        <w:tc>
          <w:tcPr>
            <w:tcW w:w="16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4.2017</w:t>
            </w:r>
          </w:p>
        </w:tc>
        <w:tc>
          <w:tcPr>
            <w:tcW w:w="155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12.2017</w:t>
            </w:r>
          </w:p>
        </w:tc>
        <w:tc>
          <w:tcPr>
            <w:tcW w:w="15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7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84" w:type="pct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proofErr w:type="gramStart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 xml:space="preserve">Постановления Правительства Российской Федерации от 29.12.2015 № 1457 «О перечне отдельных видов 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работ, услуг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</w:t>
            </w:r>
            <w:proofErr w:type="gramEnd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, </w:t>
            </w:r>
            <w:proofErr w:type="gramStart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находящимися</w:t>
            </w:r>
            <w:proofErr w:type="gramEnd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под юрисдикцией Турецкой Республики, запрещено».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18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</w:r>
          </w:p>
        </w:tc>
        <w:tc>
          <w:tcPr>
            <w:tcW w:w="18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АДМИНИСТРАЦИЯ ГОРОДОКСКОГО СЕЛЬСОВЕТА МИНУСИНСКОГО РАЙОНА КРАСНОЯРСКОГО КРАЯ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48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3</w:t>
            </w:r>
          </w:p>
        </w:tc>
        <w:tc>
          <w:tcPr>
            <w:tcW w:w="398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173242500213524550100100030034299414</w:t>
            </w:r>
          </w:p>
        </w:tc>
        <w:tc>
          <w:tcPr>
            <w:tcW w:w="18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Выполнение работ по благоустройству к 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проекту "Улыбка" в с</w:t>
            </w:r>
            <w:proofErr w:type="gramStart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.Н</w:t>
            </w:r>
            <w:proofErr w:type="gramEnd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иколо-Петровка Минусинского района</w:t>
            </w:r>
          </w:p>
        </w:tc>
        <w:tc>
          <w:tcPr>
            <w:tcW w:w="16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 xml:space="preserve">Благоустройство детской площадки по 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 xml:space="preserve">проекту "Улыбка" </w:t>
            </w:r>
            <w:proofErr w:type="gramStart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</w:t>
            </w:r>
            <w:proofErr w:type="gramEnd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. </w:t>
            </w:r>
            <w:proofErr w:type="gramStart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Николо-Петровка</w:t>
            </w:r>
            <w:proofErr w:type="gramEnd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Минусинского района</w:t>
            </w:r>
          </w:p>
        </w:tc>
        <w:tc>
          <w:tcPr>
            <w:tcW w:w="17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970.05000</w:t>
            </w:r>
          </w:p>
        </w:tc>
        <w:tc>
          <w:tcPr>
            <w:tcW w:w="13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</w:t>
            </w:r>
          </w:p>
        </w:tc>
        <w:tc>
          <w:tcPr>
            <w:tcW w:w="13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970.05000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876</w:t>
            </w:r>
          </w:p>
        </w:tc>
        <w:tc>
          <w:tcPr>
            <w:tcW w:w="10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Условная единица</w:t>
            </w:r>
          </w:p>
        </w:tc>
        <w:tc>
          <w:tcPr>
            <w:tcW w:w="6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6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5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Периодичность поставки товаров 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 xml:space="preserve">(выполнения работ, оказания услуг): 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июль-сентябрь 2017 года</w:t>
            </w:r>
          </w:p>
        </w:tc>
        <w:tc>
          <w:tcPr>
            <w:tcW w:w="9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9.70050</w:t>
            </w:r>
          </w:p>
        </w:tc>
        <w:tc>
          <w:tcPr>
            <w:tcW w:w="13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48.50250</w:t>
            </w:r>
          </w:p>
        </w:tc>
        <w:tc>
          <w:tcPr>
            <w:tcW w:w="16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7.2017</w:t>
            </w:r>
          </w:p>
        </w:tc>
        <w:tc>
          <w:tcPr>
            <w:tcW w:w="155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9.2017</w:t>
            </w:r>
          </w:p>
        </w:tc>
        <w:tc>
          <w:tcPr>
            <w:tcW w:w="15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7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84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Иные случаи, установленные высшим исполни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 xml:space="preserve">Изменение закупки </w:t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Гранд по благоустройству "Жители за чистоту и благоустройство"</w:t>
            </w:r>
          </w:p>
        </w:tc>
        <w:tc>
          <w:tcPr>
            <w:tcW w:w="18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48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8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62" w:type="pct"/>
            <w:gridSpan w:val="2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7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3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1971.64000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0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6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0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3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55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5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4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48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98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173242500213524550100110000010000244</w:t>
            </w:r>
          </w:p>
        </w:tc>
        <w:tc>
          <w:tcPr>
            <w:tcW w:w="18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3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3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1971.64000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7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0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6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0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3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55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5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4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828" w:type="pct"/>
            <w:gridSpan w:val="4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 xml:space="preserve">Итого предусмотрено на осуществление закупок - всего </w:t>
            </w:r>
          </w:p>
        </w:tc>
        <w:tc>
          <w:tcPr>
            <w:tcW w:w="17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5186.62000</w:t>
            </w:r>
          </w:p>
        </w:tc>
        <w:tc>
          <w:tcPr>
            <w:tcW w:w="13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3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5186.62000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0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6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0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3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55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5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4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828" w:type="pct"/>
            <w:gridSpan w:val="4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17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13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3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0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6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0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3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55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5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4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828" w:type="pct"/>
            <w:gridSpan w:val="4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17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2558.02000</w:t>
            </w:r>
          </w:p>
        </w:tc>
        <w:tc>
          <w:tcPr>
            <w:tcW w:w="13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3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2558.02000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8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0.00000</w:t>
            </w:r>
          </w:p>
        </w:tc>
        <w:tc>
          <w:tcPr>
            <w:tcW w:w="7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0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6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0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6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5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4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9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3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3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55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5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7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4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2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1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6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76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189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  <w:tc>
          <w:tcPr>
            <w:tcW w:w="21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X</w:t>
            </w:r>
          </w:p>
        </w:tc>
      </w:tr>
    </w:tbl>
    <w:p w:rsidR="0090530A" w:rsidRPr="0090530A" w:rsidRDefault="0090530A" w:rsidP="00905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5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2"/>
        <w:gridCol w:w="745"/>
        <w:gridCol w:w="2913"/>
        <w:gridCol w:w="746"/>
        <w:gridCol w:w="2913"/>
        <w:gridCol w:w="81"/>
      </w:tblGrid>
      <w:tr w:rsidR="0090530A" w:rsidRPr="0090530A" w:rsidTr="0090530A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ТОЩЕВ АНДРЕЙ ВАЛЕРЬЕВИЧ, Глава</w:t>
            </w: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12.07.2017</w:t>
            </w:r>
          </w:p>
        </w:tc>
      </w:tr>
      <w:tr w:rsidR="0090530A" w:rsidRPr="0090530A" w:rsidTr="0090530A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90530A" w:rsidRPr="0090530A" w:rsidTr="0090530A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ТОЩЕВ АНДРЕЙ ВАЛЕРЬЕВИЧ</w:t>
            </w: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530A" w:rsidRDefault="0090530A" w:rsidP="00905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530A" w:rsidRDefault="009053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7"/>
      </w:tblGrid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 </w:t>
            </w: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90530A" w:rsidRPr="0090530A" w:rsidRDefault="0090530A" w:rsidP="00905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9"/>
        <w:gridCol w:w="2207"/>
        <w:gridCol w:w="4506"/>
        <w:gridCol w:w="648"/>
      </w:tblGrid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5186.62000 тыс. рублей </w:t>
            </w:r>
          </w:p>
        </w:tc>
        <w:tc>
          <w:tcPr>
            <w:tcW w:w="7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30A" w:rsidRPr="0090530A" w:rsidRDefault="0090530A" w:rsidP="00905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"/>
        <w:gridCol w:w="2420"/>
        <w:gridCol w:w="1505"/>
        <w:gridCol w:w="1353"/>
        <w:gridCol w:w="1515"/>
        <w:gridCol w:w="2584"/>
        <w:gridCol w:w="1577"/>
        <w:gridCol w:w="1030"/>
        <w:gridCol w:w="1088"/>
        <w:gridCol w:w="1320"/>
      </w:tblGrid>
      <w:tr w:rsidR="0090530A" w:rsidRPr="0090530A" w:rsidTr="0090530A">
        <w:trPr>
          <w:tblCellSpacing w:w="15" w:type="dxa"/>
        </w:trPr>
        <w:tc>
          <w:tcPr>
            <w:tcW w:w="0" w:type="auto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№ </w:t>
            </w:r>
            <w:proofErr w:type="spellStart"/>
            <w:proofErr w:type="gramStart"/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proofErr w:type="gramEnd"/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/</w:t>
            </w:r>
            <w:proofErr w:type="spellStart"/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</w:t>
            </w:r>
            <w:proofErr w:type="spellEnd"/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proofErr w:type="gramStart"/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173242500213524550100100010013511244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656.96000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Обоснование НМЦ не требуется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173242500213524550100100020024211244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Ремонт участка автомобильной дороги по ул. Ленина в с</w:t>
            </w:r>
            <w:proofErr w:type="gramStart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.Г</w:t>
            </w:r>
            <w:proofErr w:type="gramEnd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ородок Минусинского района Красноярского края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1587.97000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Смета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соответствии с частью 2 статьи 59 федерального закона 44-ФЗ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173242500213524550100100030034299414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Выполнение работ по благоустройству к проекту "Улыбка" в с</w:t>
            </w:r>
            <w:proofErr w:type="gramStart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.Н</w:t>
            </w:r>
            <w:proofErr w:type="gramEnd"/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иколо-Петровка Минусинского района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970.05000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Смета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Ст.59 ФЗ 44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173242500213524550100110000010000244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1971.64000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не требуется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</w:tbl>
    <w:p w:rsidR="0090530A" w:rsidRPr="0090530A" w:rsidRDefault="0090530A" w:rsidP="00905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5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8"/>
        <w:gridCol w:w="752"/>
        <w:gridCol w:w="2919"/>
        <w:gridCol w:w="752"/>
        <w:gridCol w:w="2919"/>
        <w:gridCol w:w="50"/>
      </w:tblGrid>
      <w:tr w:rsidR="0090530A" w:rsidRPr="0090530A" w:rsidTr="0090530A">
        <w:trPr>
          <w:gridAfter w:val="1"/>
          <w:wAfter w:w="924" w:type="dxa"/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ТОЩЕВ АНДРЕЙ ВАЛЕРЬЕВИЧ, Глава</w:t>
            </w: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12.07.2017</w:t>
            </w:r>
          </w:p>
        </w:tc>
      </w:tr>
      <w:tr w:rsidR="0090530A" w:rsidRPr="0090530A" w:rsidTr="0090530A">
        <w:trPr>
          <w:gridAfter w:val="1"/>
          <w:wAfter w:w="924" w:type="dxa"/>
          <w:tblCellSpacing w:w="15" w:type="dxa"/>
        </w:trPr>
        <w:tc>
          <w:tcPr>
            <w:tcW w:w="250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</w:tr>
      <w:tr w:rsidR="0090530A" w:rsidRPr="0090530A" w:rsidTr="0090530A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gridAfter w:val="1"/>
          <w:wAfter w:w="924" w:type="dxa"/>
          <w:tblCellSpacing w:w="15" w:type="dxa"/>
        </w:trPr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30A" w:rsidRPr="0090530A" w:rsidTr="0090530A">
        <w:trPr>
          <w:tblCellSpacing w:w="15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ТОЩЕВ АНДРЕЙ ВАЛЕРЬЕВИЧ</w:t>
            </w: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90530A" w:rsidRPr="0090530A" w:rsidRDefault="0090530A" w:rsidP="0090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</w:tbl>
    <w:p w:rsidR="00A31ECF" w:rsidRDefault="0090530A"/>
    <w:sectPr w:rsidR="00A31ECF" w:rsidSect="009053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30A"/>
    <w:rsid w:val="0020556D"/>
    <w:rsid w:val="005A094A"/>
    <w:rsid w:val="0090530A"/>
    <w:rsid w:val="00C6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0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1416</Words>
  <Characters>8076</Characters>
  <Application>Microsoft Office Word</Application>
  <DocSecurity>0</DocSecurity>
  <Lines>67</Lines>
  <Paragraphs>18</Paragraphs>
  <ScaleCrop>false</ScaleCrop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2017-07-19T07:01:00Z</dcterms:created>
  <dcterms:modified xsi:type="dcterms:W3CDTF">2017-07-19T07:03:00Z</dcterms:modified>
</cp:coreProperties>
</file>