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0" w:rsidRDefault="00087938" w:rsidP="00D94270">
      <w:pPr>
        <w:jc w:val="center"/>
        <w:rPr>
          <w:b/>
        </w:rPr>
      </w:pPr>
      <w:r>
        <w:rPr>
          <w:b/>
        </w:rPr>
        <w:t xml:space="preserve"> ПОРЯДОК  ПРЕДОСТАВЛЕНИЯ  СУБСИДИИ  НА ВОЗМЕЩЕНИЕ  ЗАТРАТ  РАБОТОДАТЕЛЕЙ  НА  ОБОРУДОВАНИЕ (ОСНАЩЕНИЕ)  ДЛЯ  НЕЗАНЯТЫХ  ИНВАЛИДОВ  РАБОЧИХ МЕСТ</w:t>
      </w:r>
    </w:p>
    <w:p w:rsidR="00087938" w:rsidRDefault="00CF4BE4" w:rsidP="00D94270">
      <w:pPr>
        <w:jc w:val="center"/>
        <w:rPr>
          <w:b/>
        </w:rPr>
      </w:pPr>
      <w:r>
        <w:rPr>
          <w:b/>
        </w:rPr>
        <w:t>(Центр занятости населения телефоны: 5-69-55, 5-71-51)</w:t>
      </w:r>
    </w:p>
    <w:p w:rsidR="00D94270" w:rsidRDefault="00087938" w:rsidP="00D94270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 ПОЛОЖ</w:t>
      </w:r>
      <w:r w:rsidR="00BD2A5A">
        <w:rPr>
          <w:b/>
        </w:rPr>
        <w:t>ЕНИЯ</w:t>
      </w:r>
    </w:p>
    <w:p w:rsidR="00D94270" w:rsidRPr="00541F74" w:rsidRDefault="00D94270" w:rsidP="00D94270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>Порядок предоставления:</w:t>
      </w:r>
    </w:p>
    <w:p w:rsidR="00D94270" w:rsidRDefault="00D94270" w:rsidP="00D94270">
      <w:pPr>
        <w:pStyle w:val="a4"/>
        <w:ind w:firstLine="0"/>
      </w:pPr>
      <w:r>
        <w:t xml:space="preserve">- определяет механизм и условия, </w:t>
      </w:r>
    </w:p>
    <w:p w:rsidR="00D94270" w:rsidRDefault="00D94270" w:rsidP="00D94270">
      <w:pPr>
        <w:pStyle w:val="a4"/>
        <w:ind w:firstLine="0"/>
      </w:pPr>
      <w:r>
        <w:t>- требования к осуществлению контроля</w:t>
      </w:r>
    </w:p>
    <w:p w:rsidR="00D94270" w:rsidRPr="00541F74" w:rsidRDefault="00D94270" w:rsidP="00D94270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>Под затратами работодателя понимаются затраты:</w:t>
      </w:r>
    </w:p>
    <w:p w:rsidR="00D94270" w:rsidRDefault="00D94270" w:rsidP="00D94270">
      <w:pPr>
        <w:pStyle w:val="a4"/>
        <w:ind w:firstLine="0"/>
      </w:pPr>
      <w:r>
        <w:t>- на приобретение</w:t>
      </w:r>
    </w:p>
    <w:p w:rsidR="00D94270" w:rsidRDefault="00D94270" w:rsidP="00D94270">
      <w:pPr>
        <w:pStyle w:val="a4"/>
        <w:ind w:firstLine="0"/>
      </w:pPr>
      <w:r>
        <w:t>- монтаж и установку оборудования, технических прис</w:t>
      </w:r>
      <w:r w:rsidR="00541F74">
        <w:t>посо</w:t>
      </w:r>
      <w:r>
        <w:t>блений, мебели, в том числе специальной</w:t>
      </w:r>
    </w:p>
    <w:p w:rsidR="00D94270" w:rsidRDefault="00D94270" w:rsidP="00D94270">
      <w:pPr>
        <w:pStyle w:val="a4"/>
        <w:ind w:firstLine="0"/>
      </w:pPr>
      <w:r>
        <w:t>- сре</w:t>
      </w:r>
      <w:proofErr w:type="gramStart"/>
      <w:r>
        <w:t>дств дл</w:t>
      </w:r>
      <w:proofErr w:type="gramEnd"/>
      <w:r>
        <w:t xml:space="preserve">я создания </w:t>
      </w:r>
      <w:r w:rsidR="00541F74">
        <w:t>благоприятных климатических и иных условий</w:t>
      </w:r>
    </w:p>
    <w:p w:rsidR="00541F74" w:rsidRDefault="00541F74" w:rsidP="00D94270">
      <w:pPr>
        <w:pStyle w:val="a4"/>
        <w:ind w:firstLine="0"/>
      </w:pPr>
      <w:r>
        <w:t xml:space="preserve">- специальных </w:t>
      </w:r>
      <w:proofErr w:type="spellStart"/>
      <w:r>
        <w:t>аудипрограмм</w:t>
      </w:r>
      <w:proofErr w:type="spellEnd"/>
    </w:p>
    <w:p w:rsidR="00541F74" w:rsidRDefault="00541F74" w:rsidP="00D94270">
      <w:pPr>
        <w:pStyle w:val="a4"/>
        <w:ind w:firstLine="0"/>
      </w:pPr>
      <w:r>
        <w:t>- программ, позволяющих увеличить информацию на экране компьютера</w:t>
      </w:r>
    </w:p>
    <w:p w:rsidR="00541F74" w:rsidRDefault="00541F74" w:rsidP="00D94270">
      <w:pPr>
        <w:pStyle w:val="a4"/>
        <w:ind w:firstLine="0"/>
      </w:pPr>
      <w:r>
        <w:t>- специального оборудования, усиливающего звук</w:t>
      </w:r>
    </w:p>
    <w:p w:rsidR="00541F74" w:rsidRDefault="00541F74" w:rsidP="00D94270">
      <w:pPr>
        <w:pStyle w:val="a4"/>
        <w:ind w:firstLine="0"/>
      </w:pPr>
      <w:r>
        <w:t>- другое оборудование для выполнения инвалидов его труд функций</w:t>
      </w:r>
    </w:p>
    <w:p w:rsidR="00541F74" w:rsidRPr="00541F74" w:rsidRDefault="00541F74" w:rsidP="00541F74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>Субсидия предоставляется работодателям:</w:t>
      </w:r>
    </w:p>
    <w:p w:rsidR="00541F74" w:rsidRDefault="00541F74" w:rsidP="00541F74">
      <w:pPr>
        <w:pStyle w:val="a4"/>
        <w:ind w:firstLine="0"/>
      </w:pPr>
      <w:r>
        <w:t xml:space="preserve">- юридическим лицам, за исключением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541F74" w:rsidRDefault="00541F74" w:rsidP="00541F74">
      <w:pPr>
        <w:pStyle w:val="a4"/>
        <w:ind w:firstLine="0"/>
      </w:pPr>
      <w:r>
        <w:t>- индивидуальным предпринимателям</w:t>
      </w:r>
    </w:p>
    <w:p w:rsidR="00541F74" w:rsidRDefault="00541F74" w:rsidP="00541F74">
      <w:pPr>
        <w:pStyle w:val="a4"/>
        <w:ind w:firstLine="0"/>
      </w:pPr>
      <w:r>
        <w:t xml:space="preserve">- </w:t>
      </w:r>
      <w:proofErr w:type="gramStart"/>
      <w:r>
        <w:t>осуществляющи</w:t>
      </w:r>
      <w:r w:rsidR="00791845">
        <w:t>м</w:t>
      </w:r>
      <w:proofErr w:type="gramEnd"/>
      <w:r>
        <w:t xml:space="preserve"> деятельность на территории края</w:t>
      </w:r>
    </w:p>
    <w:p w:rsidR="00541F74" w:rsidRDefault="00541F74" w:rsidP="00541F74">
      <w:pPr>
        <w:pStyle w:val="a4"/>
        <w:ind w:firstLine="0"/>
      </w:pPr>
      <w:r>
        <w:t xml:space="preserve">- </w:t>
      </w:r>
      <w:proofErr w:type="gramStart"/>
      <w:r>
        <w:t>состоящи</w:t>
      </w:r>
      <w:r w:rsidR="00791845">
        <w:t>м</w:t>
      </w:r>
      <w:proofErr w:type="gramEnd"/>
      <w:r>
        <w:t xml:space="preserve"> на учете в налоговых органах края</w:t>
      </w:r>
    </w:p>
    <w:p w:rsidR="00541F74" w:rsidRPr="00541F74" w:rsidRDefault="00541F74" w:rsidP="00541F74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>К незанятым инвалидам относятся:</w:t>
      </w:r>
    </w:p>
    <w:p w:rsidR="00541F74" w:rsidRDefault="00541F74" w:rsidP="00541F74">
      <w:pPr>
        <w:pStyle w:val="a4"/>
        <w:ind w:firstLine="0"/>
      </w:pPr>
      <w:r>
        <w:t>- инвалиды, зарегистрированные в ЦЗН</w:t>
      </w:r>
    </w:p>
    <w:p w:rsidR="00541F74" w:rsidRDefault="00541F74" w:rsidP="00541F74">
      <w:pPr>
        <w:pStyle w:val="a4"/>
        <w:ind w:firstLine="0"/>
      </w:pPr>
      <w:r>
        <w:t>- безработные</w:t>
      </w:r>
    </w:p>
    <w:p w:rsidR="00BD2A5A" w:rsidRDefault="00541F74" w:rsidP="00541F74">
      <w:pPr>
        <w:pStyle w:val="a4"/>
        <w:ind w:firstLine="0"/>
      </w:pPr>
      <w:r>
        <w:t xml:space="preserve">- </w:t>
      </w:r>
      <w:proofErr w:type="gramStart"/>
      <w:r>
        <w:t>ищущие</w:t>
      </w:r>
      <w:proofErr w:type="gramEnd"/>
      <w:r>
        <w:t xml:space="preserve"> работу</w:t>
      </w:r>
    </w:p>
    <w:p w:rsidR="00BD2A5A" w:rsidRPr="00BD2A5A" w:rsidRDefault="00BD2A5A" w:rsidP="00BD2A5A">
      <w:pPr>
        <w:pStyle w:val="a4"/>
        <w:numPr>
          <w:ilvl w:val="1"/>
          <w:numId w:val="1"/>
        </w:numPr>
        <w:rPr>
          <w:b/>
        </w:rPr>
      </w:pPr>
      <w:r w:rsidRPr="00BD2A5A">
        <w:rPr>
          <w:b/>
        </w:rPr>
        <w:t>Субсидия:</w:t>
      </w:r>
    </w:p>
    <w:p w:rsidR="00BD2A5A" w:rsidRDefault="00BD2A5A" w:rsidP="00BD2A5A">
      <w:pPr>
        <w:pStyle w:val="a4"/>
        <w:ind w:firstLine="0"/>
      </w:pPr>
      <w:r>
        <w:t>– в пределах лимитов</w:t>
      </w:r>
    </w:p>
    <w:p w:rsidR="00BD2A5A" w:rsidRDefault="00BD2A5A" w:rsidP="00BD2A5A">
      <w:pPr>
        <w:pStyle w:val="a4"/>
        <w:ind w:firstLine="0"/>
      </w:pPr>
      <w:r>
        <w:t>– через ЦЗН</w:t>
      </w:r>
    </w:p>
    <w:p w:rsidR="00BD2A5A" w:rsidRDefault="00BD2A5A" w:rsidP="00BD2A5A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>Субсидия – на основании договора</w:t>
      </w:r>
    </w:p>
    <w:p w:rsidR="00BD2A5A" w:rsidRDefault="00BD2A5A" w:rsidP="00BD2A5A">
      <w:pPr>
        <w:ind w:firstLine="0"/>
        <w:rPr>
          <w:b/>
        </w:rPr>
      </w:pPr>
    </w:p>
    <w:p w:rsidR="00BD2A5A" w:rsidRPr="00451D03" w:rsidRDefault="00BD2A5A" w:rsidP="00BD2A5A">
      <w:pPr>
        <w:pStyle w:val="a4"/>
        <w:numPr>
          <w:ilvl w:val="0"/>
          <w:numId w:val="1"/>
        </w:numPr>
        <w:ind w:firstLine="0"/>
        <w:jc w:val="center"/>
        <w:rPr>
          <w:b/>
        </w:rPr>
      </w:pPr>
      <w:r w:rsidRPr="00451D03">
        <w:rPr>
          <w:b/>
        </w:rPr>
        <w:t>УСЛОВИЯ  И  ПОРЯДОК  ПРЕДОСТАВЛЕНИЯ  СУБСИДИИ</w:t>
      </w:r>
    </w:p>
    <w:p w:rsidR="00BD2A5A" w:rsidRDefault="00BD2A5A" w:rsidP="00BD2A5A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>Условиями являются:</w:t>
      </w:r>
    </w:p>
    <w:p w:rsidR="00BD2A5A" w:rsidRDefault="00BD2A5A" w:rsidP="00BD2A5A">
      <w:pPr>
        <w:pStyle w:val="a4"/>
        <w:ind w:firstLine="0"/>
      </w:pPr>
      <w:r>
        <w:t>- оборудование рабочего места в соответствии с ИПРА</w:t>
      </w:r>
    </w:p>
    <w:p w:rsidR="00E442D1" w:rsidRDefault="00E442D1" w:rsidP="00BD2A5A">
      <w:pPr>
        <w:pStyle w:val="a4"/>
        <w:ind w:firstLine="0"/>
      </w:pPr>
      <w:r>
        <w:t>- сохранение рабочего места не менее 12 месяцев</w:t>
      </w:r>
    </w:p>
    <w:p w:rsidR="00E442D1" w:rsidRDefault="00BD2A5A" w:rsidP="00BD2A5A">
      <w:pPr>
        <w:pStyle w:val="a4"/>
        <w:ind w:firstLine="0"/>
      </w:pPr>
      <w:r>
        <w:t>- трудоустройство инвалида не менее 12 месяцев</w:t>
      </w:r>
    </w:p>
    <w:p w:rsidR="00E442D1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E442D1">
        <w:rPr>
          <w:b/>
        </w:rPr>
        <w:t xml:space="preserve">Работодателям, соотв. на 1 число </w:t>
      </w:r>
      <w:proofErr w:type="spellStart"/>
      <w:r w:rsidRPr="00E442D1">
        <w:rPr>
          <w:b/>
        </w:rPr>
        <w:t>предш</w:t>
      </w:r>
      <w:proofErr w:type="spellEnd"/>
      <w:r w:rsidRPr="00E442D1">
        <w:rPr>
          <w:b/>
        </w:rPr>
        <w:t xml:space="preserve">. месяца требованиям: </w:t>
      </w:r>
    </w:p>
    <w:p w:rsidR="00E442D1" w:rsidRDefault="00E442D1" w:rsidP="00E442D1">
      <w:pPr>
        <w:pStyle w:val="a4"/>
        <w:ind w:firstLine="0"/>
      </w:pPr>
      <w:r>
        <w:t>- наличи</w:t>
      </w:r>
      <w:r w:rsidR="00FE035D">
        <w:t>е</w:t>
      </w:r>
      <w:r>
        <w:t xml:space="preserve"> государственной регистрации</w:t>
      </w:r>
    </w:p>
    <w:p w:rsidR="00E442D1" w:rsidRDefault="00E442D1" w:rsidP="00E442D1">
      <w:pPr>
        <w:pStyle w:val="a4"/>
        <w:ind w:firstLine="0"/>
      </w:pPr>
      <w:r>
        <w:t>- состоит на учете в налоговом органе</w:t>
      </w:r>
    </w:p>
    <w:p w:rsidR="00E442D1" w:rsidRDefault="00E442D1" w:rsidP="00E442D1">
      <w:pPr>
        <w:pStyle w:val="a4"/>
        <w:ind w:firstLine="0"/>
      </w:pPr>
      <w:r>
        <w:t>- нет реорганизации, ликвидации, банкротства</w:t>
      </w:r>
    </w:p>
    <w:p w:rsidR="00E442D1" w:rsidRDefault="00E442D1" w:rsidP="00E442D1">
      <w:pPr>
        <w:pStyle w:val="a4"/>
        <w:ind w:firstLine="0"/>
      </w:pPr>
      <w:r>
        <w:t>- отсутствие задолженности по заработной плате</w:t>
      </w:r>
    </w:p>
    <w:p w:rsidR="00E442D1" w:rsidRDefault="00E442D1" w:rsidP="00E442D1">
      <w:pPr>
        <w:pStyle w:val="a4"/>
        <w:ind w:firstLine="0"/>
      </w:pPr>
      <w:r>
        <w:t xml:space="preserve">- не </w:t>
      </w:r>
      <w:proofErr w:type="spellStart"/>
      <w:r>
        <w:t>явл</w:t>
      </w:r>
      <w:proofErr w:type="spellEnd"/>
      <w:r>
        <w:t>. иностранным юридическим лицом, не доли иностранной</w:t>
      </w:r>
    </w:p>
    <w:p w:rsidR="00E442D1" w:rsidRDefault="00E442D1" w:rsidP="00E442D1">
      <w:pPr>
        <w:pStyle w:val="a4"/>
        <w:ind w:firstLine="0"/>
      </w:pPr>
      <w:r>
        <w:t xml:space="preserve">- не получает </w:t>
      </w:r>
      <w:proofErr w:type="spellStart"/>
      <w:r>
        <w:t>ср-ва</w:t>
      </w:r>
      <w:proofErr w:type="spellEnd"/>
      <w:r>
        <w:t xml:space="preserve"> из краевого бюджета по иным актам</w:t>
      </w:r>
    </w:p>
    <w:p w:rsidR="00E442D1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E442D1">
        <w:rPr>
          <w:b/>
        </w:rPr>
        <w:lastRenderedPageBreak/>
        <w:t>Для получения субсидии – заявление в ЦЗН</w:t>
      </w:r>
      <w:r>
        <w:rPr>
          <w:b/>
        </w:rPr>
        <w:t xml:space="preserve"> с указанием</w:t>
      </w:r>
      <w:r w:rsidRPr="00E442D1">
        <w:rPr>
          <w:b/>
        </w:rPr>
        <w:t>:</w:t>
      </w:r>
    </w:p>
    <w:p w:rsidR="00E442D1" w:rsidRDefault="00E442D1" w:rsidP="00E442D1">
      <w:pPr>
        <w:pStyle w:val="a4"/>
        <w:ind w:firstLine="0"/>
      </w:pPr>
      <w:r>
        <w:t>- сведений о месте нахождения рабочего места</w:t>
      </w:r>
    </w:p>
    <w:p w:rsidR="00E442D1" w:rsidRDefault="00E442D1" w:rsidP="00E442D1">
      <w:pPr>
        <w:pStyle w:val="a4"/>
        <w:ind w:firstLine="0"/>
      </w:pPr>
      <w:r>
        <w:t>- должность (профессия, специальность)</w:t>
      </w:r>
    </w:p>
    <w:p w:rsidR="00E442D1" w:rsidRDefault="00E442D1" w:rsidP="00E442D1">
      <w:pPr>
        <w:pStyle w:val="a4"/>
        <w:ind w:firstLine="0"/>
      </w:pPr>
      <w:r>
        <w:t>- режим рабочего времени</w:t>
      </w:r>
    </w:p>
    <w:p w:rsidR="00E442D1" w:rsidRDefault="00E442D1" w:rsidP="00E442D1">
      <w:pPr>
        <w:pStyle w:val="a4"/>
        <w:ind w:firstLine="0"/>
      </w:pPr>
      <w:r>
        <w:t>- условия труда</w:t>
      </w:r>
    </w:p>
    <w:p w:rsidR="00E442D1" w:rsidRDefault="00E442D1" w:rsidP="00E442D1">
      <w:pPr>
        <w:pStyle w:val="a4"/>
        <w:ind w:firstLine="0"/>
      </w:pPr>
      <w:r>
        <w:t>- способ уведомления работодателя о решении ЦЗН</w:t>
      </w:r>
    </w:p>
    <w:p w:rsidR="00E442D1" w:rsidRDefault="00E442D1" w:rsidP="00E442D1">
      <w:pPr>
        <w:pStyle w:val="a4"/>
        <w:ind w:firstLine="0"/>
      </w:pPr>
      <w:r>
        <w:t>- способ направления работодателю договора</w:t>
      </w:r>
    </w:p>
    <w:p w:rsidR="00E442D1" w:rsidRPr="00237AD4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К заявлению прилагаются: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237AD4">
        <w:t>выписка из ЕГРЮЛ на 1 числа предшествующего месяца</w:t>
      </w:r>
    </w:p>
    <w:p w:rsidR="00237AD4" w:rsidRDefault="00237AD4" w:rsidP="00E442D1">
      <w:pPr>
        <w:pStyle w:val="a4"/>
        <w:ind w:firstLine="0"/>
      </w:pPr>
      <w:r>
        <w:t xml:space="preserve">- справку об отсутствии задолженности по </w:t>
      </w:r>
      <w:proofErr w:type="spellStart"/>
      <w:r>
        <w:t>з</w:t>
      </w:r>
      <w:proofErr w:type="spellEnd"/>
      <w:r>
        <w:t>/плате на 1 число</w:t>
      </w:r>
    </w:p>
    <w:p w:rsidR="00237AD4" w:rsidRDefault="00237AD4" w:rsidP="00E442D1">
      <w:pPr>
        <w:pStyle w:val="a4"/>
        <w:ind w:firstLine="0"/>
      </w:pPr>
      <w:r>
        <w:t>- обязательство обеспечить оборудование рабочего места и трудоустройство инвалида не менее 12 месяцев</w:t>
      </w:r>
    </w:p>
    <w:p w:rsidR="00237AD4" w:rsidRDefault="00237AD4" w:rsidP="00E442D1">
      <w:pPr>
        <w:pStyle w:val="a4"/>
        <w:ind w:firstLine="0"/>
      </w:pPr>
      <w:r>
        <w:t xml:space="preserve">- смету затрат </w:t>
      </w:r>
      <w:proofErr w:type="gramStart"/>
      <w:r>
        <w:t xml:space="preserve">( </w:t>
      </w:r>
      <w:proofErr w:type="gramEnd"/>
      <w:r>
        <w:t>в свободной форме)</w:t>
      </w:r>
    </w:p>
    <w:p w:rsidR="00237AD4" w:rsidRPr="00237AD4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Заявления с документами представляются:</w:t>
      </w:r>
    </w:p>
    <w:p w:rsidR="00237AD4" w:rsidRDefault="00237AD4" w:rsidP="00237AD4">
      <w:pPr>
        <w:pStyle w:val="a4"/>
        <w:ind w:firstLine="0"/>
      </w:pPr>
      <w:r>
        <w:t>- лично</w:t>
      </w:r>
    </w:p>
    <w:p w:rsidR="00237AD4" w:rsidRDefault="00237AD4" w:rsidP="00237AD4">
      <w:pPr>
        <w:pStyle w:val="a4"/>
        <w:ind w:firstLine="0"/>
      </w:pPr>
      <w:r>
        <w:t>- почтой</w:t>
      </w:r>
    </w:p>
    <w:p w:rsidR="00237AD4" w:rsidRDefault="00237AD4" w:rsidP="00E442D1">
      <w:pPr>
        <w:pStyle w:val="a4"/>
        <w:ind w:firstLine="0"/>
      </w:pPr>
      <w:r>
        <w:t>- электронным документом с усиленной квалифицированной подписью</w:t>
      </w:r>
    </w:p>
    <w:p w:rsidR="00237AD4" w:rsidRPr="00237AD4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Проверка квалифицированной электронной подписи:</w:t>
      </w:r>
    </w:p>
    <w:p w:rsidR="00237AD4" w:rsidRDefault="00237AD4" w:rsidP="00237AD4">
      <w:pPr>
        <w:pStyle w:val="a4"/>
        <w:ind w:firstLine="0"/>
      </w:pPr>
      <w:r>
        <w:t>- в  день поступления</w:t>
      </w:r>
    </w:p>
    <w:p w:rsidR="00237AD4" w:rsidRDefault="00237AD4" w:rsidP="00237AD4">
      <w:pPr>
        <w:pStyle w:val="a4"/>
        <w:ind w:firstLine="0"/>
      </w:pPr>
      <w:r>
        <w:t>- если в нерабочее время, то на следующий день</w:t>
      </w:r>
    </w:p>
    <w:p w:rsidR="00237AD4" w:rsidRDefault="00791845" w:rsidP="00237AD4">
      <w:pPr>
        <w:pStyle w:val="a4"/>
        <w:ind w:firstLine="0"/>
      </w:pPr>
      <w:r>
        <w:t xml:space="preserve">- если подпись не признана действительной, ЦЗН в </w:t>
      </w:r>
      <w:proofErr w:type="spellStart"/>
      <w:r>
        <w:t>теч</w:t>
      </w:r>
      <w:proofErr w:type="spellEnd"/>
      <w:r>
        <w:t>. 3-х дней после проверки отказывает в приеме документов</w:t>
      </w:r>
    </w:p>
    <w:p w:rsidR="00237AD4" w:rsidRPr="00065BD5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ЦЗН регистрирует заявление:</w:t>
      </w:r>
    </w:p>
    <w:p w:rsidR="00237AD4" w:rsidRDefault="00237AD4" w:rsidP="00237AD4">
      <w:pPr>
        <w:pStyle w:val="a4"/>
        <w:ind w:firstLine="0"/>
      </w:pPr>
      <w:r>
        <w:t>- в день поступления</w:t>
      </w:r>
    </w:p>
    <w:p w:rsidR="00065BD5" w:rsidRDefault="00065BD5" w:rsidP="00065BD5">
      <w:pPr>
        <w:pStyle w:val="a4"/>
        <w:ind w:firstLine="0"/>
      </w:pPr>
      <w:r>
        <w:t>- если в нерабочее время, то на следующий день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 xml:space="preserve">После </w:t>
      </w:r>
      <w:r w:rsidR="00791845">
        <w:rPr>
          <w:b/>
        </w:rPr>
        <w:t>регистрации</w:t>
      </w:r>
      <w:r w:rsidRPr="00065BD5">
        <w:rPr>
          <w:b/>
        </w:rPr>
        <w:t xml:space="preserve"> заявления</w:t>
      </w:r>
    </w:p>
    <w:p w:rsidR="00065BD5" w:rsidRDefault="00065BD5" w:rsidP="00065BD5">
      <w:pPr>
        <w:pStyle w:val="a4"/>
        <w:ind w:firstLine="0"/>
      </w:pPr>
      <w:r>
        <w:t>- ЦЗН – 10 раб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н</w:t>
      </w:r>
      <w:proofErr w:type="spellEnd"/>
      <w:r>
        <w:t>. рассматривает и принимает решение</w:t>
      </w:r>
    </w:p>
    <w:p w:rsidR="00065BD5" w:rsidRDefault="00065BD5" w:rsidP="00065BD5">
      <w:pPr>
        <w:pStyle w:val="a4"/>
        <w:ind w:firstLine="0"/>
      </w:pPr>
      <w:r>
        <w:t>- если нет ЕГРЮЛ, ЦЗН запрашивает самостоятельно</w:t>
      </w:r>
      <w:r w:rsidR="00791845">
        <w:t xml:space="preserve"> в </w:t>
      </w:r>
      <w:proofErr w:type="spellStart"/>
      <w:r w:rsidR="00791845">
        <w:t>теч</w:t>
      </w:r>
      <w:proofErr w:type="spellEnd"/>
      <w:r w:rsidR="00791845">
        <w:t>. 5 раб</w:t>
      </w:r>
      <w:proofErr w:type="gramStart"/>
      <w:r w:rsidR="00791845">
        <w:t>.</w:t>
      </w:r>
      <w:proofErr w:type="gramEnd"/>
      <w:r w:rsidR="00791845">
        <w:t xml:space="preserve"> </w:t>
      </w:r>
      <w:proofErr w:type="spellStart"/>
      <w:proofErr w:type="gramStart"/>
      <w:r w:rsidR="00791845">
        <w:t>д</w:t>
      </w:r>
      <w:proofErr w:type="gramEnd"/>
      <w:r w:rsidR="00791845">
        <w:t>н</w:t>
      </w:r>
      <w:proofErr w:type="spellEnd"/>
      <w:r w:rsidR="00791845">
        <w:t>.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Основание для отказа</w:t>
      </w:r>
    </w:p>
    <w:p w:rsidR="00065BD5" w:rsidRDefault="00065BD5" w:rsidP="00065BD5">
      <w:pPr>
        <w:pStyle w:val="a4"/>
        <w:ind w:firstLine="0"/>
      </w:pPr>
      <w:r>
        <w:t>- несоответствие работодателя требованиям</w:t>
      </w:r>
    </w:p>
    <w:p w:rsidR="00065BD5" w:rsidRDefault="00065BD5" w:rsidP="00065BD5">
      <w:pPr>
        <w:pStyle w:val="a4"/>
        <w:ind w:firstLine="0"/>
      </w:pPr>
      <w:r>
        <w:t xml:space="preserve">- несоответствие </w:t>
      </w:r>
      <w:proofErr w:type="spellStart"/>
      <w:r>
        <w:t>док-тов</w:t>
      </w:r>
      <w:proofErr w:type="spellEnd"/>
      <w:r>
        <w:t xml:space="preserve"> требованиям или не в полном объеме</w:t>
      </w:r>
    </w:p>
    <w:p w:rsidR="00065BD5" w:rsidRDefault="00065BD5" w:rsidP="00065BD5">
      <w:pPr>
        <w:pStyle w:val="a4"/>
        <w:ind w:firstLine="0"/>
      </w:pPr>
      <w:r>
        <w:t>- документы недостоверны</w:t>
      </w:r>
    </w:p>
    <w:p w:rsidR="00065BD5" w:rsidRDefault="00065BD5" w:rsidP="00065BD5">
      <w:pPr>
        <w:pStyle w:val="a4"/>
        <w:ind w:firstLine="0"/>
      </w:pPr>
      <w:r>
        <w:t>- отсутствие на учете соответствующего инвалида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Если отказ:</w:t>
      </w:r>
    </w:p>
    <w:p w:rsidR="00762A9E" w:rsidRDefault="00065BD5" w:rsidP="00065BD5">
      <w:pPr>
        <w:pStyle w:val="a4"/>
        <w:ind w:firstLine="0"/>
      </w:pPr>
      <w:r>
        <w:t>- в течени</w:t>
      </w:r>
      <w:proofErr w:type="gramStart"/>
      <w:r>
        <w:t>и</w:t>
      </w:r>
      <w:proofErr w:type="gramEnd"/>
      <w:r>
        <w:t xml:space="preserve"> 3-х раб</w:t>
      </w:r>
      <w:r w:rsidR="00762A9E">
        <w:t>.</w:t>
      </w:r>
      <w:r>
        <w:t xml:space="preserve"> </w:t>
      </w:r>
      <w:proofErr w:type="spellStart"/>
      <w:r>
        <w:t>дн</w:t>
      </w:r>
      <w:proofErr w:type="spellEnd"/>
      <w:r w:rsidR="00762A9E">
        <w:t>.</w:t>
      </w:r>
      <w:r>
        <w:t xml:space="preserve"> уведомление работодателю с указанием причин</w:t>
      </w:r>
      <w:r w:rsidR="00791845">
        <w:t xml:space="preserve"> и порядка обжалования</w:t>
      </w:r>
    </w:p>
    <w:p w:rsidR="00762A9E" w:rsidRPr="00762A9E" w:rsidRDefault="00762A9E" w:rsidP="00762A9E">
      <w:pPr>
        <w:pStyle w:val="a4"/>
        <w:numPr>
          <w:ilvl w:val="1"/>
          <w:numId w:val="1"/>
        </w:numPr>
        <w:rPr>
          <w:b/>
        </w:rPr>
      </w:pPr>
      <w:r w:rsidRPr="00762A9E">
        <w:rPr>
          <w:b/>
        </w:rPr>
        <w:t>Если решение о предоставлении</w:t>
      </w:r>
    </w:p>
    <w:p w:rsidR="00762A9E" w:rsidRDefault="00762A9E" w:rsidP="00762A9E">
      <w:pPr>
        <w:pStyle w:val="a4"/>
        <w:ind w:left="450" w:firstLine="0"/>
      </w:pPr>
      <w:r>
        <w:t>- в течени</w:t>
      </w:r>
      <w:proofErr w:type="gramStart"/>
      <w:r>
        <w:t>и</w:t>
      </w:r>
      <w:proofErr w:type="gramEnd"/>
      <w:r>
        <w:t xml:space="preserve"> 3-х раб. </w:t>
      </w:r>
      <w:proofErr w:type="spellStart"/>
      <w:r>
        <w:t>дн</w:t>
      </w:r>
      <w:proofErr w:type="spellEnd"/>
      <w:r>
        <w:t xml:space="preserve">. уведомление </w:t>
      </w:r>
    </w:p>
    <w:p w:rsidR="00762A9E" w:rsidRDefault="00762A9E" w:rsidP="00762A9E">
      <w:pPr>
        <w:pStyle w:val="a4"/>
        <w:ind w:left="450" w:firstLine="0"/>
      </w:pPr>
      <w:r>
        <w:t xml:space="preserve">- работодателя </w:t>
      </w:r>
      <w:proofErr w:type="gramStart"/>
      <w:r>
        <w:t>заказным</w:t>
      </w:r>
      <w:proofErr w:type="gramEnd"/>
      <w:r>
        <w:t xml:space="preserve"> - почтой или электронным (как в заявлении)</w:t>
      </w:r>
    </w:p>
    <w:p w:rsidR="00762A9E" w:rsidRDefault="00762A9E" w:rsidP="00762A9E">
      <w:pPr>
        <w:pStyle w:val="a4"/>
        <w:ind w:left="450" w:firstLine="0"/>
      </w:pPr>
      <w:r>
        <w:t>- агентства - в электронном виде</w:t>
      </w:r>
    </w:p>
    <w:p w:rsidR="00762A9E" w:rsidRPr="00762A9E" w:rsidRDefault="00762A9E" w:rsidP="00762A9E">
      <w:pPr>
        <w:pStyle w:val="a4"/>
        <w:numPr>
          <w:ilvl w:val="1"/>
          <w:numId w:val="1"/>
        </w:numPr>
        <w:rPr>
          <w:b/>
        </w:rPr>
      </w:pPr>
      <w:r w:rsidRPr="00762A9E">
        <w:rPr>
          <w:b/>
        </w:rPr>
        <w:t>Работодатель после получени</w:t>
      </w:r>
      <w:r>
        <w:rPr>
          <w:b/>
        </w:rPr>
        <w:t>я</w:t>
      </w:r>
      <w:r w:rsidRPr="00762A9E">
        <w:rPr>
          <w:b/>
        </w:rPr>
        <w:t xml:space="preserve"> 2 экз. подписанных ЦЗН договоров</w:t>
      </w:r>
    </w:p>
    <w:p w:rsidR="00762A9E" w:rsidRDefault="00762A9E" w:rsidP="00762A9E">
      <w:pPr>
        <w:pStyle w:val="a4"/>
        <w:ind w:firstLine="0"/>
      </w:pPr>
      <w:r>
        <w:t>- не позднее 3-х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</w:t>
      </w:r>
      <w:r w:rsidR="00791845">
        <w:t>ей</w:t>
      </w:r>
      <w:r>
        <w:t xml:space="preserve"> подписывает</w:t>
      </w:r>
    </w:p>
    <w:p w:rsidR="00762A9E" w:rsidRDefault="00762A9E" w:rsidP="00762A9E">
      <w:pPr>
        <w:pStyle w:val="a4"/>
        <w:ind w:firstLine="0"/>
      </w:pPr>
      <w:r>
        <w:t>- доставляет в ЦЗН 1 экземпляр</w:t>
      </w:r>
      <w:r w:rsidRPr="00762A9E">
        <w:t xml:space="preserve"> </w:t>
      </w:r>
      <w:r>
        <w:t>лично</w:t>
      </w:r>
    </w:p>
    <w:p w:rsidR="00762A9E" w:rsidRDefault="00762A9E" w:rsidP="00762A9E">
      <w:pPr>
        <w:pStyle w:val="a4"/>
        <w:ind w:firstLine="0"/>
      </w:pPr>
      <w:proofErr w:type="gramStart"/>
      <w:r>
        <w:t>- или направляет его заказным с уведомлением</w:t>
      </w:r>
      <w:proofErr w:type="gramEnd"/>
    </w:p>
    <w:p w:rsidR="00087938" w:rsidRDefault="00087938" w:rsidP="00762A9E">
      <w:pPr>
        <w:pStyle w:val="a4"/>
        <w:ind w:firstLine="0"/>
      </w:pPr>
    </w:p>
    <w:p w:rsidR="00065BD5" w:rsidRPr="0096234D" w:rsidRDefault="0096234D" w:rsidP="00762A9E">
      <w:pPr>
        <w:pStyle w:val="a4"/>
        <w:numPr>
          <w:ilvl w:val="1"/>
          <w:numId w:val="1"/>
        </w:numPr>
        <w:rPr>
          <w:b/>
        </w:rPr>
      </w:pPr>
      <w:r w:rsidRPr="0096234D">
        <w:rPr>
          <w:b/>
        </w:rPr>
        <w:t>В договоре предусматривается:</w:t>
      </w:r>
    </w:p>
    <w:p w:rsidR="0096234D" w:rsidRDefault="0096234D" w:rsidP="0096234D">
      <w:pPr>
        <w:pStyle w:val="a4"/>
        <w:ind w:firstLine="0"/>
      </w:pPr>
      <w:r>
        <w:t>- право ЦЗН устанавливать срок и формы отчета работодателя о достижения показателей результативности использования субсидии</w:t>
      </w:r>
    </w:p>
    <w:p w:rsidR="00791845" w:rsidRDefault="0096234D" w:rsidP="00791845">
      <w:pPr>
        <w:pStyle w:val="a4"/>
        <w:ind w:firstLine="0"/>
      </w:pPr>
      <w:r>
        <w:t xml:space="preserve">- </w:t>
      </w:r>
      <w:proofErr w:type="spellStart"/>
      <w:r>
        <w:t>согл</w:t>
      </w:r>
      <w:proofErr w:type="spellEnd"/>
      <w:r w:rsidR="00FE035D">
        <w:t>. работодателя</w:t>
      </w:r>
      <w:r>
        <w:t xml:space="preserve"> на </w:t>
      </w:r>
      <w:proofErr w:type="spellStart"/>
      <w:r w:rsidR="00FE035D">
        <w:t>провед</w:t>
      </w:r>
      <w:proofErr w:type="spellEnd"/>
      <w:r w:rsidR="00FE035D">
        <w:t>.</w:t>
      </w:r>
      <w:r>
        <w:t xml:space="preserve"> ЦЗН проверок  собл</w:t>
      </w:r>
      <w:r w:rsidR="00FE035D">
        <w:t>юдения договора</w:t>
      </w:r>
    </w:p>
    <w:p w:rsidR="00791845" w:rsidRPr="00791845" w:rsidRDefault="00791845" w:rsidP="00791845">
      <w:pPr>
        <w:pStyle w:val="a4"/>
        <w:numPr>
          <w:ilvl w:val="1"/>
          <w:numId w:val="1"/>
        </w:numPr>
        <w:rPr>
          <w:b/>
        </w:rPr>
      </w:pPr>
      <w:r w:rsidRPr="00791845">
        <w:rPr>
          <w:b/>
        </w:rPr>
        <w:t>Работодатель не позднее 20 раб</w:t>
      </w:r>
      <w:proofErr w:type="gramStart"/>
      <w:r w:rsidRPr="00791845">
        <w:rPr>
          <w:b/>
        </w:rPr>
        <w:t>.</w:t>
      </w:r>
      <w:proofErr w:type="gramEnd"/>
      <w:r w:rsidRPr="00791845">
        <w:rPr>
          <w:b/>
        </w:rPr>
        <w:t xml:space="preserve"> </w:t>
      </w:r>
      <w:proofErr w:type="spellStart"/>
      <w:proofErr w:type="gramStart"/>
      <w:r w:rsidRPr="00791845">
        <w:rPr>
          <w:b/>
        </w:rPr>
        <w:t>д</w:t>
      </w:r>
      <w:proofErr w:type="gramEnd"/>
      <w:r w:rsidRPr="00791845">
        <w:rPr>
          <w:b/>
        </w:rPr>
        <w:t>н</w:t>
      </w:r>
      <w:proofErr w:type="spellEnd"/>
      <w:r w:rsidRPr="00791845">
        <w:rPr>
          <w:b/>
        </w:rPr>
        <w:t>.:</w:t>
      </w:r>
    </w:p>
    <w:p w:rsidR="0096234D" w:rsidRDefault="0096234D" w:rsidP="0096234D">
      <w:pPr>
        <w:pStyle w:val="a4"/>
        <w:ind w:firstLine="0"/>
      </w:pPr>
      <w:r>
        <w:t>- оборудует (оснащает) рабочее место</w:t>
      </w:r>
    </w:p>
    <w:p w:rsidR="0096234D" w:rsidRDefault="0096234D" w:rsidP="0096234D">
      <w:pPr>
        <w:pStyle w:val="a4"/>
        <w:ind w:firstLine="0"/>
      </w:pPr>
      <w:r>
        <w:t>- представляет в ЦЗН сведения о вакансии</w:t>
      </w:r>
    </w:p>
    <w:p w:rsidR="0096234D" w:rsidRPr="0096234D" w:rsidRDefault="0096234D" w:rsidP="0096234D">
      <w:pPr>
        <w:pStyle w:val="a4"/>
        <w:numPr>
          <w:ilvl w:val="1"/>
          <w:numId w:val="1"/>
        </w:numPr>
        <w:rPr>
          <w:b/>
        </w:rPr>
      </w:pPr>
      <w:r w:rsidRPr="0096234D">
        <w:rPr>
          <w:b/>
        </w:rPr>
        <w:t>ЦЗН после предоставления сведений о вакансии:</w:t>
      </w:r>
    </w:p>
    <w:p w:rsidR="0096234D" w:rsidRDefault="0096234D" w:rsidP="0096234D">
      <w:pPr>
        <w:pStyle w:val="a4"/>
        <w:ind w:firstLine="0"/>
      </w:pPr>
      <w:r>
        <w:t xml:space="preserve">- не позднее 3-х </w:t>
      </w:r>
      <w:proofErr w:type="spellStart"/>
      <w:r>
        <w:t>раб</w:t>
      </w:r>
      <w:proofErr w:type="gramStart"/>
      <w:r>
        <w:t>.д</w:t>
      </w:r>
      <w:proofErr w:type="gramEnd"/>
      <w:r>
        <w:t>н</w:t>
      </w:r>
      <w:proofErr w:type="spellEnd"/>
      <w:r>
        <w:t>. направляет работодателю инвалида</w:t>
      </w:r>
    </w:p>
    <w:p w:rsidR="0096234D" w:rsidRPr="0096234D" w:rsidRDefault="0096234D" w:rsidP="0096234D">
      <w:pPr>
        <w:pStyle w:val="a4"/>
        <w:numPr>
          <w:ilvl w:val="1"/>
          <w:numId w:val="1"/>
        </w:numPr>
        <w:rPr>
          <w:b/>
        </w:rPr>
      </w:pPr>
      <w:r w:rsidRPr="0096234D">
        <w:rPr>
          <w:b/>
        </w:rPr>
        <w:t>При увольнении инвалида в течени</w:t>
      </w:r>
      <w:proofErr w:type="gramStart"/>
      <w:r w:rsidRPr="0096234D">
        <w:rPr>
          <w:b/>
        </w:rPr>
        <w:t>и</w:t>
      </w:r>
      <w:proofErr w:type="gramEnd"/>
      <w:r w:rsidRPr="0096234D">
        <w:rPr>
          <w:b/>
        </w:rPr>
        <w:t xml:space="preserve"> действия договора:</w:t>
      </w:r>
    </w:p>
    <w:p w:rsidR="0096234D" w:rsidRDefault="0096234D" w:rsidP="0096234D">
      <w:pPr>
        <w:pStyle w:val="a4"/>
        <w:ind w:firstLine="0"/>
      </w:pPr>
      <w:r>
        <w:t xml:space="preserve">- работодатель в </w:t>
      </w:r>
      <w:proofErr w:type="spellStart"/>
      <w:r>
        <w:t>теч</w:t>
      </w:r>
      <w:proofErr w:type="spellEnd"/>
      <w:r>
        <w:t>. 3 раб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н</w:t>
      </w:r>
      <w:proofErr w:type="spellEnd"/>
      <w:r>
        <w:t>. представляет в ЦЗН уведомление с приложением копии приказа</w:t>
      </w:r>
    </w:p>
    <w:p w:rsidR="0096234D" w:rsidRDefault="0096234D" w:rsidP="0096234D">
      <w:pPr>
        <w:pStyle w:val="a4"/>
        <w:ind w:firstLine="0"/>
      </w:pPr>
      <w:r>
        <w:t>- и сведения о вакансии</w:t>
      </w:r>
    </w:p>
    <w:p w:rsidR="0096234D" w:rsidRPr="00237AD4" w:rsidRDefault="0096234D" w:rsidP="0096234D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Проверка квалифицированной электронной подписи:</w:t>
      </w:r>
    </w:p>
    <w:p w:rsidR="0096234D" w:rsidRDefault="0096234D" w:rsidP="0096234D">
      <w:pPr>
        <w:pStyle w:val="a4"/>
        <w:ind w:firstLine="0"/>
      </w:pPr>
      <w:r>
        <w:t>- в  день поступления</w:t>
      </w:r>
    </w:p>
    <w:p w:rsidR="0096234D" w:rsidRDefault="0096234D" w:rsidP="00EA2AAB">
      <w:pPr>
        <w:pStyle w:val="a4"/>
        <w:ind w:firstLine="0"/>
      </w:pPr>
      <w:r>
        <w:t>- если в нерабочее время, то на следующий день</w:t>
      </w:r>
    </w:p>
    <w:p w:rsidR="0096234D" w:rsidRPr="00B366C2" w:rsidRDefault="00B366C2" w:rsidP="0096234D">
      <w:pPr>
        <w:pStyle w:val="a4"/>
        <w:numPr>
          <w:ilvl w:val="1"/>
          <w:numId w:val="1"/>
        </w:numPr>
        <w:rPr>
          <w:b/>
        </w:rPr>
      </w:pPr>
      <w:r w:rsidRPr="00B366C2">
        <w:rPr>
          <w:b/>
        </w:rPr>
        <w:t>После увольнения инвалида работодатель обязан:</w:t>
      </w:r>
    </w:p>
    <w:p w:rsidR="00B366C2" w:rsidRDefault="00B366C2" w:rsidP="00B366C2">
      <w:pPr>
        <w:pStyle w:val="a4"/>
        <w:ind w:firstLine="0"/>
      </w:pPr>
      <w:r>
        <w:t>- принять на рабочее место другого инвалида, направленного ЦЗН</w:t>
      </w:r>
    </w:p>
    <w:p w:rsidR="00B366C2" w:rsidRPr="00B366C2" w:rsidRDefault="00B366C2" w:rsidP="00B366C2">
      <w:pPr>
        <w:pStyle w:val="a4"/>
        <w:numPr>
          <w:ilvl w:val="1"/>
          <w:numId w:val="1"/>
        </w:numPr>
        <w:rPr>
          <w:b/>
        </w:rPr>
      </w:pPr>
      <w:r w:rsidRPr="00B366C2">
        <w:rPr>
          <w:b/>
        </w:rPr>
        <w:t>Общий период работы незанятых инвалидов:</w:t>
      </w:r>
    </w:p>
    <w:p w:rsidR="004C2A60" w:rsidRDefault="00B366C2" w:rsidP="00B366C2">
      <w:pPr>
        <w:pStyle w:val="a4"/>
        <w:ind w:firstLine="0"/>
      </w:pPr>
      <w:r>
        <w:t>- не может быть менее 12 месяцев по приказам</w:t>
      </w:r>
    </w:p>
    <w:p w:rsidR="004C2A60" w:rsidRPr="004C2A60" w:rsidRDefault="004C2A60" w:rsidP="004C2A60">
      <w:pPr>
        <w:pStyle w:val="a4"/>
        <w:numPr>
          <w:ilvl w:val="1"/>
          <w:numId w:val="1"/>
        </w:numPr>
        <w:rPr>
          <w:b/>
        </w:rPr>
      </w:pPr>
      <w:r w:rsidRPr="004C2A60">
        <w:rPr>
          <w:b/>
        </w:rPr>
        <w:t xml:space="preserve">Для перечисления субсидии в </w:t>
      </w:r>
      <w:proofErr w:type="spellStart"/>
      <w:r w:rsidRPr="004C2A60">
        <w:rPr>
          <w:b/>
        </w:rPr>
        <w:t>теч</w:t>
      </w:r>
      <w:proofErr w:type="spellEnd"/>
      <w:r w:rsidRPr="004C2A60">
        <w:rPr>
          <w:b/>
        </w:rPr>
        <w:t>. 10 раб</w:t>
      </w:r>
      <w:proofErr w:type="gramStart"/>
      <w:r w:rsidRPr="004C2A60">
        <w:rPr>
          <w:b/>
        </w:rPr>
        <w:t>.</w:t>
      </w:r>
      <w:proofErr w:type="gramEnd"/>
      <w:r w:rsidRPr="004C2A60">
        <w:rPr>
          <w:b/>
        </w:rPr>
        <w:t xml:space="preserve"> </w:t>
      </w:r>
      <w:proofErr w:type="spellStart"/>
      <w:proofErr w:type="gramStart"/>
      <w:r w:rsidRPr="004C2A60">
        <w:rPr>
          <w:b/>
        </w:rPr>
        <w:t>д</w:t>
      </w:r>
      <w:proofErr w:type="gramEnd"/>
      <w:r w:rsidRPr="004C2A60">
        <w:rPr>
          <w:b/>
        </w:rPr>
        <w:t>н</w:t>
      </w:r>
      <w:proofErr w:type="spellEnd"/>
      <w:r w:rsidRPr="004C2A60">
        <w:rPr>
          <w:b/>
        </w:rPr>
        <w:t>. представить в ЦЗН:</w:t>
      </w:r>
    </w:p>
    <w:p w:rsidR="004C2A60" w:rsidRPr="004C2A60" w:rsidRDefault="004C2A60" w:rsidP="004C2A60">
      <w:pPr>
        <w:pStyle w:val="a4"/>
        <w:ind w:firstLine="0"/>
        <w:rPr>
          <w:sz w:val="24"/>
          <w:szCs w:val="24"/>
        </w:rPr>
      </w:pPr>
      <w:r>
        <w:t xml:space="preserve">- копии </w:t>
      </w:r>
      <w:proofErr w:type="spellStart"/>
      <w:r>
        <w:t>док-тов</w:t>
      </w:r>
      <w:proofErr w:type="spellEnd"/>
      <w:r>
        <w:t xml:space="preserve">, </w:t>
      </w:r>
      <w:proofErr w:type="gramStart"/>
      <w:r>
        <w:t>подтверждающих</w:t>
      </w:r>
      <w:proofErr w:type="gramEnd"/>
      <w:r>
        <w:t xml:space="preserve"> затраты </w:t>
      </w:r>
      <w:r w:rsidRPr="004C2A60">
        <w:rPr>
          <w:sz w:val="24"/>
          <w:szCs w:val="24"/>
        </w:rPr>
        <w:t xml:space="preserve">(платежное поручение, приходный кассовый ордер,  кассовый чек, накладная (товарная накладная, товарный чек), иные </w:t>
      </w:r>
      <w:proofErr w:type="spellStart"/>
      <w:r w:rsidRPr="004C2A60">
        <w:rPr>
          <w:sz w:val="24"/>
          <w:szCs w:val="24"/>
        </w:rPr>
        <w:t>док-ты</w:t>
      </w:r>
      <w:proofErr w:type="spellEnd"/>
      <w:r w:rsidRPr="004C2A60">
        <w:rPr>
          <w:sz w:val="24"/>
          <w:szCs w:val="24"/>
        </w:rPr>
        <w:t>, оформленные в соответствии с законодательством</w:t>
      </w:r>
      <w:r>
        <w:rPr>
          <w:sz w:val="24"/>
          <w:szCs w:val="24"/>
        </w:rPr>
        <w:t>)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t xml:space="preserve">- копии приказов о приеме на работу </w:t>
      </w:r>
      <w:r w:rsidRPr="004C2A60">
        <w:rPr>
          <w:sz w:val="24"/>
          <w:szCs w:val="24"/>
        </w:rPr>
        <w:t xml:space="preserve">(копии </w:t>
      </w:r>
      <w:proofErr w:type="spellStart"/>
      <w:r w:rsidRPr="004C2A60">
        <w:rPr>
          <w:sz w:val="24"/>
          <w:szCs w:val="24"/>
        </w:rPr>
        <w:t>док-тов</w:t>
      </w:r>
      <w:proofErr w:type="spellEnd"/>
      <w:r w:rsidRPr="004C2A60">
        <w:rPr>
          <w:sz w:val="24"/>
          <w:szCs w:val="24"/>
        </w:rPr>
        <w:t>, не заверенные работодателем, представляются с предъявлением оригинала)</w:t>
      </w:r>
    </w:p>
    <w:p w:rsidR="004C2A60" w:rsidRPr="004C2A60" w:rsidRDefault="004C2A60" w:rsidP="004C2A60">
      <w:pPr>
        <w:pStyle w:val="a4"/>
        <w:numPr>
          <w:ilvl w:val="1"/>
          <w:numId w:val="1"/>
        </w:numPr>
        <w:rPr>
          <w:b/>
          <w:szCs w:val="28"/>
        </w:rPr>
      </w:pPr>
      <w:r w:rsidRPr="004C2A60">
        <w:rPr>
          <w:b/>
          <w:szCs w:val="28"/>
        </w:rPr>
        <w:t>Основания для отказа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непредставление или не в полном объеме документов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несоответствие документов требованиям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недостоверные сведения</w:t>
      </w:r>
    </w:p>
    <w:p w:rsidR="004C2A60" w:rsidRPr="009F4AD5" w:rsidRDefault="004C2A60" w:rsidP="004C2A60">
      <w:pPr>
        <w:pStyle w:val="a4"/>
        <w:numPr>
          <w:ilvl w:val="1"/>
          <w:numId w:val="1"/>
        </w:numPr>
        <w:rPr>
          <w:b/>
          <w:szCs w:val="28"/>
        </w:rPr>
      </w:pPr>
      <w:r w:rsidRPr="009F4AD5">
        <w:rPr>
          <w:b/>
          <w:szCs w:val="28"/>
        </w:rPr>
        <w:t xml:space="preserve">ЦЗН в </w:t>
      </w:r>
      <w:proofErr w:type="spellStart"/>
      <w:r w:rsidRPr="009F4AD5">
        <w:rPr>
          <w:b/>
          <w:szCs w:val="28"/>
        </w:rPr>
        <w:t>теч</w:t>
      </w:r>
      <w:proofErr w:type="spellEnd"/>
      <w:r w:rsidRPr="009F4AD5">
        <w:rPr>
          <w:b/>
          <w:szCs w:val="28"/>
        </w:rPr>
        <w:t>. 10 раб</w:t>
      </w:r>
      <w:proofErr w:type="gramStart"/>
      <w:r w:rsidRPr="009F4AD5">
        <w:rPr>
          <w:b/>
          <w:szCs w:val="28"/>
        </w:rPr>
        <w:t>.</w:t>
      </w:r>
      <w:proofErr w:type="gramEnd"/>
      <w:r w:rsidRPr="009F4AD5">
        <w:rPr>
          <w:b/>
          <w:szCs w:val="28"/>
        </w:rPr>
        <w:t xml:space="preserve"> </w:t>
      </w:r>
      <w:proofErr w:type="spellStart"/>
      <w:proofErr w:type="gramStart"/>
      <w:r w:rsidRPr="009F4AD5">
        <w:rPr>
          <w:b/>
          <w:szCs w:val="28"/>
        </w:rPr>
        <w:t>д</w:t>
      </w:r>
      <w:proofErr w:type="gramEnd"/>
      <w:r w:rsidRPr="009F4AD5">
        <w:rPr>
          <w:b/>
          <w:szCs w:val="28"/>
        </w:rPr>
        <w:t>н</w:t>
      </w:r>
      <w:proofErr w:type="spellEnd"/>
      <w:r w:rsidRPr="009F4AD5">
        <w:rPr>
          <w:b/>
          <w:szCs w:val="28"/>
        </w:rPr>
        <w:t>. после представления документов: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осуществляет проверку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принимает решение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вручает или направляет увед</w:t>
      </w:r>
      <w:r w:rsidR="009F4AD5">
        <w:rPr>
          <w:szCs w:val="28"/>
        </w:rPr>
        <w:t>омление раб</w:t>
      </w:r>
      <w:r>
        <w:rPr>
          <w:szCs w:val="28"/>
        </w:rPr>
        <w:t>отодателю</w:t>
      </w:r>
    </w:p>
    <w:p w:rsidR="009F4AD5" w:rsidRDefault="009F4AD5" w:rsidP="004C2A60">
      <w:pPr>
        <w:pStyle w:val="a4"/>
        <w:ind w:firstLine="0"/>
        <w:rPr>
          <w:szCs w:val="28"/>
        </w:rPr>
      </w:pPr>
      <w:r>
        <w:rPr>
          <w:szCs w:val="28"/>
        </w:rPr>
        <w:t>- перечисляет субсидию</w:t>
      </w:r>
    </w:p>
    <w:p w:rsidR="009F4AD5" w:rsidRDefault="009F4AD5" w:rsidP="009F4AD5">
      <w:pPr>
        <w:pStyle w:val="a4"/>
        <w:numPr>
          <w:ilvl w:val="1"/>
          <w:numId w:val="1"/>
        </w:numPr>
        <w:rPr>
          <w:b/>
          <w:szCs w:val="28"/>
        </w:rPr>
      </w:pPr>
      <w:r w:rsidRPr="009F4AD5">
        <w:rPr>
          <w:b/>
          <w:szCs w:val="28"/>
        </w:rPr>
        <w:t>не более 71.36 т.р.</w:t>
      </w:r>
      <w:r>
        <w:rPr>
          <w:b/>
          <w:szCs w:val="28"/>
        </w:rPr>
        <w:t xml:space="preserve"> </w:t>
      </w:r>
    </w:p>
    <w:p w:rsidR="009F4AD5" w:rsidRDefault="009F4AD5" w:rsidP="009F4AD5">
      <w:pPr>
        <w:rPr>
          <w:b/>
          <w:szCs w:val="28"/>
        </w:rPr>
      </w:pPr>
    </w:p>
    <w:p w:rsidR="009F4AD5" w:rsidRDefault="009F4AD5" w:rsidP="009F4AD5">
      <w:pPr>
        <w:pStyle w:val="a4"/>
        <w:numPr>
          <w:ilvl w:val="1"/>
          <w:numId w:val="1"/>
        </w:numPr>
        <w:rPr>
          <w:b/>
          <w:szCs w:val="28"/>
        </w:rPr>
      </w:pPr>
      <w:r>
        <w:rPr>
          <w:b/>
          <w:szCs w:val="28"/>
        </w:rPr>
        <w:t>Показатели результативности:</w:t>
      </w:r>
    </w:p>
    <w:p w:rsidR="009F4AD5" w:rsidRDefault="009F4AD5" w:rsidP="009F4AD5">
      <w:pPr>
        <w:pStyle w:val="a4"/>
        <w:ind w:firstLine="0"/>
        <w:rPr>
          <w:szCs w:val="28"/>
        </w:rPr>
      </w:pPr>
      <w:r w:rsidRPr="009F4AD5">
        <w:rPr>
          <w:b/>
          <w:szCs w:val="28"/>
        </w:rPr>
        <w:t>-</w:t>
      </w:r>
      <w:r>
        <w:rPr>
          <w:szCs w:val="28"/>
        </w:rPr>
        <w:t xml:space="preserve"> период сохранения рабочего места не менее 12 месяцев</w:t>
      </w:r>
    </w:p>
    <w:p w:rsidR="009F4AD5" w:rsidRDefault="009F4AD5" w:rsidP="009F4AD5">
      <w:pPr>
        <w:pStyle w:val="a4"/>
        <w:ind w:firstLine="0"/>
        <w:rPr>
          <w:szCs w:val="28"/>
        </w:rPr>
      </w:pPr>
      <w:r w:rsidRPr="009F4AD5">
        <w:rPr>
          <w:szCs w:val="28"/>
        </w:rPr>
        <w:t>- период трудоустройства инвалида не менее 12 месяцев</w:t>
      </w:r>
    </w:p>
    <w:p w:rsidR="009F4AD5" w:rsidRPr="007B7953" w:rsidRDefault="009F4AD5" w:rsidP="009F4AD5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 xml:space="preserve">Работодатель </w:t>
      </w:r>
      <w:proofErr w:type="spellStart"/>
      <w:r w:rsidRPr="007B7953">
        <w:rPr>
          <w:b/>
          <w:szCs w:val="28"/>
        </w:rPr>
        <w:t>предст</w:t>
      </w:r>
      <w:proofErr w:type="spellEnd"/>
      <w:r w:rsidRPr="007B7953">
        <w:rPr>
          <w:b/>
          <w:szCs w:val="28"/>
        </w:rPr>
        <w:t xml:space="preserve">. в ЦЗН отчет о </w:t>
      </w:r>
      <w:proofErr w:type="spellStart"/>
      <w:r w:rsidRPr="007B7953">
        <w:rPr>
          <w:b/>
          <w:szCs w:val="28"/>
        </w:rPr>
        <w:t>дост</w:t>
      </w:r>
      <w:proofErr w:type="spellEnd"/>
      <w:r w:rsidRPr="007B7953">
        <w:rPr>
          <w:b/>
          <w:szCs w:val="28"/>
        </w:rPr>
        <w:t xml:space="preserve">. </w:t>
      </w:r>
      <w:proofErr w:type="spellStart"/>
      <w:r w:rsidRPr="007B7953">
        <w:rPr>
          <w:b/>
          <w:szCs w:val="28"/>
        </w:rPr>
        <w:t>пок</w:t>
      </w:r>
      <w:proofErr w:type="spellEnd"/>
      <w:r w:rsidRPr="007B7953">
        <w:rPr>
          <w:b/>
          <w:szCs w:val="28"/>
        </w:rPr>
        <w:t>. результативности</w:t>
      </w:r>
    </w:p>
    <w:p w:rsidR="007B7953" w:rsidRDefault="009F4AD5" w:rsidP="009F4AD5">
      <w:pPr>
        <w:pStyle w:val="a4"/>
        <w:ind w:firstLine="0"/>
        <w:rPr>
          <w:szCs w:val="28"/>
        </w:rPr>
      </w:pPr>
      <w:r>
        <w:rPr>
          <w:szCs w:val="28"/>
        </w:rPr>
        <w:t>- не позднее 10</w:t>
      </w:r>
      <w:r w:rsidR="007B7953">
        <w:rPr>
          <w:szCs w:val="28"/>
        </w:rPr>
        <w:t>-го рабочего дня</w:t>
      </w:r>
      <w:proofErr w:type="gramStart"/>
      <w:r w:rsidR="007B7953">
        <w:rPr>
          <w:szCs w:val="28"/>
        </w:rPr>
        <w:t xml:space="preserve"> ,</w:t>
      </w:r>
      <w:proofErr w:type="gramEnd"/>
      <w:r w:rsidR="007B7953">
        <w:rPr>
          <w:szCs w:val="28"/>
        </w:rPr>
        <w:t xml:space="preserve"> следующего за отчетным годом</w:t>
      </w:r>
    </w:p>
    <w:p w:rsidR="00087938" w:rsidRDefault="00087938" w:rsidP="009F4AD5">
      <w:pPr>
        <w:pStyle w:val="a4"/>
        <w:ind w:firstLine="0"/>
        <w:rPr>
          <w:szCs w:val="28"/>
        </w:rPr>
      </w:pPr>
    </w:p>
    <w:p w:rsidR="00087938" w:rsidRDefault="00087938" w:rsidP="009F4AD5">
      <w:pPr>
        <w:pStyle w:val="a4"/>
        <w:ind w:firstLine="0"/>
        <w:rPr>
          <w:szCs w:val="28"/>
        </w:rPr>
      </w:pPr>
    </w:p>
    <w:p w:rsidR="00087938" w:rsidRDefault="00087938" w:rsidP="009F4AD5">
      <w:pPr>
        <w:pStyle w:val="a4"/>
        <w:ind w:firstLine="0"/>
        <w:rPr>
          <w:szCs w:val="28"/>
        </w:rPr>
      </w:pPr>
    </w:p>
    <w:p w:rsidR="007B7953" w:rsidRPr="00451D03" w:rsidRDefault="007B7953" w:rsidP="007B7953">
      <w:pPr>
        <w:pStyle w:val="a4"/>
        <w:numPr>
          <w:ilvl w:val="0"/>
          <w:numId w:val="1"/>
        </w:numPr>
        <w:ind w:firstLine="0"/>
        <w:jc w:val="center"/>
        <w:rPr>
          <w:szCs w:val="28"/>
        </w:rPr>
      </w:pPr>
      <w:r w:rsidRPr="00451D03">
        <w:rPr>
          <w:b/>
          <w:szCs w:val="28"/>
        </w:rPr>
        <w:t>ТРЕБОВАНИЯ К ОСУЩЕСТЛЕНИЮ КОНТРОЛЯ</w:t>
      </w:r>
    </w:p>
    <w:p w:rsidR="007B7953" w:rsidRPr="007B795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>Проверка осуществляется: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службой финансово-экономического контроля и контроля в сфере закупок Красноярского края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Счетной палатой Красноярского края</w:t>
      </w:r>
    </w:p>
    <w:p w:rsidR="007B7953" w:rsidRDefault="007B7953" w:rsidP="007B7953">
      <w:pPr>
        <w:pStyle w:val="a4"/>
        <w:ind w:firstLine="0"/>
        <w:rPr>
          <w:szCs w:val="28"/>
        </w:rPr>
      </w:pPr>
    </w:p>
    <w:p w:rsidR="007B7953" w:rsidRPr="007B795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>Проверка осуществляется ЦЗН на основании приказа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теч</w:t>
      </w:r>
      <w:proofErr w:type="spellEnd"/>
      <w:r>
        <w:rPr>
          <w:szCs w:val="28"/>
        </w:rPr>
        <w:t>. 5 раб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>. по ее окончании составляется акт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один экз. в день составления направляется работодателю</w:t>
      </w:r>
    </w:p>
    <w:p w:rsidR="007B7953" w:rsidRPr="00451D0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 xml:space="preserve">Мера  ответственности за нарушение </w:t>
      </w:r>
      <w:proofErr w:type="gramStart"/>
      <w:r w:rsidRPr="00451D03">
        <w:rPr>
          <w:b/>
          <w:szCs w:val="28"/>
        </w:rPr>
        <w:t>работодателем–возврат</w:t>
      </w:r>
      <w:proofErr w:type="gramEnd"/>
      <w:r w:rsidRPr="00451D03">
        <w:rPr>
          <w:b/>
          <w:szCs w:val="28"/>
        </w:rPr>
        <w:t xml:space="preserve"> субсидии: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если рабочее место ликвидировано ранее 12 месяцев с момента трудоустройства инвалида – в полном объеме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 xml:space="preserve">- если до истечения 12 месяцев с момента </w:t>
      </w:r>
      <w:proofErr w:type="spellStart"/>
      <w:r>
        <w:rPr>
          <w:szCs w:val="28"/>
        </w:rPr>
        <w:t>тр-ва</w:t>
      </w:r>
      <w:proofErr w:type="spellEnd"/>
      <w:r>
        <w:rPr>
          <w:szCs w:val="28"/>
        </w:rPr>
        <w:t xml:space="preserve"> инвалида </w:t>
      </w:r>
      <w:r w:rsidR="00451D03">
        <w:rPr>
          <w:szCs w:val="28"/>
        </w:rPr>
        <w:t>трудовой договор расторгнут по инициативе работодателя, не связанной с виной инвалида – в полном объеме</w:t>
      </w:r>
    </w:p>
    <w:p w:rsidR="00451D03" w:rsidRDefault="00451D03" w:rsidP="007B7953">
      <w:pPr>
        <w:pStyle w:val="a4"/>
        <w:ind w:firstLine="0"/>
        <w:rPr>
          <w:szCs w:val="28"/>
        </w:rPr>
      </w:pPr>
      <w:r>
        <w:rPr>
          <w:szCs w:val="28"/>
        </w:rPr>
        <w:t>- если работодателем представлены недостоверные сведения, которые выявлены после поучения субсидии – в пол</w:t>
      </w:r>
      <w:r w:rsidR="00791845">
        <w:rPr>
          <w:szCs w:val="28"/>
        </w:rPr>
        <w:t>н</w:t>
      </w:r>
      <w:r>
        <w:rPr>
          <w:szCs w:val="28"/>
        </w:rPr>
        <w:t>ом объеме</w:t>
      </w:r>
    </w:p>
    <w:p w:rsidR="00451D03" w:rsidRPr="00451D03" w:rsidRDefault="00451D03" w:rsidP="00451D0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>В случае установления нарушения работодателем:</w:t>
      </w:r>
    </w:p>
    <w:p w:rsidR="00451D03" w:rsidRDefault="00451D03" w:rsidP="00451D03">
      <w:pPr>
        <w:pStyle w:val="a4"/>
        <w:ind w:firstLine="0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теч</w:t>
      </w:r>
      <w:proofErr w:type="spellEnd"/>
      <w:r>
        <w:rPr>
          <w:szCs w:val="28"/>
        </w:rPr>
        <w:t>. 5 раб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. направляется работодателю требование о возврате субсидии с указанием основания и срока возврата </w:t>
      </w:r>
    </w:p>
    <w:p w:rsidR="00451D03" w:rsidRPr="00451D03" w:rsidRDefault="00451D03" w:rsidP="00451D0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 xml:space="preserve">Работодатель возвращает субсидию </w:t>
      </w:r>
    </w:p>
    <w:p w:rsidR="00B366C2" w:rsidRPr="00E442D1" w:rsidRDefault="00451D03" w:rsidP="00B366C2">
      <w:pPr>
        <w:pStyle w:val="a4"/>
        <w:ind w:firstLine="0"/>
      </w:pPr>
      <w:r>
        <w:rPr>
          <w:szCs w:val="28"/>
        </w:rPr>
        <w:t>- в указанный срок в полном объеме</w:t>
      </w:r>
    </w:p>
    <w:sectPr w:rsidR="00B366C2" w:rsidRPr="00E442D1" w:rsidSect="00B6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A14"/>
    <w:multiLevelType w:val="multilevel"/>
    <w:tmpl w:val="C5246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270"/>
    <w:rsid w:val="00065BD5"/>
    <w:rsid w:val="0008447F"/>
    <w:rsid w:val="00087938"/>
    <w:rsid w:val="001149F0"/>
    <w:rsid w:val="00133B99"/>
    <w:rsid w:val="00237AD4"/>
    <w:rsid w:val="002F3A6B"/>
    <w:rsid w:val="00451D03"/>
    <w:rsid w:val="004C2A60"/>
    <w:rsid w:val="00541F74"/>
    <w:rsid w:val="006561E9"/>
    <w:rsid w:val="006F37A6"/>
    <w:rsid w:val="00762A9E"/>
    <w:rsid w:val="00791845"/>
    <w:rsid w:val="007B7953"/>
    <w:rsid w:val="008A181D"/>
    <w:rsid w:val="0096234D"/>
    <w:rsid w:val="009C3AB4"/>
    <w:rsid w:val="009F4AD5"/>
    <w:rsid w:val="00B366C2"/>
    <w:rsid w:val="00B61E0C"/>
    <w:rsid w:val="00BA5547"/>
    <w:rsid w:val="00BD2A5A"/>
    <w:rsid w:val="00CF4BE4"/>
    <w:rsid w:val="00D94270"/>
    <w:rsid w:val="00DC39F3"/>
    <w:rsid w:val="00E442D1"/>
    <w:rsid w:val="00EA2AAB"/>
    <w:rsid w:val="00F424AF"/>
    <w:rsid w:val="00FD609C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A6B"/>
    <w:rPr>
      <w:b/>
      <w:bCs/>
    </w:rPr>
  </w:style>
  <w:style w:type="paragraph" w:styleId="a4">
    <w:name w:val="List Paragraph"/>
    <w:basedOn w:val="a"/>
    <w:uiPriority w:val="34"/>
    <w:qFormat/>
    <w:rsid w:val="00D9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Oper29</dc:creator>
  <cp:lastModifiedBy>Oper29</cp:lastModifiedBy>
  <cp:revision>4</cp:revision>
  <dcterms:created xsi:type="dcterms:W3CDTF">2019-02-28T07:20:00Z</dcterms:created>
  <dcterms:modified xsi:type="dcterms:W3CDTF">2019-03-06T03:18:00Z</dcterms:modified>
</cp:coreProperties>
</file>