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1F" w:rsidRDefault="00362E1F" w:rsidP="00362E1F">
      <w:pPr>
        <w:pStyle w:val="a3"/>
        <w:ind w:right="-1814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362E1F" w:rsidRDefault="00362E1F" w:rsidP="00362E1F">
      <w:pPr>
        <w:ind w:left="-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36                                                  22 декабря 2017г.</w:t>
      </w:r>
    </w:p>
    <w:p w:rsidR="00362E1F" w:rsidRDefault="00362E1F" w:rsidP="00362E1F">
      <w:pPr>
        <w:spacing w:after="0"/>
        <w:ind w:left="-36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362E1F" w:rsidRDefault="00362E1F" w:rsidP="00362E1F">
      <w:pPr>
        <w:tabs>
          <w:tab w:val="left" w:pos="24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ОРГАНОВ   МУНИЦИПАЛЬНОГО   ОБРАЗОВАНИЯ</w:t>
      </w:r>
    </w:p>
    <w:p w:rsidR="00362E1F" w:rsidRDefault="00362E1F" w:rsidP="00362E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ГОРОДОКСКИЙ СЕЛЬСОВЕТ</w:t>
      </w:r>
    </w:p>
    <w:p w:rsidR="00362E1F" w:rsidRPr="00362E1F" w:rsidRDefault="00362E1F" w:rsidP="00362E1F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РОССИЙСКАЯ  ФЕДЕРАЦИЯ</w:t>
      </w:r>
    </w:p>
    <w:p w:rsidR="00362E1F" w:rsidRPr="00362E1F" w:rsidRDefault="00362E1F" w:rsidP="00362E1F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ГОРОДОКСКИЙ СЕЛЬСКИЙ СОВЕТ ДЕПУТАТОВ</w:t>
      </w:r>
    </w:p>
    <w:p w:rsidR="00362E1F" w:rsidRPr="00362E1F" w:rsidRDefault="00362E1F" w:rsidP="00362E1F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МИНУСИНСКОГО РАЙОНА</w:t>
      </w:r>
    </w:p>
    <w:p w:rsidR="00362E1F" w:rsidRPr="00362E1F" w:rsidRDefault="00362E1F" w:rsidP="00362E1F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КРАСНОЯРСКОГО КРАЯ                              </w:t>
      </w:r>
    </w:p>
    <w:p w:rsidR="00362E1F" w:rsidRPr="00362E1F" w:rsidRDefault="00362E1F" w:rsidP="00362E1F">
      <w:pPr>
        <w:pStyle w:val="5"/>
        <w:spacing w:before="0" w:after="0"/>
        <w:jc w:val="center"/>
        <w:rPr>
          <w:i w:val="0"/>
          <w:sz w:val="18"/>
          <w:szCs w:val="18"/>
        </w:rPr>
      </w:pPr>
      <w:proofErr w:type="gramStart"/>
      <w:r w:rsidRPr="00362E1F">
        <w:rPr>
          <w:i w:val="0"/>
          <w:sz w:val="18"/>
          <w:szCs w:val="18"/>
        </w:rPr>
        <w:t>Р</w:t>
      </w:r>
      <w:proofErr w:type="gramEnd"/>
      <w:r w:rsidRPr="00362E1F">
        <w:rPr>
          <w:i w:val="0"/>
          <w:sz w:val="18"/>
          <w:szCs w:val="18"/>
        </w:rPr>
        <w:t xml:space="preserve"> Е Ш Е Н И Е</w:t>
      </w:r>
    </w:p>
    <w:p w:rsidR="00362E1F" w:rsidRPr="00362E1F" w:rsidRDefault="00362E1F" w:rsidP="00362E1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tabs>
          <w:tab w:val="left" w:pos="0"/>
          <w:tab w:val="center" w:pos="4677"/>
          <w:tab w:val="left" w:pos="75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«19» декабря 2017 г.</w:t>
      </w:r>
      <w:r w:rsidRPr="00362E1F">
        <w:rPr>
          <w:rFonts w:ascii="Times New Roman" w:hAnsi="Times New Roman" w:cs="Times New Roman"/>
          <w:sz w:val="18"/>
          <w:szCs w:val="18"/>
        </w:rPr>
        <w:tab/>
        <w:t xml:space="preserve"> с. Городок</w:t>
      </w:r>
      <w:r w:rsidRPr="00362E1F">
        <w:rPr>
          <w:rFonts w:ascii="Times New Roman" w:hAnsi="Times New Roman" w:cs="Times New Roman"/>
          <w:sz w:val="18"/>
          <w:szCs w:val="18"/>
        </w:rPr>
        <w:tab/>
        <w:t>№ 62-рс</w:t>
      </w:r>
    </w:p>
    <w:p w:rsidR="00362E1F" w:rsidRPr="00362E1F" w:rsidRDefault="00362E1F" w:rsidP="00362E1F">
      <w:pPr>
        <w:tabs>
          <w:tab w:val="left" w:pos="374"/>
          <w:tab w:val="center" w:pos="4677"/>
          <w:tab w:val="left" w:pos="751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62E1F" w:rsidRPr="00362E1F" w:rsidRDefault="00362E1F" w:rsidP="00362E1F">
      <w:pPr>
        <w:tabs>
          <w:tab w:val="left" w:pos="374"/>
          <w:tab w:val="center" w:pos="4677"/>
          <w:tab w:val="left" w:pos="751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О внесении изменений и дополнений 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в Решение № 38-рс от 28.12.2016 г. 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362E1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362E1F">
        <w:rPr>
          <w:rFonts w:ascii="Times New Roman" w:hAnsi="Times New Roman" w:cs="Times New Roman"/>
          <w:sz w:val="18"/>
          <w:szCs w:val="18"/>
        </w:rPr>
        <w:t xml:space="preserve"> сельсовета на 2017 год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и плановый период 2018-2019 годы» (в редакции решение 41-рс от 31.03.2017г., 48-рс от 11.07.2017г., 57-рс от 30.11.2017г.)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     В связи с возникшей необходимостью в ходе исполнения бюджета поселения внести изменения и дополнения в решение № 38-рс от 28.12.2016 г. «О бюджете </w:t>
      </w:r>
      <w:proofErr w:type="spellStart"/>
      <w:r w:rsidRPr="00362E1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362E1F">
        <w:rPr>
          <w:rFonts w:ascii="Times New Roman" w:hAnsi="Times New Roman" w:cs="Times New Roman"/>
          <w:sz w:val="18"/>
          <w:szCs w:val="18"/>
        </w:rPr>
        <w:t xml:space="preserve"> сельсовета на 2017 год и плановый период 2018-2019 годы», </w:t>
      </w:r>
      <w:proofErr w:type="spellStart"/>
      <w:r w:rsidRPr="00362E1F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362E1F">
        <w:rPr>
          <w:rFonts w:ascii="Times New Roman" w:hAnsi="Times New Roman" w:cs="Times New Roman"/>
          <w:sz w:val="18"/>
          <w:szCs w:val="18"/>
        </w:rPr>
        <w:t xml:space="preserve"> сельский Совет депутатов РЕШИЛ: </w:t>
      </w:r>
    </w:p>
    <w:p w:rsidR="00362E1F" w:rsidRPr="00362E1F" w:rsidRDefault="00362E1F" w:rsidP="00362E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Cs/>
          <w:sz w:val="18"/>
          <w:szCs w:val="18"/>
        </w:rPr>
        <w:t xml:space="preserve">1. Статью 1 Решения </w:t>
      </w:r>
      <w:proofErr w:type="spellStart"/>
      <w:r w:rsidRPr="00362E1F">
        <w:rPr>
          <w:rFonts w:ascii="Times New Roman" w:hAnsi="Times New Roman" w:cs="Times New Roman"/>
          <w:bCs/>
          <w:sz w:val="18"/>
          <w:szCs w:val="18"/>
        </w:rPr>
        <w:t>Городокского</w:t>
      </w:r>
      <w:proofErr w:type="spellEnd"/>
      <w:r w:rsidRPr="00362E1F">
        <w:rPr>
          <w:rFonts w:ascii="Times New Roman" w:hAnsi="Times New Roman" w:cs="Times New Roman"/>
          <w:bCs/>
          <w:sz w:val="18"/>
          <w:szCs w:val="18"/>
        </w:rPr>
        <w:t xml:space="preserve"> сельского Совета депутатов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362E1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362E1F">
        <w:rPr>
          <w:rFonts w:ascii="Times New Roman" w:hAnsi="Times New Roman" w:cs="Times New Roman"/>
          <w:sz w:val="18"/>
          <w:szCs w:val="18"/>
        </w:rPr>
        <w:t xml:space="preserve"> сельсовета на 2017 год и плановый период 2018-2019 годы» от 28.12.2016 г. № 38-рс изложить в следующей редакции:</w:t>
      </w:r>
    </w:p>
    <w:p w:rsidR="00362E1F" w:rsidRPr="00362E1F" w:rsidRDefault="00362E1F" w:rsidP="00362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1. Утвердить основные характеристики  бюджета сельсовета на 2017 год:</w:t>
      </w:r>
    </w:p>
    <w:p w:rsidR="00362E1F" w:rsidRPr="00362E1F" w:rsidRDefault="00362E1F" w:rsidP="00362E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62E1F" w:rsidRPr="00362E1F" w:rsidRDefault="00362E1F" w:rsidP="00362E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1) прогнозируемый общий объем доходов бюджета сельсовета в сумме 12 428 345,00 рублей;</w:t>
      </w:r>
    </w:p>
    <w:p w:rsidR="00362E1F" w:rsidRPr="00362E1F" w:rsidRDefault="00362E1F" w:rsidP="00362E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2) общий объем расходов бюджета сельсовета в сумме 12 773 553,70 рублей;</w:t>
      </w:r>
    </w:p>
    <w:p w:rsidR="00362E1F" w:rsidRPr="00362E1F" w:rsidRDefault="00362E1F" w:rsidP="00362E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3) дефицит  бюджета сельсовета в сумме 345 208,70 рублей;</w:t>
      </w:r>
    </w:p>
    <w:p w:rsidR="00362E1F" w:rsidRPr="00362E1F" w:rsidRDefault="00362E1F" w:rsidP="00362E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4) источники внутреннего финансирования дефицита бюджета сельсовета в сумме          -345 208,70   рублей согласно приложению 1 к настоящему Решению».</w:t>
      </w:r>
    </w:p>
    <w:p w:rsidR="00362E1F" w:rsidRPr="00362E1F" w:rsidRDefault="00362E1F" w:rsidP="00362E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2. Утвердить основные характеристики бюджета сельсовета на 2018 год и на 2019 год:</w:t>
      </w:r>
    </w:p>
    <w:p w:rsidR="00362E1F" w:rsidRPr="00362E1F" w:rsidRDefault="00362E1F" w:rsidP="00362E1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1) прогнозируемый общий объем доходов бюджета сельсовета на  2018</w:t>
      </w:r>
    </w:p>
    <w:p w:rsidR="00362E1F" w:rsidRPr="00362E1F" w:rsidRDefault="00362E1F" w:rsidP="00362E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 год в сумме 5 299 746,00  рублей и на 2019 год в сумме 5 534 272,00 рублей;</w:t>
      </w:r>
    </w:p>
    <w:p w:rsidR="00362E1F" w:rsidRPr="00362E1F" w:rsidRDefault="00362E1F" w:rsidP="00362E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2) общий объем расходов  бюджета сельсовета  на  2018 год в сумме     5 299 746,00 рублей, в том числе условно утвержденные расходы в сумме 132 289,00 рублей,  и на 2019 год в сумме 5 534 272,00 рублей, в том числе условно утвержденные расходы в сумме 276 305,00 рублей;</w:t>
      </w:r>
    </w:p>
    <w:p w:rsidR="00362E1F" w:rsidRPr="00362E1F" w:rsidRDefault="00362E1F" w:rsidP="00362E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3) дефицит  бюджета сельсовета  на 2018 год в сумме   0,00  рублей и на 2019 год в сумме  0,00   рублей;</w:t>
      </w:r>
    </w:p>
    <w:p w:rsidR="00362E1F" w:rsidRPr="00362E1F" w:rsidRDefault="00362E1F" w:rsidP="00362E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4) источники внутреннего финансирования дефицита бюджета сельсовета  на 2018 год в сумме  0,00    рублей и на 2019 год в сумме  0,00   рублей согласно приложению 1 к настоящему Решению.</w:t>
      </w:r>
    </w:p>
    <w:p w:rsidR="00362E1F" w:rsidRPr="00362E1F" w:rsidRDefault="00362E1F" w:rsidP="00362E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2. Увеличить доходы бюджета 2017 года на сумму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606 489,00</w:t>
      </w:r>
      <w:r w:rsidRPr="00362E1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362E1F" w:rsidRPr="00362E1F" w:rsidRDefault="00362E1F" w:rsidP="00362E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62E1F">
        <w:rPr>
          <w:rFonts w:ascii="Times New Roman" w:hAnsi="Times New Roman" w:cs="Times New Roman"/>
          <w:sz w:val="18"/>
          <w:szCs w:val="18"/>
        </w:rPr>
        <w:t xml:space="preserve">КБК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182 0 01 02020 01 0000 110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Федерации»             </w:t>
      </w:r>
      <w:r w:rsidRPr="00362E1F">
        <w:rPr>
          <w:rFonts w:ascii="Times New Roman" w:hAnsi="Times New Roman" w:cs="Times New Roman"/>
          <w:b/>
          <w:sz w:val="18"/>
          <w:szCs w:val="18"/>
        </w:rPr>
        <w:t>+</w:t>
      </w:r>
      <w:r w:rsidRPr="00362E1F">
        <w:rPr>
          <w:rFonts w:ascii="Times New Roman" w:hAnsi="Times New Roman" w:cs="Times New Roman"/>
          <w:sz w:val="18"/>
          <w:szCs w:val="18"/>
        </w:rPr>
        <w:t xml:space="preserve">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4 060,00 </w:t>
      </w:r>
      <w:r w:rsidRPr="00362E1F">
        <w:rPr>
          <w:rFonts w:ascii="Times New Roman" w:hAnsi="Times New Roman" w:cs="Times New Roman"/>
          <w:sz w:val="18"/>
          <w:szCs w:val="18"/>
        </w:rPr>
        <w:t>рублей;</w:t>
      </w:r>
      <w:proofErr w:type="gramEnd"/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КБК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100 1 03 0226 01 0000 110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  </w:t>
      </w:r>
      <w:r w:rsidRPr="00362E1F">
        <w:rPr>
          <w:rFonts w:ascii="Times New Roman" w:hAnsi="Times New Roman" w:cs="Times New Roman"/>
          <w:b/>
          <w:sz w:val="18"/>
          <w:szCs w:val="18"/>
        </w:rPr>
        <w:t>+</w:t>
      </w:r>
      <w:r w:rsidRPr="00362E1F">
        <w:rPr>
          <w:rFonts w:ascii="Times New Roman" w:hAnsi="Times New Roman" w:cs="Times New Roman"/>
          <w:sz w:val="18"/>
          <w:szCs w:val="18"/>
        </w:rPr>
        <w:t xml:space="preserve"> </w:t>
      </w:r>
      <w:r w:rsidRPr="00362E1F">
        <w:rPr>
          <w:rFonts w:ascii="Times New Roman" w:hAnsi="Times New Roman" w:cs="Times New Roman"/>
          <w:b/>
          <w:sz w:val="18"/>
          <w:szCs w:val="18"/>
        </w:rPr>
        <w:t>1 500,00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362E1F">
        <w:rPr>
          <w:rFonts w:ascii="Times New Roman" w:hAnsi="Times New Roman" w:cs="Times New Roman"/>
          <w:sz w:val="18"/>
          <w:szCs w:val="18"/>
        </w:rPr>
        <w:t>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КБК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182 1 05 03000 01 0000 110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«Единый сельскохозяйственный налог»   </w:t>
      </w:r>
      <w:r w:rsidRPr="00362E1F">
        <w:rPr>
          <w:rFonts w:ascii="Times New Roman" w:hAnsi="Times New Roman" w:cs="Times New Roman"/>
          <w:b/>
          <w:sz w:val="18"/>
          <w:szCs w:val="18"/>
        </w:rPr>
        <w:t>+</w:t>
      </w:r>
      <w:r w:rsidRPr="00362E1F">
        <w:rPr>
          <w:rFonts w:ascii="Times New Roman" w:hAnsi="Times New Roman" w:cs="Times New Roman"/>
          <w:sz w:val="18"/>
          <w:szCs w:val="18"/>
        </w:rPr>
        <w:t xml:space="preserve"> </w:t>
      </w:r>
      <w:r w:rsidRPr="00362E1F">
        <w:rPr>
          <w:rFonts w:ascii="Times New Roman" w:hAnsi="Times New Roman" w:cs="Times New Roman"/>
          <w:b/>
          <w:sz w:val="18"/>
          <w:szCs w:val="18"/>
        </w:rPr>
        <w:t>133 977,00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362E1F">
        <w:rPr>
          <w:rFonts w:ascii="Times New Roman" w:hAnsi="Times New Roman" w:cs="Times New Roman"/>
          <w:sz w:val="18"/>
          <w:szCs w:val="18"/>
        </w:rPr>
        <w:t>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КБК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182 1 06 01030 10 0000 110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«Налог на имущество физических лиц, взимаемый по ставкам, применяемым к объектам налогообложения, расположенным в границах поселений»   </w:t>
      </w:r>
      <w:r w:rsidRPr="00362E1F">
        <w:rPr>
          <w:rFonts w:ascii="Times New Roman" w:hAnsi="Times New Roman" w:cs="Times New Roman"/>
          <w:b/>
          <w:sz w:val="18"/>
          <w:szCs w:val="18"/>
        </w:rPr>
        <w:t>+</w:t>
      </w:r>
      <w:r w:rsidRPr="00362E1F">
        <w:rPr>
          <w:rFonts w:ascii="Times New Roman" w:hAnsi="Times New Roman" w:cs="Times New Roman"/>
          <w:sz w:val="18"/>
          <w:szCs w:val="18"/>
        </w:rPr>
        <w:t xml:space="preserve"> </w:t>
      </w:r>
      <w:r w:rsidRPr="00362E1F">
        <w:rPr>
          <w:rFonts w:ascii="Times New Roman" w:hAnsi="Times New Roman" w:cs="Times New Roman"/>
          <w:b/>
          <w:sz w:val="18"/>
          <w:szCs w:val="18"/>
        </w:rPr>
        <w:t>32 200,00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362E1F">
        <w:rPr>
          <w:rFonts w:ascii="Times New Roman" w:hAnsi="Times New Roman" w:cs="Times New Roman"/>
          <w:sz w:val="18"/>
          <w:szCs w:val="18"/>
        </w:rPr>
        <w:t>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КБК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182 1 06 06043 10 0000 110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«Земельный налог с физических лиц, обладающих земельным участком,  расположенным в границах сельских поселений»   </w:t>
      </w:r>
      <w:r w:rsidRPr="00362E1F">
        <w:rPr>
          <w:rFonts w:ascii="Times New Roman" w:hAnsi="Times New Roman" w:cs="Times New Roman"/>
          <w:b/>
          <w:sz w:val="18"/>
          <w:szCs w:val="18"/>
        </w:rPr>
        <w:t>+</w:t>
      </w:r>
      <w:r w:rsidRPr="00362E1F">
        <w:rPr>
          <w:rFonts w:ascii="Times New Roman" w:hAnsi="Times New Roman" w:cs="Times New Roman"/>
          <w:sz w:val="18"/>
          <w:szCs w:val="18"/>
        </w:rPr>
        <w:t xml:space="preserve"> </w:t>
      </w:r>
      <w:r w:rsidRPr="00362E1F">
        <w:rPr>
          <w:rFonts w:ascii="Times New Roman" w:hAnsi="Times New Roman" w:cs="Times New Roman"/>
          <w:b/>
          <w:sz w:val="18"/>
          <w:szCs w:val="18"/>
        </w:rPr>
        <w:t>105 519,00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362E1F">
        <w:rPr>
          <w:rFonts w:ascii="Times New Roman" w:hAnsi="Times New Roman" w:cs="Times New Roman"/>
          <w:sz w:val="18"/>
          <w:szCs w:val="18"/>
        </w:rPr>
        <w:t>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362E1F">
        <w:rPr>
          <w:rFonts w:ascii="Times New Roman" w:hAnsi="Times New Roman" w:cs="Times New Roman"/>
          <w:sz w:val="18"/>
          <w:szCs w:val="18"/>
        </w:rPr>
        <w:t xml:space="preserve">КБК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810 1 11 05020 00 0000 120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 </w:t>
      </w:r>
      <w:r w:rsidRPr="00362E1F">
        <w:rPr>
          <w:rFonts w:ascii="Times New Roman" w:hAnsi="Times New Roman" w:cs="Times New Roman"/>
          <w:b/>
          <w:sz w:val="18"/>
          <w:szCs w:val="18"/>
        </w:rPr>
        <w:t>+</w:t>
      </w:r>
      <w:r w:rsidRPr="00362E1F">
        <w:rPr>
          <w:rFonts w:ascii="Times New Roman" w:hAnsi="Times New Roman" w:cs="Times New Roman"/>
          <w:sz w:val="18"/>
          <w:szCs w:val="18"/>
        </w:rPr>
        <w:t xml:space="preserve"> </w:t>
      </w:r>
      <w:r w:rsidRPr="00362E1F">
        <w:rPr>
          <w:rFonts w:ascii="Times New Roman" w:hAnsi="Times New Roman" w:cs="Times New Roman"/>
          <w:b/>
          <w:sz w:val="18"/>
          <w:szCs w:val="18"/>
        </w:rPr>
        <w:t>14 124,00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362E1F">
        <w:rPr>
          <w:rFonts w:ascii="Times New Roman" w:hAnsi="Times New Roman" w:cs="Times New Roman"/>
          <w:sz w:val="18"/>
          <w:szCs w:val="18"/>
        </w:rPr>
        <w:t>рублей;</w:t>
      </w:r>
      <w:proofErr w:type="gramEnd"/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КБК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810 1 11 05030 00 0000 120</w:t>
      </w:r>
      <w:r w:rsidRPr="00362E1F">
        <w:rPr>
          <w:rFonts w:ascii="Times New Roman" w:hAnsi="Times New Roman" w:cs="Times New Roman"/>
          <w:sz w:val="18"/>
          <w:szCs w:val="18"/>
        </w:rPr>
        <w:t xml:space="preserve"> «Доходы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учреждений)»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    + 4 727,00 </w:t>
      </w:r>
      <w:r w:rsidRPr="00362E1F">
        <w:rPr>
          <w:rFonts w:ascii="Times New Roman" w:hAnsi="Times New Roman" w:cs="Times New Roman"/>
          <w:sz w:val="18"/>
          <w:szCs w:val="18"/>
        </w:rPr>
        <w:t>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КБК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810 1 16 51040 02 0000 140</w:t>
      </w:r>
      <w:r w:rsidRPr="00362E1F">
        <w:rPr>
          <w:rFonts w:ascii="Times New Roman" w:hAnsi="Times New Roman" w:cs="Times New Roman"/>
          <w:sz w:val="18"/>
          <w:szCs w:val="18"/>
        </w:rPr>
        <w:t xml:space="preserve"> «Денежные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поселений»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    + 10 382,00 </w:t>
      </w:r>
      <w:r w:rsidRPr="00362E1F">
        <w:rPr>
          <w:rFonts w:ascii="Times New Roman" w:hAnsi="Times New Roman" w:cs="Times New Roman"/>
          <w:sz w:val="18"/>
          <w:szCs w:val="18"/>
        </w:rPr>
        <w:t>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КБК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810 2 02 49999 10 8602 151</w:t>
      </w:r>
      <w:r w:rsidRPr="00362E1F">
        <w:rPr>
          <w:rFonts w:ascii="Times New Roman" w:hAnsi="Times New Roman" w:cs="Times New Roman"/>
          <w:sz w:val="18"/>
          <w:szCs w:val="18"/>
        </w:rPr>
        <w:t xml:space="preserve"> «Прочие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бюджета»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    + 300 000,00 </w:t>
      </w:r>
      <w:r w:rsidRPr="00362E1F">
        <w:rPr>
          <w:rFonts w:ascii="Times New Roman" w:hAnsi="Times New Roman" w:cs="Times New Roman"/>
          <w:sz w:val="18"/>
          <w:szCs w:val="18"/>
        </w:rPr>
        <w:t>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3. Уменьшить доходы бюджета 2017 года на сумму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306 489,00</w:t>
      </w:r>
      <w:r w:rsidRPr="00362E1F">
        <w:rPr>
          <w:rFonts w:ascii="Times New Roman" w:hAnsi="Times New Roman" w:cs="Times New Roman"/>
          <w:sz w:val="18"/>
          <w:szCs w:val="18"/>
        </w:rPr>
        <w:t xml:space="preserve"> рублей, в том числе:</w:t>
      </w:r>
    </w:p>
    <w:p w:rsidR="00362E1F" w:rsidRPr="00362E1F" w:rsidRDefault="00362E1F" w:rsidP="00362E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КБК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182 1 01 02010 01 0000 110</w:t>
      </w:r>
      <w:r w:rsidRPr="00362E1F">
        <w:rPr>
          <w:rFonts w:ascii="Times New Roman" w:hAnsi="Times New Roman" w:cs="Times New Roman"/>
          <w:sz w:val="18"/>
          <w:szCs w:val="18"/>
        </w:rPr>
        <w:t xml:space="preserve">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Федерации»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    - 92 800,00 </w:t>
      </w:r>
      <w:r w:rsidRPr="00362E1F">
        <w:rPr>
          <w:rFonts w:ascii="Times New Roman" w:hAnsi="Times New Roman" w:cs="Times New Roman"/>
          <w:sz w:val="18"/>
          <w:szCs w:val="18"/>
        </w:rPr>
        <w:t>рублей;</w:t>
      </w:r>
    </w:p>
    <w:p w:rsidR="00362E1F" w:rsidRPr="00362E1F" w:rsidRDefault="00362E1F" w:rsidP="00362E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362E1F">
        <w:rPr>
          <w:rFonts w:ascii="Times New Roman" w:hAnsi="Times New Roman" w:cs="Times New Roman"/>
          <w:sz w:val="18"/>
          <w:szCs w:val="18"/>
        </w:rPr>
        <w:t xml:space="preserve">КБК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182 1 01 02020 01 0000 110</w:t>
      </w:r>
      <w:r w:rsidRPr="00362E1F">
        <w:rPr>
          <w:rFonts w:ascii="Times New Roman" w:hAnsi="Times New Roman" w:cs="Times New Roman"/>
          <w:sz w:val="18"/>
          <w:szCs w:val="18"/>
        </w:rPr>
        <w:t xml:space="preserve"> «Налог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Федерации»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             - 46 507,00 </w:t>
      </w:r>
      <w:r w:rsidRPr="00362E1F">
        <w:rPr>
          <w:rFonts w:ascii="Times New Roman" w:hAnsi="Times New Roman" w:cs="Times New Roman"/>
          <w:sz w:val="18"/>
          <w:szCs w:val="18"/>
        </w:rPr>
        <w:t>рублей;</w:t>
      </w:r>
      <w:proofErr w:type="gramEnd"/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КБК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100 1 03 02230 01 0000 110</w:t>
      </w:r>
      <w:r w:rsidRPr="00362E1F">
        <w:rPr>
          <w:rFonts w:ascii="Times New Roman" w:hAnsi="Times New Roman" w:cs="Times New Roman"/>
          <w:sz w:val="18"/>
          <w:szCs w:val="18"/>
        </w:rPr>
        <w:t xml:space="preserve"> «Доходы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    - 7 100,00 </w:t>
      </w:r>
      <w:r w:rsidRPr="00362E1F">
        <w:rPr>
          <w:rFonts w:ascii="Times New Roman" w:hAnsi="Times New Roman" w:cs="Times New Roman"/>
          <w:sz w:val="18"/>
          <w:szCs w:val="18"/>
        </w:rPr>
        <w:t>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КБК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100 1 03 02240 01 0000 110</w:t>
      </w:r>
      <w:r w:rsidRPr="00362E1F">
        <w:rPr>
          <w:rFonts w:ascii="Times New Roman" w:hAnsi="Times New Roman" w:cs="Times New Roman"/>
          <w:sz w:val="18"/>
          <w:szCs w:val="18"/>
        </w:rPr>
        <w:t xml:space="preserve"> «Доходы от уплаты акцизов на моторные масла для дизельных и (или) карбюраторных (</w:t>
      </w:r>
      <w:proofErr w:type="spellStart"/>
      <w:r w:rsidRPr="00362E1F">
        <w:rPr>
          <w:rFonts w:ascii="Times New Roman" w:hAnsi="Times New Roman" w:cs="Times New Roman"/>
          <w:sz w:val="18"/>
          <w:szCs w:val="18"/>
        </w:rPr>
        <w:t>инжекторных</w:t>
      </w:r>
      <w:proofErr w:type="spellEnd"/>
      <w:r w:rsidRPr="00362E1F">
        <w:rPr>
          <w:rFonts w:ascii="Times New Roman" w:hAnsi="Times New Roman" w:cs="Times New Roman"/>
          <w:sz w:val="18"/>
          <w:szCs w:val="1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 - 400,00 </w:t>
      </w:r>
      <w:r w:rsidRPr="00362E1F">
        <w:rPr>
          <w:rFonts w:ascii="Times New Roman" w:hAnsi="Times New Roman" w:cs="Times New Roman"/>
          <w:sz w:val="18"/>
          <w:szCs w:val="18"/>
        </w:rPr>
        <w:t>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КБК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100 1 03 02250 01 0000 110</w:t>
      </w:r>
      <w:r w:rsidRPr="00362E1F">
        <w:rPr>
          <w:rFonts w:ascii="Times New Roman" w:hAnsi="Times New Roman" w:cs="Times New Roman"/>
          <w:sz w:val="18"/>
          <w:szCs w:val="18"/>
        </w:rPr>
        <w:t xml:space="preserve"> «Доходы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 - 22 100,00 </w:t>
      </w:r>
      <w:r w:rsidRPr="00362E1F">
        <w:rPr>
          <w:rFonts w:ascii="Times New Roman" w:hAnsi="Times New Roman" w:cs="Times New Roman"/>
          <w:sz w:val="18"/>
          <w:szCs w:val="18"/>
        </w:rPr>
        <w:t>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КБК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182 1 06 06033 10 0000 110</w:t>
      </w:r>
      <w:r w:rsidRPr="00362E1F">
        <w:rPr>
          <w:rFonts w:ascii="Times New Roman" w:hAnsi="Times New Roman" w:cs="Times New Roman"/>
          <w:sz w:val="18"/>
          <w:szCs w:val="18"/>
        </w:rPr>
        <w:t xml:space="preserve"> «Земельный налог с организаций, обладающих земельным участком,  расположенным в границах сельских поселений»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 - 127 582,00 </w:t>
      </w:r>
      <w:r w:rsidRPr="00362E1F">
        <w:rPr>
          <w:rFonts w:ascii="Times New Roman" w:hAnsi="Times New Roman" w:cs="Times New Roman"/>
          <w:sz w:val="18"/>
          <w:szCs w:val="18"/>
        </w:rPr>
        <w:t>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КБК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810 1 08 04000 01 0000 110</w:t>
      </w:r>
      <w:r w:rsidRPr="00362E1F">
        <w:rPr>
          <w:rFonts w:ascii="Times New Roman" w:hAnsi="Times New Roman" w:cs="Times New Roman"/>
          <w:sz w:val="18"/>
          <w:szCs w:val="18"/>
        </w:rPr>
        <w:t xml:space="preserve"> Государственная пошлина за совершение нотариальных действий (за исключением действий, совершаемых консульскими учреждениями Российской Федерации)»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 - 10 000,00 </w:t>
      </w:r>
      <w:r w:rsidRPr="00362E1F">
        <w:rPr>
          <w:rFonts w:ascii="Times New Roman" w:hAnsi="Times New Roman" w:cs="Times New Roman"/>
          <w:sz w:val="18"/>
          <w:szCs w:val="18"/>
        </w:rPr>
        <w:t>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4. Увеличить расходы бюджета 2017 года на сумму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717 149,39 </w:t>
      </w:r>
      <w:r w:rsidRPr="00362E1F">
        <w:rPr>
          <w:rFonts w:ascii="Times New Roman" w:hAnsi="Times New Roman" w:cs="Times New Roman"/>
          <w:sz w:val="18"/>
          <w:szCs w:val="18"/>
        </w:rPr>
        <w:t xml:space="preserve"> рублей по следующим  целевым статьям (муниципальным  программам </w:t>
      </w:r>
      <w:proofErr w:type="spellStart"/>
      <w:r w:rsidRPr="00362E1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362E1F">
        <w:rPr>
          <w:rFonts w:ascii="Times New Roman" w:hAnsi="Times New Roman" w:cs="Times New Roman"/>
          <w:sz w:val="18"/>
          <w:szCs w:val="18"/>
        </w:rPr>
        <w:t xml:space="preserve"> сельсовета и внепрограммным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810 0102 1920000100 129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«Функционирование высшего должностного лица  субъекта Российской Федерации и муниципального образования»  +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14 000,00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0213 «Начисление на выплаты по оплате труда» + 14 000,00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810 0104 1920000100 121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+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46 000,00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0211 «Заработная плата» + 46 000,00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810 0104 1920000100 129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+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53 000,00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0213 «Начисление на выплаты по оплате труда» + 53 000,00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810 0104 1920000100 244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+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250 590,13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0226 «Прочие работы, услуги» + 18 000,00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0340 «Увеличение стоимости материальных запасов» + 232 590,13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810 0104 1920000100 831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+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3 000,00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0290 «Прочие расходы» + 3 000,00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810 0104 1920000100 853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+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9 000,00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0290 «Прочие расходы» + 9 000,00 рублей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810 0203 1940051180 244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«Мобилизационная и вневойсковая подготовка» + </w:t>
      </w:r>
      <w:r w:rsidRPr="00362E1F">
        <w:rPr>
          <w:rFonts w:ascii="Times New Roman" w:hAnsi="Times New Roman" w:cs="Times New Roman"/>
          <w:b/>
          <w:sz w:val="18"/>
          <w:szCs w:val="18"/>
        </w:rPr>
        <w:t>543,60</w:t>
      </w:r>
      <w:r w:rsidRPr="00362E1F">
        <w:rPr>
          <w:rFonts w:ascii="Times New Roman" w:hAnsi="Times New Roman" w:cs="Times New Roman"/>
          <w:sz w:val="18"/>
          <w:szCs w:val="18"/>
        </w:rPr>
        <w:t xml:space="preserve"> рублей, в том числе: 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17-365 «Мобилизационная и вневойсковая подготовка» + 543,60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810 0409 1520088660 244</w:t>
      </w:r>
      <w:r w:rsidRPr="00362E1F">
        <w:rPr>
          <w:rFonts w:ascii="Times New Roman" w:hAnsi="Times New Roman" w:cs="Times New Roman"/>
          <w:sz w:val="18"/>
          <w:szCs w:val="18"/>
        </w:rPr>
        <w:t xml:space="preserve"> «Дорожное хозяйство (дорожные фонды)» +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18 264,66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0225 «Работы, услуги по содержанию имущества» + 18 264,66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810 0503 1520088610 119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«Благоустройство» +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36 000,00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код цели 0213 «Начисление на выплаты </w:t>
      </w:r>
      <w:proofErr w:type="gramStart"/>
      <w:r w:rsidRPr="00362E1F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362E1F">
        <w:rPr>
          <w:rFonts w:ascii="Times New Roman" w:hAnsi="Times New Roman" w:cs="Times New Roman"/>
          <w:sz w:val="18"/>
          <w:szCs w:val="18"/>
        </w:rPr>
        <w:t xml:space="preserve"> оптанте труда» + 36 000,00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810 0503 1520088610 244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62E1F">
        <w:rPr>
          <w:rFonts w:ascii="Times New Roman" w:hAnsi="Times New Roman" w:cs="Times New Roman"/>
          <w:sz w:val="18"/>
          <w:szCs w:val="18"/>
        </w:rPr>
        <w:t>«Благоустройство» +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13 231,50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0226 «Прочие работы, услуги» + 1 231,50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0340 «Увеличение стоимости материальных запасов» + 12 000,00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810 0503 1520088630 244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«Благоустройство» +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138 499,50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0225 «Работы, услуги по содержанию имущества» + 94 153,50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0226 «Прочие работы, услуги» + 4 000,00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0340 «Увеличение стоимости материальных запасов» + 40 346,00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810 0801 1530088830 244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«Культура»  +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135 020,00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0290 «Прочие расходы» + 135 020,00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5. Уменьшить расходы бюджета 2017 года на сумму 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217 149,39</w:t>
      </w:r>
      <w:r w:rsidRPr="00362E1F">
        <w:rPr>
          <w:rFonts w:ascii="Times New Roman" w:hAnsi="Times New Roman" w:cs="Times New Roman"/>
          <w:sz w:val="18"/>
          <w:szCs w:val="18"/>
        </w:rPr>
        <w:t xml:space="preserve"> рублей по следующим  целевым статьям (муниципальным  программам </w:t>
      </w:r>
      <w:proofErr w:type="spellStart"/>
      <w:r w:rsidRPr="00362E1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362E1F">
        <w:rPr>
          <w:rFonts w:ascii="Times New Roman" w:hAnsi="Times New Roman" w:cs="Times New Roman"/>
          <w:sz w:val="18"/>
          <w:szCs w:val="18"/>
        </w:rPr>
        <w:t xml:space="preserve"> сельсовета и внепрограммным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362E1F" w:rsidRPr="00362E1F" w:rsidRDefault="00362E1F" w:rsidP="00362E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810 0102 1920000100 121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«Функционирование высшего должностного лица  субъекта Российской Федерации и муниципального образования»  -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11 000,00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0211 «Заработная плата» - 11 000,00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810 0103 1910000400 122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                -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5 000,00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0212 «Прочие выплаты» - 5 000,00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810 0104 1920000100 122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-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13 580,00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0212 «Прочие выплаты» - 6 580,00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0226 «Прочие работы, услуги» - 7 000,00 рублей;</w:t>
      </w:r>
    </w:p>
    <w:p w:rsidR="00362E1F" w:rsidRPr="00362E1F" w:rsidRDefault="00362E1F" w:rsidP="00362E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810 0104 1920000100 244 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-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7 095,00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0290 «Прочие расходы» - 3 000,00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0310 «Увеличение стоимости основных средств» - 4 095,00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810 0111 1930000200 870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«Резервные фонды»     -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9 000,00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0290 «Прочие расходы» - 9 000,00 рублей;</w:t>
      </w:r>
    </w:p>
    <w:p w:rsidR="00362E1F" w:rsidRPr="00362E1F" w:rsidRDefault="00362E1F" w:rsidP="00362E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810 0113 1940000300 853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«Резервные фонды»     -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512,00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0290 «Прочие расходы» - 512,00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810 0203 1940051180 121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«Мобилизационная и вневойсковая подготовка» - </w:t>
      </w:r>
      <w:r w:rsidRPr="00362E1F">
        <w:rPr>
          <w:rFonts w:ascii="Times New Roman" w:hAnsi="Times New Roman" w:cs="Times New Roman"/>
          <w:b/>
          <w:sz w:val="18"/>
          <w:szCs w:val="18"/>
        </w:rPr>
        <w:t>417,36</w:t>
      </w:r>
      <w:r w:rsidRPr="00362E1F">
        <w:rPr>
          <w:rFonts w:ascii="Times New Roman" w:hAnsi="Times New Roman" w:cs="Times New Roman"/>
          <w:sz w:val="18"/>
          <w:szCs w:val="18"/>
        </w:rPr>
        <w:t xml:space="preserve"> рублей, в том числе: 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17-365 «Мобилизационная и вневойсковая подготовка» - 417,36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810 0203 1940051180 129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«Мобилизационная и вневойсковая подготовка» - </w:t>
      </w:r>
      <w:r w:rsidRPr="00362E1F">
        <w:rPr>
          <w:rFonts w:ascii="Times New Roman" w:hAnsi="Times New Roman" w:cs="Times New Roman"/>
          <w:b/>
          <w:sz w:val="18"/>
          <w:szCs w:val="18"/>
        </w:rPr>
        <w:t>126,24</w:t>
      </w:r>
      <w:r w:rsidRPr="00362E1F">
        <w:rPr>
          <w:rFonts w:ascii="Times New Roman" w:hAnsi="Times New Roman" w:cs="Times New Roman"/>
          <w:sz w:val="18"/>
          <w:szCs w:val="18"/>
        </w:rPr>
        <w:t xml:space="preserve"> рублей, в том числе: 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17-365 «Мобилизационная и вневойсковая подготовка» - 126,24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810 0310 15200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S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5100 244</w:t>
      </w:r>
      <w:r w:rsidRPr="00362E1F">
        <w:rPr>
          <w:rFonts w:ascii="Times New Roman" w:hAnsi="Times New Roman" w:cs="Times New Roman"/>
          <w:sz w:val="18"/>
          <w:szCs w:val="18"/>
        </w:rPr>
        <w:t xml:space="preserve"> «Обеспечение пожарной безопасности» - </w:t>
      </w:r>
      <w:r w:rsidRPr="00362E1F">
        <w:rPr>
          <w:rFonts w:ascii="Times New Roman" w:hAnsi="Times New Roman" w:cs="Times New Roman"/>
          <w:b/>
          <w:sz w:val="18"/>
          <w:szCs w:val="18"/>
        </w:rPr>
        <w:t>107 901,00</w:t>
      </w: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0225 «Работы, услуги по содержанию имущества» - 107 901,00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810 0409 1520088660 244</w:t>
      </w:r>
      <w:r w:rsidRPr="00362E1F">
        <w:rPr>
          <w:rFonts w:ascii="Times New Roman" w:hAnsi="Times New Roman" w:cs="Times New Roman"/>
          <w:sz w:val="18"/>
          <w:szCs w:val="18"/>
        </w:rPr>
        <w:t xml:space="preserve"> «Дорожное хозяйство (дорожные фонды)» -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46 364,66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0340 «Увеличение стоимости материальных запасов» - 46 364,66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810 0412 1540088910 244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«Другие вопросы в области национальной экономики» -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5 000,00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0226 «Прочие работы, услуги» - 5 000,00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810 0412 1520088640 244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«Другие вопросы в области национальной экономики» -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5 000,00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0226 «Прочие работы, услуги» - 5 000,00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810 0503 1520088630 853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«Благоустройство» -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273,13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0290 «Прочие расходы» - 273,13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>810 0503 1520088650 244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«Благоустройство» -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5 000,00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0340 «Увеличение стоимости материальных запасов» - 5 000,00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b/>
          <w:sz w:val="18"/>
          <w:szCs w:val="18"/>
          <w:u w:val="single"/>
        </w:rPr>
        <w:t xml:space="preserve">810 0801 1530088830 244 </w:t>
      </w:r>
      <w:r w:rsidRPr="00362E1F">
        <w:rPr>
          <w:rFonts w:ascii="Times New Roman" w:hAnsi="Times New Roman" w:cs="Times New Roman"/>
          <w:sz w:val="18"/>
          <w:szCs w:val="18"/>
        </w:rPr>
        <w:t xml:space="preserve">«Культура»  </w:t>
      </w:r>
      <w:r w:rsidRPr="00362E1F">
        <w:rPr>
          <w:rFonts w:ascii="Times New Roman" w:hAnsi="Times New Roman" w:cs="Times New Roman"/>
          <w:b/>
          <w:sz w:val="18"/>
          <w:szCs w:val="18"/>
        </w:rPr>
        <w:t xml:space="preserve">- 880,00 </w:t>
      </w:r>
      <w:r w:rsidRPr="00362E1F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код цели 0340 «Увеличение стоимости материальных запасов»  - 880,00 рублей;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6. Приложения 1,2,3,4,5,6,7,8,9 к решению </w:t>
      </w:r>
      <w:proofErr w:type="spellStart"/>
      <w:r w:rsidRPr="00362E1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362E1F">
        <w:rPr>
          <w:rFonts w:ascii="Times New Roman" w:hAnsi="Times New Roman" w:cs="Times New Roman"/>
          <w:sz w:val="18"/>
          <w:szCs w:val="18"/>
        </w:rPr>
        <w:t xml:space="preserve"> сельского Совета депутатов № 38-рс от 28.12.2016г. «О бюджете </w:t>
      </w:r>
      <w:proofErr w:type="spellStart"/>
      <w:r w:rsidRPr="00362E1F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362E1F">
        <w:rPr>
          <w:rFonts w:ascii="Times New Roman" w:hAnsi="Times New Roman" w:cs="Times New Roman"/>
          <w:sz w:val="18"/>
          <w:szCs w:val="18"/>
        </w:rPr>
        <w:t xml:space="preserve"> сельсовета на 2017 год и плановый период 2018-2019 годы» изложить в редакции согласно приложениям 1,2,3,4,5,6,7,8,9 к настоящему решению.</w:t>
      </w:r>
    </w:p>
    <w:p w:rsidR="00362E1F" w:rsidRPr="00362E1F" w:rsidRDefault="00362E1F" w:rsidP="00362E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7. Настоящее решение вступает в силу со дня его официального опубликования в официальном издании «Ведомости органов муниципального образования «</w:t>
      </w:r>
      <w:proofErr w:type="spellStart"/>
      <w:r w:rsidRPr="00362E1F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362E1F">
        <w:rPr>
          <w:rFonts w:ascii="Times New Roman" w:hAnsi="Times New Roman" w:cs="Times New Roman"/>
          <w:sz w:val="18"/>
          <w:szCs w:val="18"/>
        </w:rPr>
        <w:t xml:space="preserve"> сельсовет» и применяется к правоотношениям, возникшим с 01 января 2017г.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 xml:space="preserve">Председатель сельсовета </w:t>
      </w:r>
      <w:r w:rsidRPr="00362E1F">
        <w:rPr>
          <w:rFonts w:ascii="Times New Roman" w:hAnsi="Times New Roman" w:cs="Times New Roman"/>
          <w:sz w:val="18"/>
          <w:szCs w:val="18"/>
        </w:rPr>
        <w:tab/>
      </w:r>
      <w:r w:rsidRPr="00362E1F">
        <w:rPr>
          <w:rFonts w:ascii="Times New Roman" w:hAnsi="Times New Roman" w:cs="Times New Roman"/>
          <w:sz w:val="18"/>
          <w:szCs w:val="18"/>
        </w:rPr>
        <w:tab/>
      </w:r>
      <w:r w:rsidRPr="00362E1F">
        <w:rPr>
          <w:rFonts w:ascii="Times New Roman" w:hAnsi="Times New Roman" w:cs="Times New Roman"/>
          <w:sz w:val="18"/>
          <w:szCs w:val="18"/>
        </w:rPr>
        <w:tab/>
      </w:r>
      <w:r w:rsidRPr="00362E1F">
        <w:rPr>
          <w:rFonts w:ascii="Times New Roman" w:hAnsi="Times New Roman" w:cs="Times New Roman"/>
          <w:sz w:val="18"/>
          <w:szCs w:val="18"/>
        </w:rPr>
        <w:tab/>
      </w:r>
      <w:r w:rsidRPr="00362E1F">
        <w:rPr>
          <w:rFonts w:ascii="Times New Roman" w:hAnsi="Times New Roman" w:cs="Times New Roman"/>
          <w:sz w:val="18"/>
          <w:szCs w:val="18"/>
        </w:rPr>
        <w:tab/>
      </w:r>
      <w:r w:rsidRPr="00362E1F">
        <w:rPr>
          <w:rFonts w:ascii="Times New Roman" w:hAnsi="Times New Roman" w:cs="Times New Roman"/>
          <w:sz w:val="18"/>
          <w:szCs w:val="18"/>
        </w:rPr>
        <w:tab/>
      </w:r>
      <w:r w:rsidRPr="00362E1F">
        <w:rPr>
          <w:rFonts w:ascii="Times New Roman" w:hAnsi="Times New Roman" w:cs="Times New Roman"/>
          <w:sz w:val="18"/>
          <w:szCs w:val="18"/>
        </w:rPr>
        <w:tab/>
        <w:t>Л.Г. Савин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2E1F">
        <w:rPr>
          <w:rFonts w:ascii="Times New Roman" w:hAnsi="Times New Roman" w:cs="Times New Roman"/>
          <w:sz w:val="18"/>
          <w:szCs w:val="18"/>
        </w:rPr>
        <w:t>Глава сельсовета</w:t>
      </w:r>
      <w:r w:rsidRPr="00362E1F">
        <w:rPr>
          <w:rFonts w:ascii="Times New Roman" w:hAnsi="Times New Roman" w:cs="Times New Roman"/>
          <w:sz w:val="18"/>
          <w:szCs w:val="18"/>
        </w:rPr>
        <w:tab/>
      </w:r>
      <w:r w:rsidRPr="00362E1F">
        <w:rPr>
          <w:rFonts w:ascii="Times New Roman" w:hAnsi="Times New Roman" w:cs="Times New Roman"/>
          <w:sz w:val="18"/>
          <w:szCs w:val="18"/>
        </w:rPr>
        <w:tab/>
      </w:r>
      <w:r w:rsidRPr="00362E1F">
        <w:rPr>
          <w:rFonts w:ascii="Times New Roman" w:hAnsi="Times New Roman" w:cs="Times New Roman"/>
          <w:sz w:val="18"/>
          <w:szCs w:val="18"/>
        </w:rPr>
        <w:tab/>
      </w:r>
      <w:r w:rsidRPr="00362E1F">
        <w:rPr>
          <w:rFonts w:ascii="Times New Roman" w:hAnsi="Times New Roman" w:cs="Times New Roman"/>
          <w:sz w:val="18"/>
          <w:szCs w:val="18"/>
        </w:rPr>
        <w:tab/>
      </w:r>
      <w:r w:rsidRPr="00362E1F">
        <w:rPr>
          <w:rFonts w:ascii="Times New Roman" w:hAnsi="Times New Roman" w:cs="Times New Roman"/>
          <w:sz w:val="18"/>
          <w:szCs w:val="18"/>
        </w:rPr>
        <w:tab/>
      </w:r>
      <w:r w:rsidRPr="00362E1F">
        <w:rPr>
          <w:rFonts w:ascii="Times New Roman" w:hAnsi="Times New Roman" w:cs="Times New Roman"/>
          <w:sz w:val="18"/>
          <w:szCs w:val="18"/>
        </w:rPr>
        <w:tab/>
      </w:r>
      <w:r w:rsidRPr="00362E1F">
        <w:rPr>
          <w:rFonts w:ascii="Times New Roman" w:hAnsi="Times New Roman" w:cs="Times New Roman"/>
          <w:sz w:val="18"/>
          <w:szCs w:val="18"/>
        </w:rPr>
        <w:tab/>
      </w:r>
      <w:r w:rsidRPr="00362E1F">
        <w:rPr>
          <w:rFonts w:ascii="Times New Roman" w:hAnsi="Times New Roman" w:cs="Times New Roman"/>
          <w:sz w:val="18"/>
          <w:szCs w:val="18"/>
        </w:rPr>
        <w:tab/>
        <w:t>А.В. Тощев</w:t>
      </w:r>
    </w:p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241"/>
        <w:gridCol w:w="605"/>
        <w:gridCol w:w="3434"/>
        <w:gridCol w:w="1672"/>
        <w:gridCol w:w="1672"/>
        <w:gridCol w:w="1791"/>
      </w:tblGrid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19.12.2017 № 62-рс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 внутреннего финансирования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дефицита бюджета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на 2016 год и на плановый период 2017-2018 годы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источника внутреннего </w:t>
            </w:r>
            <w:proofErr w:type="spellStart"/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финансирова-ния</w:t>
            </w:r>
            <w:proofErr w:type="spellEnd"/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бюджета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2019 год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2017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2018 год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345 208,70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45 208,70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-12 728 345,00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-5 534 272,00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810 01 05 02 00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-12 728 345,00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-5 534 272,00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-12 728 345,00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-5 534 272,00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-12 728 345,00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-5 534 272,00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5 534 272,00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810 01 05 02 00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5 534 272,00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5 534 272,00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5 534 272,00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810 01 03 01 00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810 01 03 01 00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810 01 03 01 00 10 0000 710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810 01 03 01 00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810 01 03 01 00 10 0000 810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345 208,70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611"/>
        <w:gridCol w:w="1537"/>
        <w:gridCol w:w="1411"/>
        <w:gridCol w:w="5856"/>
      </w:tblGrid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2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19.12.2017 № 62-рс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Главные администраторы доходов бюджета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2017 год</w:t>
            </w:r>
          </w:p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плановый период 2018-2019 годов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главного  администратора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кода бюджетной классификации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 Красноярского края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1 08 04020 01 1000 110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1 08 04020 01 4000 110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1 11 05075 10 0000 120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1 14 02052 10 0000 440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1 14 02053 10 0000 410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1 14 02053 10 0000 440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1 16 51040 02 0000 140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1 16 90050 10 0000 140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1 17 01050 10 0000 180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1 17 05050 10 0000 180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2 02 15001 10 7601 151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2 02 15001 10 8601 151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2 02 30024 10 7514 151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административных комиссий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судебной власти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2 02 49999 10 0020 151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из резервного фонда администрации Минусинского района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2 02 49999 10 1021 151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финансового управления администрации Минусинского района </w:t>
            </w:r>
            <w:proofErr w:type="gramEnd"/>
          </w:p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2 02 49999 10 7395 151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  <w:proofErr w:type="gramEnd"/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2 02 49999 10 7412 151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2 02 49999 10 7492 151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2 02 49999 10 7508 151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2 02 49999 10 7509 151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2 02 49999 10 7510 151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2 02 49999 10 7741 151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2 02 49999 10 8602 151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2 02 49999 10 8603 151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межбюджетнык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трансферты, передаваемые бюджетам сельских поселений на приобретение и установку дорожных знаков, нанесение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дорожной разметки на автомобильных дорогах местного значения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2 02 49999 10 8611 151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трудоуствойства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2 18 60010 10 0000 151</w:t>
            </w:r>
          </w:p>
        </w:tc>
        <w:tc>
          <w:tcPr>
            <w:tcW w:w="0" w:type="auto"/>
            <w:tcBorders>
              <w:top w:val="single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2 19 25115 10 0000 151</w:t>
            </w:r>
          </w:p>
        </w:tc>
        <w:tc>
          <w:tcPr>
            <w:tcW w:w="0" w:type="auto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сельских поселений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2 19 25127 10 0000 151</w:t>
            </w:r>
          </w:p>
        </w:tc>
        <w:tc>
          <w:tcPr>
            <w:tcW w:w="0" w:type="auto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сельских поселений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2 19 45153 10 0000 151</w:t>
            </w:r>
          </w:p>
        </w:tc>
        <w:tc>
          <w:tcPr>
            <w:tcW w:w="0" w:type="auto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иных межбюджетных трансфертов на выплату региональной доплаты к пенсии из бюджетов сельских поселений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dashSmallGap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2 19 60010 10 0000 151</w:t>
            </w:r>
          </w:p>
        </w:tc>
        <w:tc>
          <w:tcPr>
            <w:tcW w:w="0" w:type="auto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655"/>
        <w:gridCol w:w="1009"/>
        <w:gridCol w:w="7751"/>
      </w:tblGrid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3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19.12.2017 № 62-рс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Главные администраторы источников внутреннего финансирования дефицита </w:t>
            </w:r>
          </w:p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бюджета на 2017 год и  плановый период 2018-2019 годы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источников внутреннего финансирования дефицитов бюджетов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810 01 03 01 00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810 01 03 01 00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в валюте РФ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810 01 03 01 00 10 0000 710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810 01 03 01 00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Погашение кредитов от других бюджетов бюджетной системы РФ в валюте РФ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810 01 03 01 00 10 0000 810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810 01 05 02 00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810 01 05 02 00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11"/>
        <w:gridCol w:w="1130"/>
        <w:gridCol w:w="549"/>
        <w:gridCol w:w="789"/>
        <w:gridCol w:w="487"/>
        <w:gridCol w:w="727"/>
        <w:gridCol w:w="660"/>
        <w:gridCol w:w="604"/>
        <w:gridCol w:w="293"/>
        <w:gridCol w:w="1724"/>
        <w:gridCol w:w="647"/>
        <w:gridCol w:w="647"/>
        <w:gridCol w:w="647"/>
      </w:tblGrid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4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19.12.2017 № 62-рс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0" w:type="auto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бюджета на 2017 год и плановый период 2018 -2019 годов</w:t>
            </w:r>
          </w:p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 Красноярского края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(подвидов), классификации операций сектора государственного управления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2017 год</w:t>
            </w:r>
          </w:p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2018 год</w:t>
            </w:r>
          </w:p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2019 год</w:t>
            </w:r>
          </w:p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подгруппы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статьи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подстатьи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элемента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подвида доходов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классификации операций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2 872 770,00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2 763 880,00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2 854 390,00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1 214 143,00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1 428 980,00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1 507 690,00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1 214 143,00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1 428 980,00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1 507 690,00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1 190 500,00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1 359 860,00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1 435 900,00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12 653,00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61 930,00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64 540,00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10 990,00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7 250,00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НАЛОГИ НА </w:t>
            </w: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206 </w:t>
            </w: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234 </w:t>
            </w: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234 </w:t>
            </w: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137 500,00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159 600,00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СОВОКУПНЫЙ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179 277,00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33 700,00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179 277,00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33 700,00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1 177 737,00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1 029 200,00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1 038 700,00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246 800,00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246 800,00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917 337,00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791 900,00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171 800,00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171 800,00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725 619,00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725 619,00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620 100,00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26 382,00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26 382,00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26 382,00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9 555 575,00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2 535 866,00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2 679 882,00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9 555 575,00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2 403 577,00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2 403 577,00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2 105 900,00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Дотации на выравнивание бюджетной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2 461 100,00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2 105 900,00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2 105 900,00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1 394 500,00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711 400,00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265 577,00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6 828 898,00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289 500,00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6 828 898,00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289 500,00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6 828 898,00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289 500,00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из резервного фонда администрации Минусинского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финансового управления администрации Минусинского района </w:t>
            </w:r>
            <w:proofErr w:type="gramEnd"/>
          </w:p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289 500,00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трудоуствойства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ПРОЧИЕ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132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276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305,00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276 305,00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276 305,00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12 428 345,00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5 534 272,00</w:t>
            </w:r>
          </w:p>
        </w:tc>
      </w:tr>
    </w:tbl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95"/>
        <w:gridCol w:w="5273"/>
        <w:gridCol w:w="1000"/>
        <w:gridCol w:w="849"/>
        <w:gridCol w:w="849"/>
        <w:gridCol w:w="849"/>
      </w:tblGrid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Приложение 5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19.12.2017 № 62-рс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расходов бюджета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по разделам и подразделам бюджетной классификации расходов бюджетов Российской Федерации  на 2017 год и плановый период 2018-2019 годов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2017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2019 год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3 208 219,33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2 780 336,00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2 780 336,00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2 609 341,33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оборона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3 438 828,00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3 118 328,00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2 264 589,50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2 121 089,50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2 987 712,87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1 640 875,00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1 731 385,00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2 987 712,87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1 635 875,00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1 726 385,00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276 305,00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5 534 272,00</w:t>
            </w:r>
          </w:p>
        </w:tc>
      </w:tr>
    </w:tbl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83"/>
        <w:gridCol w:w="3468"/>
        <w:gridCol w:w="844"/>
        <w:gridCol w:w="852"/>
        <w:gridCol w:w="976"/>
        <w:gridCol w:w="764"/>
        <w:gridCol w:w="597"/>
        <w:gridCol w:w="597"/>
        <w:gridCol w:w="734"/>
      </w:tblGrid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6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19.12.2017 № 62-рс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на 2017 год и плановый период 2018-2019 годы 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</w:p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2017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2019 год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3 208 219,33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2 780 336,00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2 780 336,00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Глава муниципального образования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законодательных (представительных) органов местного самоуправления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2 609 341,33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2 609 341,33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2 609 341,33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администрации сельсовета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2 609 341,33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1 440 586,00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1 440 586,00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1 156 755,33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1 156 755,33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резервного фонда администрации сельсовета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прочих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225 956,40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225 956,40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31 443,60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31 443,60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3 438 828,00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320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21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21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пунктов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пунктов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3 118 328,00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3 068 328,00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3 068 328,00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 обеспечение первичных мер пожарной безопасности в рамках долевого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мероприятия по развитию добровольной  пожарной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охраны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 мероприятия по развитию добровольной пожарной охраны в рамках долевого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ащита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40 504,00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40 504,00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40 504,00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резервного фонда администрации Минусинского района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2 264 589,50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234 300,00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2 121 089,50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2 121 089,50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2 121 089,50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за счёт средств краевого бюджета на обустройство пешеходных переходов и нанесение дорожной разметки на автомобильных дорогах общего пользования местного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края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содержание автомобильных дорог общего пользования местного значения в рамках долевого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 за счёт средств дорожного фонда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Красноярского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края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217 770,50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217 770,50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217 770,50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Оформление правоустанавливающих документов для постановки на учёт автомобильных дорог местного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муниципальными финансами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правление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2 987 712,87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1 731 385,00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ритуальных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2 987 712,87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1 635 875,00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1 726 385,00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2 987 712,87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1 635 875,00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1 726 385,00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2 987 712,87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1 635 875,00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1 726 385,00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самоуправления»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для реализации проектов по благоустройству территории поселения в рамках подпрограммы «Благоустройство и поддержка жилищно-коммунального хозяйства» муниципальной программы «Социально-экономическое развитие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Минусинского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Уличное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освещение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1 673 433,50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1 502 502,00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1 502 502,00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990 202,00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990 202,00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683 231,50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683 231,50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свалок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благоустройства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339 159,37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198 883,00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338 432,50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197 883,00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338 432,50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197 883,00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мест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захоронения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районного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оддержка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оддержка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творческой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оддержка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спортивных мероприятий (соревнования)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оддержка и развитие социальной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муниципального долга сельсовета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муниципальными финансами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соглашениями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правление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276 305,00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5 534 272,00</w:t>
            </w:r>
          </w:p>
        </w:tc>
      </w:tr>
    </w:tbl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93"/>
        <w:gridCol w:w="4202"/>
        <w:gridCol w:w="982"/>
        <w:gridCol w:w="773"/>
        <w:gridCol w:w="868"/>
        <w:gridCol w:w="621"/>
        <w:gridCol w:w="621"/>
        <w:gridCol w:w="755"/>
      </w:tblGrid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Приложение 7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19.12.2017 № 62-рс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целевым статьям (муниципальным  программам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и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подгруппам видов расходов, разделам, подразделам классификации расходов сельского бюджета 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2017 год и плановый период 2018-2019 годы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2017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2019 год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9 257 434,37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2 377 121,00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2 467 631,00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3 388 828,00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пунктов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бедствий,муниципальной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пунктов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безопасности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 обеспечение первичных мер пожарной безопасности в рамках долевого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краевого бюджета на мероприятия по развитию добровольной  пожарной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охраны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1510075100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 мероприятия по развитию добровольной пожарной охраны в рамках долевого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ащита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40 504,00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40 504,00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40 504,00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40 504,00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40 504,00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5 108 802,37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1 875 175,00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1 965 685,00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краевого бюджета на обустройство пешеходных переходов и нанесение дорожной разметки на автомобильных дорогах общего пользования местного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значения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</w:t>
            </w: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края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содержание автомобильных дорог общего пользования местного значения в рамках долевого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края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1 570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1520077410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1520077410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субсидии для реализации проектов по благоустройству территории поселения в рамках подпрограммы «Благоустройство и поддержка жилищно-коммунального хозяйства» муниципальной программы «Социально-экономическое развитие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15200S7410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Уличное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освещение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1 673 433,50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1 502 502,00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1 502 502,00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990 202,00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990 202,00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990 202,00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990 202,00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902 502,00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683 231,50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683 231,50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683 231,50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683 231,50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свалок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благоустройства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339 159,37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198 883,00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338 432,50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197 883,00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338 432,50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197 883,00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338 432,50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197 883,00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338 432,50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197 883,00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Оказание ритуальных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Содержание мест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захоронения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217 770,50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194 300,00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217 770,50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217 770,50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217 770,50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217 770,50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194 300,00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Оформление правоустанавливающих документов для постановки на учёт автомобильных дорог местного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значения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10 </w:t>
            </w: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знаков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лагоустройство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"Поддержка и развитие социальной сферы".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240 358,00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районного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бюджета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оддержка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1530086110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оддержка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оддержка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</w:t>
            </w: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Проведение спортивных мероприятий (соревнования)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оддержка и развитие социальной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творческой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деятельности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оддержка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180 640,00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519 446,00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соглашениями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правление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собственности</w:t>
            </w:r>
            <w:proofErr w:type="gram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правление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3 516 119,33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2 790 336,00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2 790 336,00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587 213,00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584 213,00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Глава муниципального образования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законодательных (представительных) органов местного самоуправления в рамках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функций законодательных органов местного самоуправления (депутатов)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2 609 341,33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2 169 946,00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2 169 946,00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администрации сельсовета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2 609 341,33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2 169 946,00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1 440 586,00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1 440 586,00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1 440 586,00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1 440 586,00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1 405 666,00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1 156 755,33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1 156 755,33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1 156 755,33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1 156 755,33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764 280,00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резервного фонда администрации сельсовета в рамках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резервного фонда администрации Минусинского района в рамках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мероприятия в рамках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268 065,00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прочих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225 956,40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225 956,40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225 956,40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225 956,40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31 443,60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31 443,60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31 443,60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31 443,60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обслуживание муниципального долга сельсовета в рамках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муниципального долга сельсовета в рамках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276 305,00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5 534 272,00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12 773 553,70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5 299 746,00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5 534 272,00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340"/>
        <w:gridCol w:w="7245"/>
        <w:gridCol w:w="610"/>
        <w:gridCol w:w="610"/>
        <w:gridCol w:w="610"/>
      </w:tblGrid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8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19.12.2017 № 62-рс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2017-2019 годы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2017-2019годы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-,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,газо-,и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водоснабжения населения, водоотведения, снабжения населения топливом  на 2017-2019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205 062,00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его исполнением на 2017-2019годы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2017-2019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труда работников, осуществляющих переданные полномочия по организации библиотечного обслуживания 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омплектование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обеспечение  сохранности библиотечных фондов  библиотек поселения на 2017-2019годы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создание условий для жилищного строительства   на  2017-2019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,о</w:t>
            </w:r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существляющих</w:t>
            </w:r>
            <w:proofErr w:type="spell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переданные полномочия  по  созданию условий для  развития малого и среднего предпринимательства на 2017-2019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375 946,00</w:t>
            </w:r>
          </w:p>
        </w:tc>
      </w:tr>
    </w:tbl>
    <w:p w:rsidR="00362E1F" w:rsidRPr="00362E1F" w:rsidRDefault="00362E1F" w:rsidP="00362E1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66"/>
        <w:gridCol w:w="425"/>
        <w:gridCol w:w="5609"/>
        <w:gridCol w:w="1105"/>
        <w:gridCol w:w="1105"/>
        <w:gridCol w:w="1105"/>
      </w:tblGrid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2E1F" w:rsidRPr="00362E1F" w:rsidRDefault="00BF107E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="00362E1F"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19.12.2017 № 62-рс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 муниципальных внутренних заимствований </w:t>
            </w:r>
            <w:proofErr w:type="spellStart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362E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на 2017 год и плановый период 2018-2019 годов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Внутренние заимствования (привлечение/погашение)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2017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2019 год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кредитов, полученных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62E1F" w:rsidRPr="00362E1F" w:rsidTr="00362E1F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E1F" w:rsidRPr="00362E1F" w:rsidRDefault="00362E1F" w:rsidP="00362E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E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362E1F" w:rsidRPr="00624833" w:rsidRDefault="00362E1F" w:rsidP="00362E1F">
      <w:pPr>
        <w:rPr>
          <w:rFonts w:ascii="Arial" w:hAnsi="Arial" w:cs="Arial"/>
        </w:rPr>
      </w:pPr>
    </w:p>
    <w:p w:rsidR="00362E1F" w:rsidRDefault="00362E1F"/>
    <w:p w:rsidR="00362E1F" w:rsidRDefault="00362E1F"/>
    <w:p w:rsidR="00362E1F" w:rsidRDefault="00362E1F"/>
    <w:p w:rsidR="00362E1F" w:rsidRDefault="00362E1F"/>
    <w:p w:rsidR="00362E1F" w:rsidRDefault="00362E1F" w:rsidP="00362E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362E1F" w:rsidRDefault="00362E1F" w:rsidP="00362E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362E1F" w:rsidRDefault="00362E1F" w:rsidP="00362E1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362E1F" w:rsidRDefault="00362E1F" w:rsidP="00362E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362E1F" w:rsidRDefault="00362E1F" w:rsidP="00362E1F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362E1F" w:rsidRDefault="00362E1F" w:rsidP="00362E1F">
      <w:pPr>
        <w:pStyle w:val="ab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362E1F" w:rsidRDefault="00362E1F"/>
    <w:sectPr w:rsidR="0036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E1F"/>
    <w:rsid w:val="00362E1F"/>
    <w:rsid w:val="00B21552"/>
    <w:rsid w:val="00BF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62E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62E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362E1F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362E1F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362E1F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rsid w:val="00362E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62E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62E1F"/>
    <w:rPr>
      <w:rFonts w:ascii="Verdana" w:eastAsia="Times New Roman" w:hAnsi="Verdana" w:cs="Times New Roman"/>
      <w:b/>
      <w:bCs/>
      <w:color w:val="777777"/>
      <w:sz w:val="17"/>
      <w:szCs w:val="17"/>
    </w:rPr>
  </w:style>
  <w:style w:type="paragraph" w:styleId="a5">
    <w:name w:val="Normal (Web)"/>
    <w:basedOn w:val="a"/>
    <w:rsid w:val="00362E1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362E1F"/>
    <w:rPr>
      <w:b/>
      <w:bCs/>
    </w:rPr>
  </w:style>
  <w:style w:type="paragraph" w:styleId="a7">
    <w:name w:val="Body Text"/>
    <w:basedOn w:val="a"/>
    <w:link w:val="a8"/>
    <w:rsid w:val="00362E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62E1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rsid w:val="00362E1F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362E1F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link w:val="ConsPlusNormal0"/>
    <w:uiPriority w:val="99"/>
    <w:rsid w:val="00362E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362E1F"/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62E1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2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16143</Words>
  <Characters>92018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2018-01-24T02:48:00Z</cp:lastPrinted>
  <dcterms:created xsi:type="dcterms:W3CDTF">2018-01-24T02:23:00Z</dcterms:created>
  <dcterms:modified xsi:type="dcterms:W3CDTF">2018-01-24T02:51:00Z</dcterms:modified>
</cp:coreProperties>
</file>