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15" w:rsidRDefault="000F2015" w:rsidP="000F2015">
      <w:pPr>
        <w:pStyle w:val="a3"/>
        <w:ind w:left="0"/>
        <w:rPr>
          <w:sz w:val="40"/>
          <w:szCs w:val="40"/>
        </w:rPr>
      </w:pPr>
      <w:r>
        <w:rPr>
          <w:sz w:val="40"/>
          <w:szCs w:val="40"/>
        </w:rPr>
        <w:t>Официальное издание</w:t>
      </w:r>
    </w:p>
    <w:p w:rsidR="000F2015" w:rsidRDefault="000F2015" w:rsidP="000F2015">
      <w:pPr>
        <w:spacing w:after="0"/>
        <w:jc w:val="center"/>
        <w:rPr>
          <w:rFonts w:ascii="Times New Roman" w:hAnsi="Times New Roman" w:cs="Times New Roman"/>
          <w:sz w:val="40"/>
          <w:szCs w:val="40"/>
        </w:rPr>
      </w:pPr>
      <w:r>
        <w:rPr>
          <w:rFonts w:ascii="Times New Roman" w:hAnsi="Times New Roman" w:cs="Times New Roman"/>
          <w:sz w:val="40"/>
          <w:szCs w:val="40"/>
        </w:rPr>
        <w:t>№ 22                                              23 августа 2018г.</w:t>
      </w:r>
    </w:p>
    <w:p w:rsidR="000F2015" w:rsidRDefault="000F2015" w:rsidP="000F2015">
      <w:pPr>
        <w:spacing w:after="0"/>
        <w:jc w:val="center"/>
        <w:rPr>
          <w:rFonts w:ascii="Times New Roman" w:hAnsi="Times New Roman" w:cs="Times New Roman"/>
          <w:sz w:val="36"/>
          <w:szCs w:val="36"/>
        </w:rPr>
      </w:pPr>
    </w:p>
    <w:p w:rsidR="000F2015" w:rsidRDefault="00CE1DDF" w:rsidP="000F2015">
      <w:pPr>
        <w:spacing w:after="0"/>
        <w:jc w:val="center"/>
        <w:rPr>
          <w:rFonts w:ascii="Times New Roman" w:hAnsi="Times New Roman" w:cs="Times New Roman"/>
          <w:sz w:val="40"/>
          <w:szCs w:val="40"/>
        </w:rPr>
      </w:pPr>
      <w:r w:rsidRPr="00CE1DDF">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0F2015" w:rsidRDefault="000F2015" w:rsidP="000F2015">
      <w:pPr>
        <w:tabs>
          <w:tab w:val="left" w:pos="2475"/>
        </w:tabs>
        <w:spacing w:after="0"/>
        <w:jc w:val="center"/>
        <w:rPr>
          <w:rFonts w:ascii="Times New Roman" w:hAnsi="Times New Roman" w:cs="Times New Roman"/>
          <w:sz w:val="36"/>
          <w:szCs w:val="36"/>
        </w:rPr>
      </w:pPr>
    </w:p>
    <w:p w:rsidR="000F2015" w:rsidRDefault="000F2015" w:rsidP="000F2015">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0F2015" w:rsidRDefault="000F2015" w:rsidP="000F2015">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B16E6E" w:rsidRDefault="00B16E6E" w:rsidP="000F2015">
      <w:pPr>
        <w:spacing w:after="0"/>
        <w:jc w:val="center"/>
        <w:rPr>
          <w:rFonts w:ascii="Times New Roman" w:hAnsi="Times New Roman" w:cs="Times New Roman"/>
          <w:sz w:val="36"/>
          <w:szCs w:val="36"/>
        </w:rPr>
      </w:pPr>
    </w:p>
    <w:p w:rsidR="00B16E6E" w:rsidRDefault="00B16E6E" w:rsidP="00B16E6E">
      <w:pPr>
        <w:spacing w:after="0"/>
        <w:rPr>
          <w:rFonts w:ascii="Times New Roman" w:hAnsi="Times New Roman" w:cs="Times New Roman"/>
        </w:rPr>
      </w:pPr>
      <w:r>
        <w:rPr>
          <w:rFonts w:ascii="Times New Roman" w:hAnsi="Times New Roman" w:cs="Times New Roman"/>
        </w:rPr>
        <w:t>Управление Министерства юстиции</w:t>
      </w:r>
    </w:p>
    <w:p w:rsidR="00B16E6E" w:rsidRDefault="00B16E6E" w:rsidP="00B16E6E">
      <w:pPr>
        <w:spacing w:after="0"/>
        <w:rPr>
          <w:rFonts w:ascii="Times New Roman" w:hAnsi="Times New Roman" w:cs="Times New Roman"/>
        </w:rPr>
      </w:pPr>
      <w:r>
        <w:rPr>
          <w:rFonts w:ascii="Times New Roman" w:hAnsi="Times New Roman" w:cs="Times New Roman"/>
        </w:rPr>
        <w:t xml:space="preserve">Российской Федерации </w:t>
      </w:r>
      <w:proofErr w:type="gramStart"/>
      <w:r>
        <w:rPr>
          <w:rFonts w:ascii="Times New Roman" w:hAnsi="Times New Roman" w:cs="Times New Roman"/>
        </w:rPr>
        <w:t>по</w:t>
      </w:r>
      <w:proofErr w:type="gramEnd"/>
    </w:p>
    <w:p w:rsidR="00B16E6E" w:rsidRDefault="00B16E6E" w:rsidP="00B16E6E">
      <w:pPr>
        <w:spacing w:after="0"/>
        <w:rPr>
          <w:rFonts w:ascii="Times New Roman" w:hAnsi="Times New Roman" w:cs="Times New Roman"/>
        </w:rPr>
      </w:pPr>
      <w:r>
        <w:rPr>
          <w:rFonts w:ascii="Times New Roman" w:hAnsi="Times New Roman" w:cs="Times New Roman"/>
        </w:rPr>
        <w:t>Красноярскому краю</w:t>
      </w:r>
    </w:p>
    <w:p w:rsidR="00B16E6E" w:rsidRDefault="00B16E6E" w:rsidP="00B16E6E">
      <w:pPr>
        <w:spacing w:after="0"/>
        <w:rPr>
          <w:rFonts w:ascii="Times New Roman" w:hAnsi="Times New Roman" w:cs="Times New Roman"/>
        </w:rPr>
      </w:pPr>
      <w:r>
        <w:rPr>
          <w:rFonts w:ascii="Times New Roman" w:hAnsi="Times New Roman" w:cs="Times New Roman"/>
        </w:rPr>
        <w:t>17 августа 2018года</w:t>
      </w:r>
    </w:p>
    <w:p w:rsidR="00B16E6E" w:rsidRDefault="00B16E6E" w:rsidP="00B16E6E">
      <w:pPr>
        <w:spacing w:after="0"/>
        <w:rPr>
          <w:rFonts w:ascii="Times New Roman" w:hAnsi="Times New Roman" w:cs="Times New Roman"/>
        </w:rPr>
      </w:pPr>
      <w:r>
        <w:rPr>
          <w:rFonts w:ascii="Times New Roman" w:hAnsi="Times New Roman" w:cs="Times New Roman"/>
        </w:rPr>
        <w:t>Зарегистрированы изменения в Устав</w:t>
      </w:r>
    </w:p>
    <w:p w:rsidR="00B16E6E" w:rsidRDefault="00B16E6E" w:rsidP="00B16E6E">
      <w:pPr>
        <w:spacing w:after="0"/>
        <w:rPr>
          <w:rFonts w:ascii="Times New Roman" w:hAnsi="Times New Roman" w:cs="Times New Roman"/>
        </w:rPr>
      </w:pPr>
      <w:r>
        <w:rPr>
          <w:rFonts w:ascii="Times New Roman" w:hAnsi="Times New Roman" w:cs="Times New Roman"/>
        </w:rPr>
        <w:t xml:space="preserve">Государственный регистрационный </w:t>
      </w:r>
    </w:p>
    <w:p w:rsidR="00B16E6E" w:rsidRDefault="00B16E6E" w:rsidP="00B16E6E">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RU</w:t>
      </w:r>
      <w:r>
        <w:rPr>
          <w:rFonts w:ascii="Times New Roman" w:hAnsi="Times New Roman" w:cs="Times New Roman"/>
        </w:rPr>
        <w:t>245253022018001</w:t>
      </w:r>
    </w:p>
    <w:p w:rsidR="00B16E6E" w:rsidRDefault="00B16E6E" w:rsidP="00B16E6E">
      <w:pPr>
        <w:spacing w:after="0"/>
        <w:rPr>
          <w:rFonts w:ascii="Times New Roman" w:hAnsi="Times New Roman" w:cs="Times New Roman"/>
        </w:rPr>
      </w:pPr>
    </w:p>
    <w:p w:rsidR="000F2015" w:rsidRPr="00A36F02" w:rsidRDefault="000F2015" w:rsidP="000F2015">
      <w:pPr>
        <w:spacing w:after="0"/>
        <w:jc w:val="center"/>
        <w:rPr>
          <w:rFonts w:ascii="Times New Roman" w:hAnsi="Times New Roman" w:cs="Times New Roman"/>
          <w:sz w:val="28"/>
          <w:szCs w:val="28"/>
        </w:rPr>
      </w:pPr>
      <w:r>
        <w:rPr>
          <w:rFonts w:ascii="Times New Roman" w:hAnsi="Times New Roman" w:cs="Times New Roman"/>
          <w:sz w:val="28"/>
          <w:szCs w:val="28"/>
        </w:rPr>
        <w:t>ГОРОДОК</w:t>
      </w:r>
      <w:r w:rsidRPr="00A36F02">
        <w:rPr>
          <w:rFonts w:ascii="Times New Roman" w:hAnsi="Times New Roman" w:cs="Times New Roman"/>
          <w:sz w:val="28"/>
          <w:szCs w:val="28"/>
        </w:rPr>
        <w:t>СКИЙ  СЕЛЬСКИЙ  СОВЕТ ДЕПУТАТОВ</w:t>
      </w:r>
    </w:p>
    <w:p w:rsidR="000F2015" w:rsidRDefault="000F2015" w:rsidP="000F2015">
      <w:pPr>
        <w:spacing w:after="0"/>
        <w:jc w:val="center"/>
        <w:rPr>
          <w:rFonts w:ascii="Times New Roman" w:hAnsi="Times New Roman" w:cs="Times New Roman"/>
          <w:sz w:val="28"/>
          <w:szCs w:val="28"/>
        </w:rPr>
      </w:pPr>
      <w:r w:rsidRPr="00A36F02">
        <w:rPr>
          <w:rFonts w:ascii="Times New Roman" w:hAnsi="Times New Roman" w:cs="Times New Roman"/>
          <w:sz w:val="28"/>
          <w:szCs w:val="28"/>
        </w:rPr>
        <w:t xml:space="preserve">МИНУСИНСКОГО РАЙОНА </w:t>
      </w:r>
    </w:p>
    <w:p w:rsidR="000F2015" w:rsidRPr="00A36F02" w:rsidRDefault="000F2015" w:rsidP="000F2015">
      <w:pPr>
        <w:spacing w:after="0"/>
        <w:jc w:val="center"/>
        <w:rPr>
          <w:rFonts w:ascii="Times New Roman" w:hAnsi="Times New Roman" w:cs="Times New Roman"/>
          <w:sz w:val="28"/>
          <w:szCs w:val="28"/>
        </w:rPr>
      </w:pPr>
      <w:r w:rsidRPr="00A36F02">
        <w:rPr>
          <w:rFonts w:ascii="Times New Roman" w:hAnsi="Times New Roman" w:cs="Times New Roman"/>
          <w:sz w:val="28"/>
          <w:szCs w:val="28"/>
        </w:rPr>
        <w:t xml:space="preserve"> КРАСНОЯРСКОГО КРАЯ</w:t>
      </w:r>
    </w:p>
    <w:p w:rsidR="000F2015" w:rsidRPr="000F2015" w:rsidRDefault="000F2015" w:rsidP="000F2015">
      <w:pPr>
        <w:spacing w:after="0"/>
        <w:rPr>
          <w:rFonts w:ascii="Times New Roman" w:hAnsi="Times New Roman" w:cs="Times New Roman"/>
          <w:sz w:val="20"/>
          <w:szCs w:val="20"/>
        </w:rPr>
      </w:pPr>
    </w:p>
    <w:p w:rsidR="000F2015" w:rsidRPr="000F2015" w:rsidRDefault="000F2015" w:rsidP="000F2015">
      <w:pPr>
        <w:spacing w:after="0"/>
        <w:jc w:val="center"/>
        <w:rPr>
          <w:rFonts w:ascii="Times New Roman" w:hAnsi="Times New Roman" w:cs="Times New Roman"/>
          <w:sz w:val="20"/>
          <w:szCs w:val="20"/>
        </w:rPr>
      </w:pPr>
      <w:r w:rsidRPr="000F2015">
        <w:rPr>
          <w:rFonts w:ascii="Times New Roman" w:hAnsi="Times New Roman" w:cs="Times New Roman"/>
          <w:sz w:val="20"/>
          <w:szCs w:val="20"/>
        </w:rPr>
        <w:t>РЕШЕНИЕ</w:t>
      </w:r>
    </w:p>
    <w:p w:rsidR="000F2015" w:rsidRPr="000F2015" w:rsidRDefault="000F2015" w:rsidP="000F2015">
      <w:pPr>
        <w:spacing w:after="0"/>
        <w:rPr>
          <w:rFonts w:ascii="Times New Roman" w:hAnsi="Times New Roman" w:cs="Times New Roman"/>
          <w:sz w:val="20"/>
          <w:szCs w:val="20"/>
        </w:rPr>
      </w:pPr>
      <w:r w:rsidRPr="000F2015">
        <w:rPr>
          <w:rFonts w:ascii="Times New Roman" w:hAnsi="Times New Roman" w:cs="Times New Roman"/>
          <w:sz w:val="20"/>
          <w:szCs w:val="20"/>
        </w:rPr>
        <w:t xml:space="preserve">13.07.2018                                  </w:t>
      </w:r>
      <w:r>
        <w:rPr>
          <w:rFonts w:ascii="Times New Roman" w:hAnsi="Times New Roman" w:cs="Times New Roman"/>
          <w:sz w:val="20"/>
          <w:szCs w:val="20"/>
        </w:rPr>
        <w:t xml:space="preserve">                             </w:t>
      </w:r>
      <w:r w:rsidRPr="000F2015">
        <w:rPr>
          <w:rFonts w:ascii="Times New Roman" w:hAnsi="Times New Roman" w:cs="Times New Roman"/>
          <w:sz w:val="20"/>
          <w:szCs w:val="20"/>
        </w:rPr>
        <w:t xml:space="preserve">  с.  Городок </w:t>
      </w:r>
      <w:r w:rsidRPr="000F2015">
        <w:rPr>
          <w:rFonts w:ascii="Times New Roman" w:hAnsi="Times New Roman" w:cs="Times New Roman"/>
          <w:sz w:val="20"/>
          <w:szCs w:val="20"/>
        </w:rPr>
        <w:tab/>
      </w:r>
      <w:r w:rsidRPr="000F2015">
        <w:rPr>
          <w:rFonts w:ascii="Times New Roman" w:hAnsi="Times New Roman" w:cs="Times New Roman"/>
          <w:sz w:val="20"/>
          <w:szCs w:val="20"/>
        </w:rPr>
        <w:tab/>
      </w:r>
      <w:r w:rsidRPr="000F2015">
        <w:rPr>
          <w:rFonts w:ascii="Times New Roman" w:hAnsi="Times New Roman" w:cs="Times New Roman"/>
          <w:sz w:val="20"/>
          <w:szCs w:val="20"/>
        </w:rPr>
        <w:tab/>
        <w:t xml:space="preserve">         № 71  - </w:t>
      </w:r>
      <w:proofErr w:type="spellStart"/>
      <w:r w:rsidRPr="000F2015">
        <w:rPr>
          <w:rFonts w:ascii="Times New Roman" w:hAnsi="Times New Roman" w:cs="Times New Roman"/>
          <w:sz w:val="20"/>
          <w:szCs w:val="20"/>
        </w:rPr>
        <w:t>рс</w:t>
      </w:r>
      <w:proofErr w:type="spellEnd"/>
    </w:p>
    <w:p w:rsidR="000F2015" w:rsidRPr="000F2015" w:rsidRDefault="000F2015" w:rsidP="000F2015">
      <w:pPr>
        <w:spacing w:after="0"/>
        <w:rPr>
          <w:rFonts w:ascii="Times New Roman" w:hAnsi="Times New Roman" w:cs="Times New Roman"/>
          <w:sz w:val="20"/>
          <w:szCs w:val="20"/>
        </w:rPr>
      </w:pPr>
    </w:p>
    <w:p w:rsidR="000F2015" w:rsidRPr="000F2015" w:rsidRDefault="000F2015" w:rsidP="000F2015">
      <w:pPr>
        <w:spacing w:after="0"/>
        <w:rPr>
          <w:rFonts w:ascii="Times New Roman" w:hAnsi="Times New Roman" w:cs="Times New Roman"/>
          <w:sz w:val="20"/>
          <w:szCs w:val="20"/>
        </w:rPr>
      </w:pPr>
      <w:r w:rsidRPr="000F2015">
        <w:rPr>
          <w:rFonts w:ascii="Times New Roman" w:hAnsi="Times New Roman" w:cs="Times New Roman"/>
          <w:sz w:val="20"/>
          <w:szCs w:val="20"/>
        </w:rPr>
        <w:t>О  внесении  изменений  в  Устав</w:t>
      </w:r>
    </w:p>
    <w:p w:rsidR="000F2015" w:rsidRPr="000F2015" w:rsidRDefault="000F2015" w:rsidP="000F2015">
      <w:pPr>
        <w:spacing w:after="0"/>
        <w:rPr>
          <w:rFonts w:ascii="Times New Roman" w:hAnsi="Times New Roman" w:cs="Times New Roman"/>
          <w:sz w:val="20"/>
          <w:szCs w:val="20"/>
        </w:rPr>
      </w:pPr>
      <w:proofErr w:type="spellStart"/>
      <w:r w:rsidRPr="000F2015">
        <w:rPr>
          <w:rFonts w:ascii="Times New Roman" w:hAnsi="Times New Roman" w:cs="Times New Roman"/>
          <w:sz w:val="20"/>
          <w:szCs w:val="20"/>
        </w:rPr>
        <w:t>Городокского</w:t>
      </w:r>
      <w:proofErr w:type="spellEnd"/>
      <w:r w:rsidRPr="000F2015">
        <w:rPr>
          <w:rFonts w:ascii="Times New Roman" w:hAnsi="Times New Roman" w:cs="Times New Roman"/>
          <w:sz w:val="20"/>
          <w:szCs w:val="20"/>
        </w:rPr>
        <w:t xml:space="preserve"> сельсовета</w:t>
      </w:r>
    </w:p>
    <w:p w:rsidR="000F2015" w:rsidRPr="000F2015" w:rsidRDefault="000F2015" w:rsidP="000F2015">
      <w:pPr>
        <w:spacing w:after="0"/>
        <w:rPr>
          <w:rFonts w:ascii="Times New Roman" w:hAnsi="Times New Roman" w:cs="Times New Roman"/>
          <w:sz w:val="20"/>
          <w:szCs w:val="20"/>
        </w:rPr>
      </w:pPr>
      <w:r w:rsidRPr="000F2015">
        <w:rPr>
          <w:rFonts w:ascii="Times New Roman" w:hAnsi="Times New Roman" w:cs="Times New Roman"/>
          <w:sz w:val="20"/>
          <w:szCs w:val="20"/>
        </w:rPr>
        <w:t xml:space="preserve">Минусинского района </w:t>
      </w:r>
    </w:p>
    <w:p w:rsidR="000F2015" w:rsidRPr="000F2015" w:rsidRDefault="000F2015" w:rsidP="000F2015">
      <w:pPr>
        <w:spacing w:after="0"/>
        <w:rPr>
          <w:rFonts w:ascii="Times New Roman" w:hAnsi="Times New Roman" w:cs="Times New Roman"/>
          <w:sz w:val="20"/>
          <w:szCs w:val="20"/>
        </w:rPr>
      </w:pPr>
      <w:r w:rsidRPr="000F2015">
        <w:rPr>
          <w:rFonts w:ascii="Times New Roman" w:hAnsi="Times New Roman" w:cs="Times New Roman"/>
          <w:sz w:val="20"/>
          <w:szCs w:val="20"/>
        </w:rPr>
        <w:t>Красноярского края</w:t>
      </w:r>
    </w:p>
    <w:p w:rsidR="000F2015" w:rsidRPr="000F2015" w:rsidRDefault="000F2015" w:rsidP="000F2015">
      <w:pPr>
        <w:spacing w:after="0"/>
        <w:rPr>
          <w:rFonts w:ascii="Times New Roman" w:hAnsi="Times New Roman" w:cs="Times New Roman"/>
          <w:sz w:val="20"/>
          <w:szCs w:val="20"/>
        </w:rPr>
      </w:pPr>
    </w:p>
    <w:p w:rsidR="000F2015" w:rsidRPr="000F2015" w:rsidRDefault="000F2015" w:rsidP="000F2015">
      <w:pPr>
        <w:spacing w:after="0"/>
        <w:ind w:firstLine="709"/>
        <w:jc w:val="both"/>
        <w:rPr>
          <w:rFonts w:ascii="Times New Roman" w:eastAsia="Times New Roman" w:hAnsi="Times New Roman" w:cs="Times New Roman"/>
          <w:b/>
          <w:sz w:val="20"/>
          <w:szCs w:val="20"/>
        </w:rPr>
      </w:pPr>
      <w:proofErr w:type="gramStart"/>
      <w:r w:rsidRPr="000F2015">
        <w:rPr>
          <w:rFonts w:ascii="Times New Roman" w:eastAsia="Times New Roman" w:hAnsi="Times New Roman" w:cs="Times New Roman"/>
          <w:sz w:val="20"/>
          <w:szCs w:val="20"/>
        </w:rPr>
        <w:t xml:space="preserve">В целях приведения Устава </w:t>
      </w:r>
      <w:proofErr w:type="spellStart"/>
      <w:r w:rsidRPr="000F2015">
        <w:rPr>
          <w:rFonts w:ascii="Times New Roman" w:eastAsia="Times New Roman" w:hAnsi="Times New Roman" w:cs="Times New Roman"/>
          <w:sz w:val="20"/>
          <w:szCs w:val="20"/>
        </w:rPr>
        <w:t>Городокского</w:t>
      </w:r>
      <w:proofErr w:type="spellEnd"/>
      <w:r w:rsidRPr="000F2015">
        <w:rPr>
          <w:rFonts w:ascii="Times New Roman" w:eastAsia="Times New Roman" w:hAnsi="Times New Roman" w:cs="Times New Roman"/>
          <w:sz w:val="20"/>
          <w:szCs w:val="20"/>
        </w:rPr>
        <w:t xml:space="preserve"> сельсовета Минусинского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Pr="000F2015">
        <w:rPr>
          <w:rFonts w:ascii="Times New Roman" w:hAnsi="Times New Roman" w:cs="Times New Roman"/>
          <w:sz w:val="20"/>
          <w:szCs w:val="20"/>
        </w:rPr>
        <w:t xml:space="preserve">закона  Красноярского края от 15.10.2015 г № 9-3724 « О закреплении вопросов  местного  значения за   сельскими  сельсоветами   Красноярского края»,  руководствуясь    статьями   22,60,61    Устава  </w:t>
      </w:r>
      <w:proofErr w:type="spellStart"/>
      <w:r w:rsidRPr="000F2015">
        <w:rPr>
          <w:rFonts w:ascii="Times New Roman" w:hAnsi="Times New Roman" w:cs="Times New Roman"/>
          <w:sz w:val="20"/>
          <w:szCs w:val="20"/>
        </w:rPr>
        <w:t>Городокского</w:t>
      </w:r>
      <w:proofErr w:type="spellEnd"/>
      <w:r w:rsidRPr="000F2015">
        <w:rPr>
          <w:rFonts w:ascii="Times New Roman" w:hAnsi="Times New Roman" w:cs="Times New Roman"/>
          <w:sz w:val="20"/>
          <w:szCs w:val="20"/>
        </w:rPr>
        <w:t xml:space="preserve">   сельсовета  Минусинского района  Красноярского края, </w:t>
      </w:r>
      <w:proofErr w:type="spellStart"/>
      <w:r w:rsidRPr="000F2015">
        <w:rPr>
          <w:rFonts w:ascii="Times New Roman" w:hAnsi="Times New Roman" w:cs="Times New Roman"/>
          <w:sz w:val="20"/>
          <w:szCs w:val="20"/>
        </w:rPr>
        <w:t>Городок</w:t>
      </w:r>
      <w:r w:rsidRPr="000F2015">
        <w:rPr>
          <w:rFonts w:ascii="Times New Roman" w:eastAsia="Times New Roman" w:hAnsi="Times New Roman" w:cs="Times New Roman"/>
          <w:sz w:val="20"/>
          <w:szCs w:val="20"/>
        </w:rPr>
        <w:t>ский</w:t>
      </w:r>
      <w:proofErr w:type="spellEnd"/>
      <w:r w:rsidRPr="000F2015">
        <w:rPr>
          <w:rFonts w:ascii="Times New Roman" w:eastAsia="Times New Roman" w:hAnsi="Times New Roman" w:cs="Times New Roman"/>
          <w:sz w:val="20"/>
          <w:szCs w:val="20"/>
        </w:rPr>
        <w:t xml:space="preserve"> сельский Совет депутатов</w:t>
      </w:r>
      <w:r w:rsidRPr="000F2015">
        <w:rPr>
          <w:rFonts w:ascii="Times New Roman" w:eastAsia="Times New Roman" w:hAnsi="Times New Roman" w:cs="Times New Roman"/>
          <w:i/>
          <w:sz w:val="20"/>
          <w:szCs w:val="20"/>
        </w:rPr>
        <w:t xml:space="preserve"> </w:t>
      </w:r>
      <w:r w:rsidRPr="000F2015">
        <w:rPr>
          <w:rFonts w:ascii="Times New Roman" w:eastAsia="Times New Roman" w:hAnsi="Times New Roman" w:cs="Times New Roman"/>
          <w:b/>
          <w:sz w:val="20"/>
          <w:szCs w:val="20"/>
        </w:rPr>
        <w:t>РЕШИЛ:</w:t>
      </w:r>
      <w:proofErr w:type="gramEnd"/>
    </w:p>
    <w:p w:rsidR="000F2015" w:rsidRPr="000F2015" w:rsidRDefault="000F2015" w:rsidP="000F2015">
      <w:pPr>
        <w:pStyle w:val="a5"/>
        <w:numPr>
          <w:ilvl w:val="0"/>
          <w:numId w:val="1"/>
        </w:numPr>
        <w:spacing w:after="0"/>
        <w:ind w:left="0"/>
        <w:rPr>
          <w:rFonts w:ascii="Times New Roman" w:hAnsi="Times New Roman" w:cs="Times New Roman"/>
          <w:sz w:val="20"/>
          <w:szCs w:val="20"/>
        </w:rPr>
      </w:pPr>
      <w:r w:rsidRPr="000F2015">
        <w:rPr>
          <w:rFonts w:ascii="Times New Roman" w:eastAsia="Times New Roman" w:hAnsi="Times New Roman" w:cs="Times New Roman"/>
          <w:sz w:val="20"/>
          <w:szCs w:val="20"/>
        </w:rPr>
        <w:t>Внести в Устав</w:t>
      </w:r>
      <w:r w:rsidRPr="000F2015">
        <w:rPr>
          <w:rFonts w:ascii="Times New Roman" w:eastAsia="Times New Roman" w:hAnsi="Times New Roman" w:cs="Times New Roman"/>
          <w:i/>
          <w:sz w:val="20"/>
          <w:szCs w:val="20"/>
        </w:rPr>
        <w:t xml:space="preserve"> </w:t>
      </w:r>
      <w:proofErr w:type="spellStart"/>
      <w:r w:rsidRPr="000F2015">
        <w:rPr>
          <w:rFonts w:ascii="Times New Roman" w:eastAsia="Times New Roman" w:hAnsi="Times New Roman" w:cs="Times New Roman"/>
          <w:sz w:val="20"/>
          <w:szCs w:val="20"/>
        </w:rPr>
        <w:t>Городокского</w:t>
      </w:r>
      <w:proofErr w:type="spellEnd"/>
      <w:r w:rsidRPr="000F2015">
        <w:rPr>
          <w:rFonts w:ascii="Times New Roman" w:eastAsia="Times New Roman" w:hAnsi="Times New Roman" w:cs="Times New Roman"/>
          <w:sz w:val="20"/>
          <w:szCs w:val="20"/>
        </w:rPr>
        <w:t xml:space="preserve"> сельсовета Минусинского района Красноярского края следующие изменения:</w:t>
      </w:r>
      <w:r w:rsidRPr="000F2015">
        <w:rPr>
          <w:rFonts w:ascii="Times New Roman" w:hAnsi="Times New Roman" w:cs="Times New Roman"/>
          <w:sz w:val="20"/>
          <w:szCs w:val="20"/>
        </w:rPr>
        <w:t xml:space="preserve"> </w:t>
      </w:r>
    </w:p>
    <w:p w:rsidR="000F2015" w:rsidRPr="000F2015" w:rsidRDefault="000F2015" w:rsidP="000F2015">
      <w:pPr>
        <w:spacing w:after="0"/>
        <w:rPr>
          <w:rFonts w:ascii="Times New Roman" w:hAnsi="Times New Roman" w:cs="Times New Roman"/>
          <w:b/>
          <w:sz w:val="20"/>
          <w:szCs w:val="20"/>
        </w:rPr>
      </w:pPr>
      <w:r w:rsidRPr="000F2015">
        <w:rPr>
          <w:rFonts w:ascii="Times New Roman" w:hAnsi="Times New Roman" w:cs="Times New Roman"/>
          <w:b/>
          <w:sz w:val="20"/>
          <w:szCs w:val="20"/>
        </w:rPr>
        <w:t>1.1. Пункт 7  статьи  4 изложить  в  новой  редакции:</w:t>
      </w:r>
    </w:p>
    <w:p w:rsidR="000F2015" w:rsidRPr="000F2015" w:rsidRDefault="000F2015" w:rsidP="000F2015">
      <w:pPr>
        <w:tabs>
          <w:tab w:val="num" w:pos="780"/>
        </w:tabs>
        <w:spacing w:after="0"/>
        <w:jc w:val="both"/>
        <w:rPr>
          <w:rFonts w:ascii="Times New Roman" w:hAnsi="Times New Roman" w:cs="Times New Roman"/>
          <w:i/>
          <w:sz w:val="20"/>
          <w:szCs w:val="20"/>
          <w:u w:val="single"/>
        </w:rPr>
      </w:pPr>
      <w:r w:rsidRPr="000F2015">
        <w:rPr>
          <w:rFonts w:ascii="Times New Roman" w:hAnsi="Times New Roman" w:cs="Times New Roman"/>
          <w:bCs/>
          <w:sz w:val="20"/>
          <w:szCs w:val="20"/>
        </w:rPr>
        <w:t xml:space="preserve">        7. Муниципальные нормативные правовые акты</w:t>
      </w:r>
      <w:r w:rsidRPr="000F2015">
        <w:rPr>
          <w:rFonts w:ascii="Times New Roman" w:hAnsi="Times New Roman" w:cs="Times New Roman"/>
          <w:sz w:val="20"/>
          <w:szCs w:val="20"/>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gramStart"/>
      <w:r w:rsidRPr="000F2015">
        <w:rPr>
          <w:rFonts w:ascii="Times New Roman" w:hAnsi="Times New Roman" w:cs="Times New Roman"/>
          <w:sz w:val="20"/>
          <w:szCs w:val="20"/>
        </w:rPr>
        <w:t>муниципальное</w:t>
      </w:r>
      <w:proofErr w:type="gramEnd"/>
      <w:r w:rsidRPr="000F2015">
        <w:rPr>
          <w:rFonts w:ascii="Times New Roman" w:hAnsi="Times New Roman" w:cs="Times New Roman"/>
          <w:sz w:val="20"/>
          <w:szCs w:val="20"/>
        </w:rPr>
        <w:t xml:space="preserve"> образовании,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w:t>
      </w:r>
      <w:r w:rsidRPr="000F2015">
        <w:rPr>
          <w:rFonts w:ascii="Times New Roman" w:hAnsi="Times New Roman" w:cs="Times New Roman"/>
          <w:color w:val="FF0000"/>
          <w:sz w:val="20"/>
          <w:szCs w:val="20"/>
        </w:rPr>
        <w:t xml:space="preserve"> </w:t>
      </w:r>
      <w:r w:rsidRPr="000F2015">
        <w:rPr>
          <w:rFonts w:ascii="Times New Roman" w:hAnsi="Times New Roman" w:cs="Times New Roman"/>
          <w:sz w:val="20"/>
          <w:szCs w:val="20"/>
        </w:rPr>
        <w:t>настоящей статьи.</w:t>
      </w:r>
    </w:p>
    <w:p w:rsidR="000F2015" w:rsidRPr="000F2015" w:rsidRDefault="000F2015" w:rsidP="000F2015">
      <w:pPr>
        <w:tabs>
          <w:tab w:val="num" w:pos="780"/>
        </w:tabs>
        <w:spacing w:after="0"/>
        <w:ind w:firstLine="709"/>
        <w:jc w:val="both"/>
        <w:rPr>
          <w:rFonts w:ascii="Times New Roman" w:hAnsi="Times New Roman" w:cs="Times New Roman"/>
          <w:b/>
          <w:sz w:val="20"/>
          <w:szCs w:val="20"/>
        </w:rPr>
      </w:pPr>
      <w:r w:rsidRPr="000F2015">
        <w:rPr>
          <w:rFonts w:ascii="Times New Roman" w:hAnsi="Times New Roman" w:cs="Times New Roman"/>
          <w:b/>
          <w:sz w:val="20"/>
          <w:szCs w:val="20"/>
        </w:rPr>
        <w:t>1.2. в   статье 7</w:t>
      </w:r>
    </w:p>
    <w:p w:rsidR="000F2015" w:rsidRPr="000F2015" w:rsidRDefault="000F2015" w:rsidP="000F2015">
      <w:pPr>
        <w:tabs>
          <w:tab w:val="num" w:pos="780"/>
        </w:tabs>
        <w:spacing w:after="0"/>
        <w:ind w:firstLine="709"/>
        <w:jc w:val="both"/>
        <w:rPr>
          <w:rFonts w:ascii="Times New Roman" w:hAnsi="Times New Roman" w:cs="Times New Roman"/>
          <w:sz w:val="20"/>
          <w:szCs w:val="20"/>
        </w:rPr>
      </w:pPr>
      <w:r w:rsidRPr="000F2015">
        <w:rPr>
          <w:rFonts w:ascii="Times New Roman" w:hAnsi="Times New Roman" w:cs="Times New Roman"/>
          <w:sz w:val="20"/>
          <w:szCs w:val="20"/>
        </w:rPr>
        <w:t>- подпункт 9 пункта 1 изложить в  следующей редакции:</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 xml:space="preserve">9) Утверждение  правил  благоустройства территории  сельсовета, </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lastRenderedPageBreak/>
        <w:t xml:space="preserve">осуществление   </w:t>
      </w:r>
      <w:proofErr w:type="gramStart"/>
      <w:r w:rsidRPr="000F2015">
        <w:rPr>
          <w:rFonts w:ascii="Times New Roman" w:hAnsi="Times New Roman" w:cs="Times New Roman"/>
          <w:sz w:val="20"/>
          <w:szCs w:val="20"/>
        </w:rPr>
        <w:t>контроля за</w:t>
      </w:r>
      <w:proofErr w:type="gramEnd"/>
      <w:r w:rsidRPr="000F2015">
        <w:rPr>
          <w:rFonts w:ascii="Times New Roman" w:hAnsi="Times New Roman" w:cs="Times New Roman"/>
          <w:sz w:val="20"/>
          <w:szCs w:val="20"/>
        </w:rPr>
        <w:t xml:space="preserve">  их  соблюдением, организация благоустройства территории сельсовета в  соответствии   с  указанными правилами;</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 подпункт 20 пункта  1   исключить;</w:t>
      </w:r>
    </w:p>
    <w:p w:rsidR="000F2015" w:rsidRPr="000F2015" w:rsidRDefault="000F2015" w:rsidP="000F2015">
      <w:pPr>
        <w:tabs>
          <w:tab w:val="num" w:pos="780"/>
        </w:tabs>
        <w:spacing w:after="0"/>
        <w:ind w:firstLine="1"/>
        <w:jc w:val="both"/>
        <w:rPr>
          <w:rFonts w:ascii="Times New Roman" w:hAnsi="Times New Roman" w:cs="Times New Roman"/>
          <w:b/>
          <w:sz w:val="20"/>
          <w:szCs w:val="20"/>
        </w:rPr>
      </w:pPr>
      <w:r w:rsidRPr="000F2015">
        <w:rPr>
          <w:rFonts w:ascii="Times New Roman" w:hAnsi="Times New Roman" w:cs="Times New Roman"/>
          <w:b/>
          <w:sz w:val="20"/>
          <w:szCs w:val="20"/>
        </w:rPr>
        <w:t>1.3. в статье 7.2</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color w:val="000000" w:themeColor="text1"/>
          <w:sz w:val="20"/>
          <w:szCs w:val="20"/>
        </w:rPr>
        <w:t>- подпункт 16  пункта  1 исключить</w:t>
      </w:r>
      <w:r w:rsidRPr="000F2015">
        <w:rPr>
          <w:rFonts w:ascii="Times New Roman" w:hAnsi="Times New Roman" w:cs="Times New Roman"/>
          <w:sz w:val="20"/>
          <w:szCs w:val="20"/>
        </w:rPr>
        <w:t>;</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-пункт 1 дополнить  подпунктом 19   следующего  содержания:</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 xml:space="preserve">19)  оказание  содействия  развитию  физической  культуры и  спорта </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t>инвалидов, лиц, с ограниченными    возможностями здоровья, адаптивной  физической  культуры и  адаптивного  спорта</w:t>
      </w:r>
      <w:proofErr w:type="gramStart"/>
      <w:r w:rsidRPr="000F2015">
        <w:rPr>
          <w:rFonts w:ascii="Times New Roman" w:hAnsi="Times New Roman" w:cs="Times New Roman"/>
          <w:sz w:val="20"/>
          <w:szCs w:val="20"/>
        </w:rPr>
        <w:t>.»</w:t>
      </w:r>
      <w:proofErr w:type="gramEnd"/>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b/>
          <w:sz w:val="20"/>
          <w:szCs w:val="20"/>
        </w:rPr>
        <w:t>1.4. пункт 3  статьи 17 изложить в  следующей редакции</w:t>
      </w:r>
      <w:r w:rsidRPr="000F2015">
        <w:rPr>
          <w:rFonts w:ascii="Times New Roman" w:hAnsi="Times New Roman" w:cs="Times New Roman"/>
          <w:sz w:val="20"/>
          <w:szCs w:val="20"/>
        </w:rPr>
        <w:t>:</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«3.</w:t>
      </w:r>
      <w:r w:rsidRPr="000F2015">
        <w:rPr>
          <w:rFonts w:ascii="Times New Roman" w:hAnsi="Times New Roman" w:cs="Times New Roman"/>
          <w:bCs/>
          <w:sz w:val="20"/>
          <w:szCs w:val="20"/>
        </w:rPr>
        <w:t xml:space="preserve"> Нормативные правовые акты Главы  сельсовета</w:t>
      </w:r>
      <w:r w:rsidRPr="000F2015">
        <w:rPr>
          <w:rFonts w:ascii="Times New Roman" w:hAnsi="Times New Roman" w:cs="Times New Roman"/>
          <w:sz w:val="20"/>
          <w:szCs w:val="20"/>
        </w:rPr>
        <w:t xml:space="preserve">, затрагивающие </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t xml:space="preserve">права, свободы и обязанности человека и гражданина, устанавливающие  правовой  статус организаций, учредителем   которых  выступает </w:t>
      </w:r>
      <w:proofErr w:type="gramStart"/>
      <w:r w:rsidRPr="000F2015">
        <w:rPr>
          <w:rFonts w:ascii="Times New Roman" w:hAnsi="Times New Roman" w:cs="Times New Roman"/>
          <w:sz w:val="20"/>
          <w:szCs w:val="20"/>
        </w:rPr>
        <w:t>муниципальное</w:t>
      </w:r>
      <w:proofErr w:type="gramEnd"/>
      <w:r w:rsidRPr="000F2015">
        <w:rPr>
          <w:rFonts w:ascii="Times New Roman" w:hAnsi="Times New Roman" w:cs="Times New Roman"/>
          <w:sz w:val="20"/>
          <w:szCs w:val="20"/>
        </w:rPr>
        <w:t xml:space="preserve"> образовании,  а  также  соглашения, заключаемые  между  органами  местного самоуправления, вступают в силу после их официального опубликования »;</w:t>
      </w:r>
    </w:p>
    <w:p w:rsidR="000F2015" w:rsidRPr="000F2015" w:rsidRDefault="000F2015" w:rsidP="000F2015">
      <w:pPr>
        <w:tabs>
          <w:tab w:val="num" w:pos="780"/>
        </w:tabs>
        <w:spacing w:after="0"/>
        <w:ind w:firstLine="1"/>
        <w:jc w:val="both"/>
        <w:rPr>
          <w:rFonts w:ascii="Times New Roman" w:hAnsi="Times New Roman" w:cs="Times New Roman"/>
          <w:b/>
          <w:sz w:val="20"/>
          <w:szCs w:val="20"/>
        </w:rPr>
      </w:pPr>
      <w:r w:rsidRPr="000F2015">
        <w:rPr>
          <w:rFonts w:ascii="Times New Roman" w:hAnsi="Times New Roman" w:cs="Times New Roman"/>
          <w:b/>
          <w:sz w:val="20"/>
          <w:szCs w:val="20"/>
        </w:rPr>
        <w:t>1.5.  в  статье  22:</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 подпункт 4 пункта 1  изложить в  следующей редакции:</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 xml:space="preserve">4)  Утверждение  стратегии  социально-экономического развития </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t>сельсовета;</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Пункт 1 дополнить  подпунктом 4.1  следующего содержания:</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4.1)  утверждение правил  благоустройства территории   сельсовета</w:t>
      </w:r>
    </w:p>
    <w:p w:rsidR="000F2015" w:rsidRPr="000F2015" w:rsidRDefault="000F2015" w:rsidP="000F2015">
      <w:pPr>
        <w:tabs>
          <w:tab w:val="num" w:pos="780"/>
        </w:tabs>
        <w:spacing w:after="0"/>
        <w:ind w:firstLine="1"/>
        <w:jc w:val="both"/>
        <w:rPr>
          <w:rFonts w:ascii="Times New Roman" w:hAnsi="Times New Roman" w:cs="Times New Roman"/>
          <w:b/>
          <w:sz w:val="20"/>
          <w:szCs w:val="20"/>
        </w:rPr>
      </w:pPr>
      <w:r w:rsidRPr="000F2015">
        <w:rPr>
          <w:rFonts w:ascii="Times New Roman" w:hAnsi="Times New Roman" w:cs="Times New Roman"/>
          <w:b/>
          <w:sz w:val="20"/>
          <w:szCs w:val="20"/>
        </w:rPr>
        <w:t>1.6.  пункт 7  статьи  26  изложить   в  следующей редакции:</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bCs/>
          <w:sz w:val="20"/>
          <w:szCs w:val="20"/>
        </w:rPr>
        <w:t>«6.) нормативные решения</w:t>
      </w:r>
      <w:r w:rsidRPr="000F2015">
        <w:rPr>
          <w:rFonts w:ascii="Times New Roman" w:hAnsi="Times New Roman" w:cs="Times New Roman"/>
          <w:sz w:val="20"/>
          <w:szCs w:val="20"/>
        </w:rPr>
        <w:t xml:space="preserve">, затрагивающие права, свободы и </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t>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0F2015" w:rsidRPr="000F2015" w:rsidRDefault="000F2015" w:rsidP="000F2015">
      <w:pPr>
        <w:tabs>
          <w:tab w:val="num" w:pos="780"/>
        </w:tabs>
        <w:spacing w:after="0"/>
        <w:ind w:firstLine="1"/>
        <w:jc w:val="both"/>
        <w:rPr>
          <w:rFonts w:ascii="Times New Roman" w:hAnsi="Times New Roman" w:cs="Times New Roman"/>
          <w:b/>
          <w:sz w:val="20"/>
          <w:szCs w:val="20"/>
        </w:rPr>
      </w:pPr>
      <w:r w:rsidRPr="000F2015">
        <w:rPr>
          <w:rFonts w:ascii="Times New Roman" w:hAnsi="Times New Roman" w:cs="Times New Roman"/>
          <w:sz w:val="20"/>
          <w:szCs w:val="20"/>
        </w:rPr>
        <w:t>1</w:t>
      </w:r>
      <w:r w:rsidRPr="000F2015">
        <w:rPr>
          <w:rFonts w:ascii="Times New Roman" w:hAnsi="Times New Roman" w:cs="Times New Roman"/>
          <w:b/>
          <w:sz w:val="20"/>
          <w:szCs w:val="20"/>
        </w:rPr>
        <w:t xml:space="preserve">.7. пункт 8 статьи  27 дополнить  вторым абзацем следующего   </w:t>
      </w:r>
    </w:p>
    <w:p w:rsidR="000F2015" w:rsidRPr="000F2015" w:rsidRDefault="000F2015" w:rsidP="000F2015">
      <w:pPr>
        <w:tabs>
          <w:tab w:val="num" w:pos="780"/>
        </w:tabs>
        <w:spacing w:after="0"/>
        <w:jc w:val="both"/>
        <w:rPr>
          <w:rFonts w:ascii="Times New Roman" w:hAnsi="Times New Roman" w:cs="Times New Roman"/>
          <w:b/>
          <w:sz w:val="20"/>
          <w:szCs w:val="20"/>
        </w:rPr>
      </w:pPr>
      <w:r w:rsidRPr="000F2015">
        <w:rPr>
          <w:rFonts w:ascii="Times New Roman" w:hAnsi="Times New Roman" w:cs="Times New Roman"/>
          <w:b/>
          <w:sz w:val="20"/>
          <w:szCs w:val="20"/>
        </w:rPr>
        <w:t>содержания:</w:t>
      </w:r>
    </w:p>
    <w:p w:rsidR="000F2015" w:rsidRPr="000F2015" w:rsidRDefault="000F2015" w:rsidP="000F2015">
      <w:pPr>
        <w:tabs>
          <w:tab w:val="num" w:pos="780"/>
        </w:tabs>
        <w:spacing w:after="0"/>
        <w:ind w:firstLine="1"/>
        <w:jc w:val="both"/>
        <w:rPr>
          <w:rFonts w:ascii="Times New Roman" w:hAnsi="Times New Roman" w:cs="Times New Roman"/>
          <w:sz w:val="20"/>
          <w:szCs w:val="20"/>
        </w:rPr>
      </w:pPr>
      <w:r w:rsidRPr="000F2015">
        <w:rPr>
          <w:rFonts w:ascii="Times New Roman" w:hAnsi="Times New Roman" w:cs="Times New Roman"/>
          <w:sz w:val="20"/>
          <w:szCs w:val="20"/>
        </w:rPr>
        <w:t>« В  случае  обращения  высшего должностного лица Красноярского края (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представительный  орган  сельсовета данного   заявления</w:t>
      </w:r>
      <w:proofErr w:type="gramStart"/>
      <w:r w:rsidRPr="000F2015">
        <w:rPr>
          <w:rFonts w:ascii="Times New Roman" w:hAnsi="Times New Roman" w:cs="Times New Roman"/>
          <w:sz w:val="20"/>
          <w:szCs w:val="20"/>
        </w:rPr>
        <w:t>.»;</w:t>
      </w:r>
      <w:proofErr w:type="gramEnd"/>
    </w:p>
    <w:p w:rsidR="000F2015" w:rsidRPr="000F2015" w:rsidRDefault="000F2015" w:rsidP="000F2015">
      <w:pPr>
        <w:tabs>
          <w:tab w:val="num" w:pos="780"/>
        </w:tabs>
        <w:spacing w:after="0"/>
        <w:jc w:val="both"/>
        <w:rPr>
          <w:rFonts w:ascii="Times New Roman" w:hAnsi="Times New Roman" w:cs="Times New Roman"/>
          <w:b/>
          <w:sz w:val="20"/>
          <w:szCs w:val="20"/>
        </w:rPr>
      </w:pPr>
      <w:r w:rsidRPr="000F2015">
        <w:rPr>
          <w:rFonts w:ascii="Times New Roman" w:hAnsi="Times New Roman" w:cs="Times New Roman"/>
          <w:b/>
          <w:sz w:val="20"/>
          <w:szCs w:val="20"/>
        </w:rPr>
        <w:t xml:space="preserve">           1.8 в статье 28.2 </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tab/>
        <w:t>-  в пункте 3   слова  « Минимальный  размер пенсии  за  выслугу лет устанавливается  в размере 3000 рублей;</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t xml:space="preserve"> </w:t>
      </w:r>
      <w:r w:rsidRPr="000F2015">
        <w:rPr>
          <w:rFonts w:ascii="Times New Roman" w:hAnsi="Times New Roman" w:cs="Times New Roman"/>
          <w:sz w:val="20"/>
          <w:szCs w:val="20"/>
        </w:rPr>
        <w:tab/>
        <w:t>- в пункте 9  слова « могут  включать» заменить  словом  « включаются»</w:t>
      </w:r>
    </w:p>
    <w:p w:rsidR="000F2015" w:rsidRPr="000F2015" w:rsidRDefault="000F2015" w:rsidP="000F2015">
      <w:pPr>
        <w:tabs>
          <w:tab w:val="num" w:pos="780"/>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Pr="000F2015">
        <w:rPr>
          <w:rFonts w:ascii="Times New Roman" w:hAnsi="Times New Roman" w:cs="Times New Roman"/>
          <w:b/>
          <w:sz w:val="20"/>
          <w:szCs w:val="20"/>
        </w:rPr>
        <w:t>1.9 Пункт 6  статьи 29  исключить;</w:t>
      </w:r>
    </w:p>
    <w:p w:rsidR="000F2015" w:rsidRPr="000F2015" w:rsidRDefault="000F2015" w:rsidP="000F2015">
      <w:pPr>
        <w:tabs>
          <w:tab w:val="num" w:pos="78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0F2015">
        <w:rPr>
          <w:rFonts w:ascii="Times New Roman" w:hAnsi="Times New Roman" w:cs="Times New Roman"/>
          <w:sz w:val="20"/>
          <w:szCs w:val="20"/>
        </w:rPr>
        <w:t>1.10</w:t>
      </w:r>
      <w:proofErr w:type="gramStart"/>
      <w:r w:rsidRPr="000F2015">
        <w:rPr>
          <w:rFonts w:ascii="Times New Roman" w:hAnsi="Times New Roman" w:cs="Times New Roman"/>
          <w:sz w:val="20"/>
          <w:szCs w:val="20"/>
        </w:rPr>
        <w:t xml:space="preserve"> В</w:t>
      </w:r>
      <w:proofErr w:type="gramEnd"/>
      <w:r w:rsidRPr="000F2015">
        <w:rPr>
          <w:rFonts w:ascii="Times New Roman" w:hAnsi="Times New Roman" w:cs="Times New Roman"/>
          <w:sz w:val="20"/>
          <w:szCs w:val="20"/>
        </w:rPr>
        <w:t xml:space="preserve">  подпункте 3  пункта 1 статьи 31 слова « планы и  программы </w:t>
      </w:r>
    </w:p>
    <w:p w:rsidR="000F2015" w:rsidRPr="000F2015" w:rsidRDefault="000F2015" w:rsidP="000F2015">
      <w:pPr>
        <w:spacing w:after="0"/>
        <w:jc w:val="both"/>
        <w:rPr>
          <w:rFonts w:ascii="Times New Roman" w:hAnsi="Times New Roman" w:cs="Times New Roman"/>
          <w:sz w:val="20"/>
          <w:szCs w:val="20"/>
        </w:rPr>
      </w:pPr>
      <w:r w:rsidRPr="000F2015">
        <w:rPr>
          <w:rFonts w:ascii="Times New Roman" w:hAnsi="Times New Roman" w:cs="Times New Roman"/>
          <w:sz w:val="20"/>
          <w:szCs w:val="20"/>
        </w:rPr>
        <w:t>развития» заменить словами  « стратегию  социально-экономического развития»</w:t>
      </w:r>
    </w:p>
    <w:p w:rsidR="000F2015" w:rsidRPr="000F2015" w:rsidRDefault="000F2015" w:rsidP="000F2015">
      <w:pPr>
        <w:tabs>
          <w:tab w:val="num" w:pos="780"/>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Pr="000F2015">
        <w:rPr>
          <w:rFonts w:ascii="Times New Roman" w:hAnsi="Times New Roman" w:cs="Times New Roman"/>
          <w:b/>
          <w:sz w:val="20"/>
          <w:szCs w:val="20"/>
        </w:rPr>
        <w:t>1.11 Пункт  8 статьи 33 изложить в  следующей  редакции:</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t xml:space="preserve">8. Местный референдум считается состоявшимся, если в голосовании </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t>приняло участие более 50%  участников референдума, внесенных в  списки участников  референдума.</w:t>
      </w:r>
    </w:p>
    <w:p w:rsidR="000F2015" w:rsidRPr="000F2015" w:rsidRDefault="000F2015" w:rsidP="000F2015">
      <w:pPr>
        <w:tabs>
          <w:tab w:val="num" w:pos="780"/>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Pr="000F2015">
        <w:rPr>
          <w:rFonts w:ascii="Times New Roman" w:hAnsi="Times New Roman" w:cs="Times New Roman"/>
          <w:b/>
          <w:sz w:val="20"/>
          <w:szCs w:val="20"/>
        </w:rPr>
        <w:t xml:space="preserve"> 1.12. Статью 38. Публичные слушания изложить в новой  редакции:</w:t>
      </w:r>
    </w:p>
    <w:p w:rsidR="000F2015" w:rsidRPr="000F2015" w:rsidRDefault="000F2015" w:rsidP="000F2015">
      <w:pPr>
        <w:spacing w:after="0"/>
        <w:ind w:firstLine="720"/>
        <w:jc w:val="both"/>
        <w:rPr>
          <w:rFonts w:ascii="Times New Roman" w:hAnsi="Times New Roman" w:cs="Times New Roman"/>
          <w:sz w:val="20"/>
          <w:szCs w:val="20"/>
        </w:rPr>
      </w:pPr>
      <w:r w:rsidRPr="000F2015">
        <w:rPr>
          <w:rFonts w:ascii="Times New Roman" w:hAnsi="Times New Roman" w:cs="Times New Roman"/>
          <w:sz w:val="20"/>
          <w:szCs w:val="20"/>
        </w:rPr>
        <w:t>«1. Для обсуждения проектов муниципальных правовых актов по вопросам местного значения с участием жителей сельсовета главой сельсовета</w:t>
      </w:r>
      <w:proofErr w:type="gramStart"/>
      <w:r w:rsidRPr="000F2015">
        <w:rPr>
          <w:rFonts w:ascii="Times New Roman" w:hAnsi="Times New Roman" w:cs="Times New Roman"/>
          <w:sz w:val="20"/>
          <w:szCs w:val="20"/>
        </w:rPr>
        <w:t xml:space="preserve"> ,</w:t>
      </w:r>
      <w:proofErr w:type="gramEnd"/>
      <w:r w:rsidRPr="000F2015">
        <w:rPr>
          <w:rFonts w:ascii="Times New Roman" w:hAnsi="Times New Roman" w:cs="Times New Roman"/>
          <w:sz w:val="20"/>
          <w:szCs w:val="20"/>
        </w:rPr>
        <w:t xml:space="preserve"> Советом депутатов сельсовета проводятся публичные слушания.</w:t>
      </w:r>
    </w:p>
    <w:p w:rsidR="000F2015" w:rsidRPr="000F2015" w:rsidRDefault="000F2015" w:rsidP="000F2015">
      <w:pPr>
        <w:spacing w:after="0"/>
        <w:ind w:firstLine="709"/>
        <w:jc w:val="both"/>
        <w:rPr>
          <w:rFonts w:ascii="Times New Roman" w:hAnsi="Times New Roman" w:cs="Times New Roman"/>
          <w:sz w:val="20"/>
          <w:szCs w:val="20"/>
        </w:rPr>
      </w:pPr>
      <w:r w:rsidRPr="000F2015">
        <w:rPr>
          <w:rFonts w:ascii="Times New Roman" w:hAnsi="Times New Roman" w:cs="Times New Roman"/>
          <w:sz w:val="20"/>
          <w:szCs w:val="20"/>
        </w:rPr>
        <w:t>2. На публичные слушания должны выноситься:</w:t>
      </w:r>
    </w:p>
    <w:p w:rsidR="000F2015" w:rsidRPr="000F2015" w:rsidRDefault="000F2015" w:rsidP="000F2015">
      <w:pPr>
        <w:numPr>
          <w:ilvl w:val="1"/>
          <w:numId w:val="2"/>
        </w:numPr>
        <w:tabs>
          <w:tab w:val="num" w:pos="0"/>
        </w:tabs>
        <w:spacing w:after="0"/>
        <w:ind w:firstLine="480"/>
        <w:jc w:val="both"/>
        <w:rPr>
          <w:rFonts w:ascii="Times New Roman" w:hAnsi="Times New Roman" w:cs="Times New Roman"/>
          <w:sz w:val="20"/>
          <w:szCs w:val="20"/>
        </w:rPr>
      </w:pPr>
      <w:proofErr w:type="gramStart"/>
      <w:r w:rsidRPr="000F2015">
        <w:rPr>
          <w:rFonts w:ascii="Times New Roman" w:hAnsi="Times New Roman" w:cs="Times New Roman"/>
          <w:sz w:val="20"/>
          <w:szCs w:val="20"/>
        </w:rPr>
        <w:t xml:space="preserve">1) </w:t>
      </w:r>
      <w:r w:rsidRPr="000F2015">
        <w:rPr>
          <w:rFonts w:ascii="Times New Roman" w:hAnsi="Times New Roman" w:cs="Times New Roman"/>
          <w:bCs/>
          <w:sz w:val="20"/>
          <w:szCs w:val="20"/>
        </w:rPr>
        <w:t xml:space="preserve">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r w:rsidRPr="000F2015">
        <w:rPr>
          <w:rFonts w:ascii="Times New Roman" w:hAnsi="Times New Roman" w:cs="Times New Roman"/>
          <w:bCs/>
          <w:color w:val="000000" w:themeColor="text1"/>
          <w:sz w:val="20"/>
          <w:szCs w:val="20"/>
        </w:rPr>
        <w:t>Российской Федерации</w:t>
      </w:r>
      <w:r w:rsidRPr="000F2015">
        <w:rPr>
          <w:rFonts w:ascii="Times New Roman" w:hAnsi="Times New Roman" w:cs="Times New Roman"/>
          <w:bCs/>
          <w:sz w:val="20"/>
          <w:szCs w:val="20"/>
        </w:rPr>
        <w:t>, федеральных законов, устава или законов субъекта Красноярского края в целях приведения данного устава в соответствие с этими нормативными правовыми актами</w:t>
      </w:r>
      <w:r w:rsidRPr="000F2015">
        <w:rPr>
          <w:rFonts w:ascii="Times New Roman" w:hAnsi="Times New Roman" w:cs="Times New Roman"/>
          <w:sz w:val="20"/>
          <w:szCs w:val="20"/>
        </w:rPr>
        <w:t>;</w:t>
      </w:r>
      <w:proofErr w:type="gramEnd"/>
    </w:p>
    <w:p w:rsidR="000F2015" w:rsidRPr="000F2015" w:rsidRDefault="000F2015" w:rsidP="000F2015">
      <w:pPr>
        <w:numPr>
          <w:ilvl w:val="1"/>
          <w:numId w:val="2"/>
        </w:numPr>
        <w:tabs>
          <w:tab w:val="num" w:pos="0"/>
        </w:tabs>
        <w:spacing w:after="0"/>
        <w:ind w:firstLine="480"/>
        <w:jc w:val="both"/>
        <w:rPr>
          <w:rFonts w:ascii="Times New Roman" w:hAnsi="Times New Roman" w:cs="Times New Roman"/>
          <w:sz w:val="20"/>
          <w:szCs w:val="20"/>
        </w:rPr>
      </w:pPr>
      <w:r w:rsidRPr="000F2015">
        <w:rPr>
          <w:rFonts w:ascii="Times New Roman" w:hAnsi="Times New Roman" w:cs="Times New Roman"/>
          <w:sz w:val="20"/>
          <w:szCs w:val="20"/>
        </w:rPr>
        <w:t>2) проект местного бюджета и отчет о его исполнении;</w:t>
      </w:r>
    </w:p>
    <w:p w:rsidR="000F2015" w:rsidRPr="000F2015" w:rsidRDefault="000F2015" w:rsidP="000F2015">
      <w:pPr>
        <w:tabs>
          <w:tab w:val="num" w:pos="780"/>
        </w:tabs>
        <w:spacing w:after="0"/>
        <w:jc w:val="both"/>
        <w:rPr>
          <w:rFonts w:ascii="Times New Roman" w:hAnsi="Times New Roman" w:cs="Times New Roman"/>
          <w:sz w:val="20"/>
          <w:szCs w:val="20"/>
        </w:rPr>
      </w:pPr>
      <w:r w:rsidRPr="000F2015">
        <w:rPr>
          <w:rFonts w:ascii="Times New Roman" w:hAnsi="Times New Roman" w:cs="Times New Roman"/>
          <w:sz w:val="20"/>
          <w:szCs w:val="20"/>
        </w:rPr>
        <w:tab/>
        <w:t>3) прое</w:t>
      </w:r>
      <w:proofErr w:type="gramStart"/>
      <w:r w:rsidRPr="000F2015">
        <w:rPr>
          <w:rFonts w:ascii="Times New Roman" w:hAnsi="Times New Roman" w:cs="Times New Roman"/>
          <w:sz w:val="20"/>
          <w:szCs w:val="20"/>
        </w:rPr>
        <w:t>кт  стр</w:t>
      </w:r>
      <w:proofErr w:type="gramEnd"/>
      <w:r w:rsidRPr="000F2015">
        <w:rPr>
          <w:rFonts w:ascii="Times New Roman" w:hAnsi="Times New Roman" w:cs="Times New Roman"/>
          <w:sz w:val="20"/>
          <w:szCs w:val="20"/>
        </w:rPr>
        <w:t>атегии  социально-экономического развития   сельсовета;</w:t>
      </w:r>
    </w:p>
    <w:p w:rsidR="000F2015" w:rsidRPr="000F2015" w:rsidRDefault="000F2015" w:rsidP="000F2015">
      <w:pPr>
        <w:numPr>
          <w:ilvl w:val="1"/>
          <w:numId w:val="2"/>
        </w:numPr>
        <w:tabs>
          <w:tab w:val="num" w:pos="0"/>
        </w:tabs>
        <w:spacing w:after="0"/>
        <w:ind w:firstLine="480"/>
        <w:jc w:val="both"/>
        <w:rPr>
          <w:rFonts w:ascii="Times New Roman" w:hAnsi="Times New Roman" w:cs="Times New Roman"/>
          <w:sz w:val="20"/>
          <w:szCs w:val="20"/>
        </w:rPr>
      </w:pPr>
      <w:r w:rsidRPr="000F2015">
        <w:rPr>
          <w:rFonts w:ascii="Times New Roman" w:hAnsi="Times New Roman" w:cs="Times New Roman"/>
          <w:sz w:val="20"/>
          <w:szCs w:val="20"/>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F2015" w:rsidRPr="000F2015" w:rsidRDefault="000F2015" w:rsidP="000F2015">
      <w:pPr>
        <w:spacing w:after="0"/>
        <w:ind w:firstLine="720"/>
        <w:jc w:val="both"/>
        <w:rPr>
          <w:rFonts w:ascii="Times New Roman" w:hAnsi="Times New Roman" w:cs="Times New Roman"/>
          <w:sz w:val="20"/>
          <w:szCs w:val="20"/>
        </w:rPr>
      </w:pPr>
      <w:r w:rsidRPr="000F2015">
        <w:rPr>
          <w:rFonts w:ascii="Times New Roman" w:hAnsi="Times New Roman" w:cs="Times New Roman"/>
          <w:sz w:val="20"/>
          <w:szCs w:val="20"/>
        </w:rPr>
        <w:lastRenderedPageBreak/>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0F2015" w:rsidRPr="000F2015" w:rsidRDefault="000F2015" w:rsidP="000F2015">
      <w:pPr>
        <w:spacing w:after="0"/>
        <w:ind w:firstLine="720"/>
        <w:jc w:val="both"/>
        <w:rPr>
          <w:rFonts w:ascii="Times New Roman" w:hAnsi="Times New Roman" w:cs="Times New Roman"/>
          <w:sz w:val="20"/>
          <w:szCs w:val="20"/>
        </w:rPr>
      </w:pPr>
      <w:r w:rsidRPr="000F2015">
        <w:rPr>
          <w:rFonts w:ascii="Times New Roman" w:hAnsi="Times New Roman" w:cs="Times New Roman"/>
          <w:sz w:val="20"/>
          <w:szCs w:val="20"/>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0F2015" w:rsidRPr="000F2015" w:rsidRDefault="000F2015" w:rsidP="000F2015">
      <w:pPr>
        <w:spacing w:after="0"/>
        <w:ind w:firstLine="720"/>
        <w:jc w:val="both"/>
        <w:rPr>
          <w:rFonts w:ascii="Times New Roman" w:hAnsi="Times New Roman" w:cs="Times New Roman"/>
          <w:sz w:val="20"/>
          <w:szCs w:val="20"/>
        </w:rPr>
      </w:pPr>
      <w:r w:rsidRPr="000F2015">
        <w:rPr>
          <w:rFonts w:ascii="Times New Roman" w:hAnsi="Times New Roman" w:cs="Times New Roman"/>
          <w:sz w:val="20"/>
          <w:szCs w:val="20"/>
        </w:rPr>
        <w:t xml:space="preserve">Совет депутатов обязан назначить публичные слушания в течение 20 дней </w:t>
      </w:r>
      <w:proofErr w:type="gramStart"/>
      <w:r w:rsidRPr="000F2015">
        <w:rPr>
          <w:rFonts w:ascii="Times New Roman" w:hAnsi="Times New Roman" w:cs="Times New Roman"/>
          <w:sz w:val="20"/>
          <w:szCs w:val="20"/>
        </w:rPr>
        <w:t>с даты поступления</w:t>
      </w:r>
      <w:proofErr w:type="gramEnd"/>
      <w:r w:rsidRPr="000F2015">
        <w:rPr>
          <w:rFonts w:ascii="Times New Roman" w:hAnsi="Times New Roman" w:cs="Times New Roman"/>
          <w:sz w:val="20"/>
          <w:szCs w:val="20"/>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F2015" w:rsidRPr="000F2015" w:rsidRDefault="000F2015" w:rsidP="000F2015">
      <w:pPr>
        <w:spacing w:after="0"/>
        <w:ind w:firstLine="720"/>
        <w:jc w:val="both"/>
        <w:rPr>
          <w:rFonts w:ascii="Times New Roman" w:hAnsi="Times New Roman" w:cs="Times New Roman"/>
          <w:sz w:val="20"/>
          <w:szCs w:val="20"/>
        </w:rPr>
      </w:pPr>
      <w:r w:rsidRPr="000F2015">
        <w:rPr>
          <w:rFonts w:ascii="Times New Roman" w:hAnsi="Times New Roman" w:cs="Times New Roman"/>
          <w:sz w:val="20"/>
          <w:szCs w:val="20"/>
        </w:rPr>
        <w:t>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до даты проведения слушаний   через  объявления  в  газете и в  общественных местах.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0F2015" w:rsidRPr="000F2015" w:rsidRDefault="000F2015" w:rsidP="000F2015">
      <w:pPr>
        <w:spacing w:after="0" w:line="240" w:lineRule="auto"/>
        <w:jc w:val="both"/>
        <w:rPr>
          <w:rFonts w:ascii="Times New Roman" w:hAnsi="Times New Roman" w:cs="Times New Roman"/>
          <w:sz w:val="20"/>
          <w:szCs w:val="20"/>
        </w:rPr>
      </w:pPr>
      <w:r w:rsidRPr="000F2015">
        <w:rPr>
          <w:rFonts w:ascii="Times New Roman" w:hAnsi="Times New Roman" w:cs="Times New Roman"/>
          <w:sz w:val="20"/>
          <w:szCs w:val="20"/>
        </w:rPr>
        <w:t xml:space="preserve">Результаты публичных слушаний, включая </w:t>
      </w:r>
      <w:proofErr w:type="gramStart"/>
      <w:r w:rsidRPr="000F2015">
        <w:rPr>
          <w:rFonts w:ascii="Times New Roman" w:hAnsi="Times New Roman" w:cs="Times New Roman"/>
          <w:sz w:val="20"/>
          <w:szCs w:val="20"/>
        </w:rPr>
        <w:t>мотивированное</w:t>
      </w:r>
      <w:proofErr w:type="gramEnd"/>
      <w:r w:rsidRPr="000F2015">
        <w:rPr>
          <w:rFonts w:ascii="Times New Roman" w:hAnsi="Times New Roman" w:cs="Times New Roman"/>
          <w:sz w:val="20"/>
          <w:szCs w:val="20"/>
        </w:rPr>
        <w:t xml:space="preserve"> </w:t>
      </w:r>
    </w:p>
    <w:p w:rsidR="000F2015" w:rsidRPr="000F2015" w:rsidRDefault="000F2015" w:rsidP="000F2015">
      <w:pPr>
        <w:spacing w:after="0" w:line="240" w:lineRule="auto"/>
        <w:jc w:val="both"/>
        <w:rPr>
          <w:rFonts w:ascii="Times New Roman" w:hAnsi="Times New Roman" w:cs="Times New Roman"/>
          <w:sz w:val="20"/>
          <w:szCs w:val="20"/>
        </w:rPr>
      </w:pPr>
      <w:r w:rsidRPr="000F2015">
        <w:rPr>
          <w:rFonts w:ascii="Times New Roman" w:hAnsi="Times New Roman" w:cs="Times New Roman"/>
          <w:sz w:val="20"/>
          <w:szCs w:val="20"/>
        </w:rPr>
        <w:t xml:space="preserve">обоснование принятых решений, подлежат обязательному опубликованию. </w:t>
      </w:r>
    </w:p>
    <w:p w:rsidR="000F2015" w:rsidRPr="000F2015" w:rsidRDefault="000F2015" w:rsidP="000F2015">
      <w:pPr>
        <w:spacing w:after="0"/>
        <w:jc w:val="both"/>
        <w:rPr>
          <w:rFonts w:ascii="Times New Roman" w:hAnsi="Times New Roman" w:cs="Times New Roman"/>
          <w:sz w:val="20"/>
          <w:szCs w:val="20"/>
        </w:rPr>
      </w:pPr>
      <w:r w:rsidRPr="000F2015">
        <w:rPr>
          <w:rFonts w:ascii="Times New Roman" w:hAnsi="Times New Roman" w:cs="Times New Roman"/>
          <w:sz w:val="20"/>
          <w:szCs w:val="20"/>
        </w:rPr>
        <w:tab/>
        <w:t xml:space="preserve">5. </w:t>
      </w:r>
      <w:proofErr w:type="gramStart"/>
      <w:r w:rsidRPr="000F2015">
        <w:rPr>
          <w:rFonts w:ascii="Times New Roman" w:hAnsi="Times New Roman" w:cs="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F2015">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нормативно-правовым  актом   сельского совета депутатов с  учетом положений  законодательства о градостроительной деятельности</w:t>
      </w:r>
      <w:proofErr w:type="gramStart"/>
      <w:r w:rsidRPr="000F2015">
        <w:rPr>
          <w:rFonts w:ascii="Times New Roman" w:hAnsi="Times New Roman" w:cs="Times New Roman"/>
          <w:sz w:val="20"/>
          <w:szCs w:val="20"/>
        </w:rPr>
        <w:t>.»</w:t>
      </w:r>
      <w:proofErr w:type="gramEnd"/>
    </w:p>
    <w:p w:rsidR="000F2015" w:rsidRPr="000F2015" w:rsidRDefault="000F2015" w:rsidP="000F2015">
      <w:pPr>
        <w:pStyle w:val="a6"/>
        <w:spacing w:before="0" w:beforeAutospacing="0" w:after="0" w:afterAutospacing="0"/>
        <w:jc w:val="both"/>
        <w:rPr>
          <w:b/>
          <w:color w:val="000000"/>
          <w:sz w:val="20"/>
          <w:szCs w:val="20"/>
        </w:rPr>
      </w:pPr>
      <w:r w:rsidRPr="000F2015">
        <w:rPr>
          <w:b/>
          <w:color w:val="000000"/>
          <w:sz w:val="20"/>
          <w:szCs w:val="20"/>
        </w:rPr>
        <w:t xml:space="preserve">       1.13. главу 6 дополнить статьями 40.2 и 40.3 следующего содержания:</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 xml:space="preserve">«Статья 40.2. </w:t>
      </w:r>
      <w:r w:rsidRPr="000F2015">
        <w:rPr>
          <w:b/>
          <w:color w:val="000000"/>
          <w:sz w:val="20"/>
          <w:szCs w:val="20"/>
        </w:rPr>
        <w:t>Староста сельского населенного пункта</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0F2015">
        <w:rPr>
          <w:color w:val="000000"/>
          <w:sz w:val="20"/>
          <w:szCs w:val="20"/>
        </w:rPr>
        <w:t>началах</w:t>
      </w:r>
      <w:proofErr w:type="gramEnd"/>
      <w:r w:rsidRPr="000F2015">
        <w:rPr>
          <w:color w:val="000000"/>
          <w:sz w:val="20"/>
          <w:szCs w:val="20"/>
        </w:rPr>
        <w:t xml:space="preserve"> на принципах законности и добровольности.</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Срок полномочий старосты – три года.</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Полномочия старосты подтверждаются выпиской из решения собрания по выбору старосты и/или удостоверением.</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Старостой не может быть назначено лицо:</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 xml:space="preserve">1) </w:t>
      </w:r>
      <w:proofErr w:type="gramStart"/>
      <w:r w:rsidRPr="000F2015">
        <w:rPr>
          <w:color w:val="000000"/>
          <w:sz w:val="20"/>
          <w:szCs w:val="20"/>
        </w:rPr>
        <w:t>замещающее</w:t>
      </w:r>
      <w:proofErr w:type="gramEnd"/>
      <w:r w:rsidRPr="000F2015">
        <w:rPr>
          <w:color w:val="000000"/>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 xml:space="preserve">2) </w:t>
      </w:r>
      <w:proofErr w:type="gramStart"/>
      <w:r w:rsidRPr="000F2015">
        <w:rPr>
          <w:color w:val="000000"/>
          <w:sz w:val="20"/>
          <w:szCs w:val="20"/>
        </w:rPr>
        <w:t>признанное</w:t>
      </w:r>
      <w:proofErr w:type="gramEnd"/>
      <w:r w:rsidRPr="000F2015">
        <w:rPr>
          <w:color w:val="000000"/>
          <w:sz w:val="20"/>
          <w:szCs w:val="20"/>
        </w:rPr>
        <w:t xml:space="preserve"> судом недееспособным или ограниченно дееспособным;</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 xml:space="preserve">3) </w:t>
      </w:r>
      <w:proofErr w:type="gramStart"/>
      <w:r w:rsidRPr="000F2015">
        <w:rPr>
          <w:color w:val="000000"/>
          <w:sz w:val="20"/>
          <w:szCs w:val="20"/>
        </w:rPr>
        <w:t>имеющее</w:t>
      </w:r>
      <w:proofErr w:type="gramEnd"/>
      <w:r w:rsidRPr="000F2015">
        <w:rPr>
          <w:color w:val="000000"/>
          <w:sz w:val="20"/>
          <w:szCs w:val="20"/>
        </w:rPr>
        <w:t xml:space="preserve"> непогашенную или неснятую судимость.</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4. Староста для решения возложенных на него задач:</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4) содействует органам местного самоуправления в организации и проведении публичных слушаний и опубликование их результатов в сельском населенном пункте.</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5. Староста обладает следующими правами:</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lastRenderedPageBreak/>
        <w:t>3) выяснять мнение жителей населенного пункта по проектам решений представительного органа путем его обсуждения;</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рационального использования природных ресурсов, развития фермерских (крестьянских) хозяйств;</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6. О своей работе староста отчитывается не реже 1 раза в год на собрании граждан, проводимом на территории населенного пункта.</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F2015" w:rsidRPr="000F2015" w:rsidRDefault="000F2015" w:rsidP="000F2015">
      <w:pPr>
        <w:pStyle w:val="a6"/>
        <w:spacing w:before="0" w:beforeAutospacing="0" w:after="0" w:afterAutospacing="0"/>
        <w:jc w:val="both"/>
        <w:rPr>
          <w:b/>
          <w:color w:val="000000"/>
          <w:sz w:val="20"/>
          <w:szCs w:val="20"/>
        </w:rPr>
      </w:pPr>
      <w:r w:rsidRPr="000F2015">
        <w:rPr>
          <w:b/>
          <w:color w:val="000000"/>
          <w:sz w:val="20"/>
          <w:szCs w:val="20"/>
        </w:rPr>
        <w:t>Статья 40.3. Сход граждан</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 xml:space="preserve">1.1. В сельском населенном пункте сход граждан также может проводиться </w:t>
      </w:r>
      <w:proofErr w:type="gramStart"/>
      <w:r w:rsidRPr="000F2015">
        <w:rPr>
          <w:color w:val="000000"/>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F2015">
        <w:rPr>
          <w:color w:val="000000"/>
          <w:sz w:val="20"/>
          <w:szCs w:val="20"/>
        </w:rPr>
        <w:t>, предусмотренных законодательством Российской Федерации о муниципальной службе.</w:t>
      </w:r>
    </w:p>
    <w:p w:rsidR="000F2015" w:rsidRPr="000F2015" w:rsidRDefault="000F2015" w:rsidP="000F2015">
      <w:pPr>
        <w:pStyle w:val="a6"/>
        <w:spacing w:before="0" w:beforeAutospacing="0" w:after="0" w:afterAutospacing="0"/>
        <w:jc w:val="both"/>
        <w:rPr>
          <w:color w:val="000000"/>
          <w:sz w:val="20"/>
          <w:szCs w:val="20"/>
        </w:rPr>
      </w:pPr>
      <w:r w:rsidRPr="000F2015">
        <w:rPr>
          <w:color w:val="000000"/>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F2015" w:rsidRPr="000F2015" w:rsidRDefault="000F2015" w:rsidP="000F2015">
      <w:pPr>
        <w:tabs>
          <w:tab w:val="num" w:pos="780"/>
        </w:tabs>
        <w:spacing w:after="0"/>
        <w:jc w:val="both"/>
        <w:rPr>
          <w:rFonts w:ascii="Times New Roman" w:hAnsi="Times New Roman" w:cs="Times New Roman"/>
          <w:b/>
          <w:sz w:val="20"/>
          <w:szCs w:val="20"/>
        </w:rPr>
      </w:pPr>
      <w:r w:rsidRPr="000F2015">
        <w:rPr>
          <w:rFonts w:ascii="Times New Roman" w:hAnsi="Times New Roman" w:cs="Times New Roman"/>
          <w:sz w:val="20"/>
          <w:szCs w:val="20"/>
        </w:rPr>
        <w:tab/>
      </w:r>
      <w:r w:rsidRPr="000F2015">
        <w:rPr>
          <w:rFonts w:ascii="Times New Roman" w:hAnsi="Times New Roman" w:cs="Times New Roman"/>
          <w:b/>
          <w:sz w:val="20"/>
          <w:szCs w:val="20"/>
        </w:rPr>
        <w:t>1.14. пункт 5  статьи 59  изложить  в  следующей  редакции:</w:t>
      </w:r>
    </w:p>
    <w:p w:rsidR="000F2015" w:rsidRPr="000F2015" w:rsidRDefault="000F2015" w:rsidP="000F2015">
      <w:pPr>
        <w:autoSpaceDE w:val="0"/>
        <w:spacing w:after="0"/>
        <w:ind w:firstLine="708"/>
        <w:jc w:val="both"/>
        <w:rPr>
          <w:rFonts w:ascii="Times New Roman" w:hAnsi="Times New Roman" w:cs="Times New Roman"/>
          <w:sz w:val="20"/>
          <w:szCs w:val="20"/>
        </w:rPr>
      </w:pPr>
      <w:r w:rsidRPr="000F2015">
        <w:rPr>
          <w:rFonts w:ascii="Times New Roman" w:hAnsi="Times New Roman" w:cs="Times New Roman"/>
          <w:sz w:val="20"/>
          <w:szCs w:val="20"/>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Уставав  в  соответствие с  федеральными законами, а  также  изменения  полномочий</w:t>
      </w:r>
      <w:proofErr w:type="gramStart"/>
      <w:r w:rsidRPr="000F2015">
        <w:rPr>
          <w:rFonts w:ascii="Times New Roman" w:hAnsi="Times New Roman" w:cs="Times New Roman"/>
          <w:sz w:val="20"/>
          <w:szCs w:val="20"/>
        </w:rPr>
        <w:t xml:space="preserve"> ,</w:t>
      </w:r>
      <w:proofErr w:type="gramEnd"/>
      <w:r w:rsidRPr="000F2015">
        <w:rPr>
          <w:rFonts w:ascii="Times New Roman" w:hAnsi="Times New Roman" w:cs="Times New Roman"/>
          <w:sz w:val="20"/>
          <w:szCs w:val="20"/>
        </w:rPr>
        <w:t xml:space="preserve">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roofErr w:type="gramStart"/>
      <w:r w:rsidRPr="000F2015">
        <w:rPr>
          <w:rFonts w:ascii="Times New Roman" w:hAnsi="Times New Roman" w:cs="Times New Roman"/>
          <w:sz w:val="20"/>
          <w:szCs w:val="20"/>
        </w:rPr>
        <w:t>.»</w:t>
      </w:r>
      <w:proofErr w:type="gramEnd"/>
    </w:p>
    <w:p w:rsidR="000F2015" w:rsidRPr="000F2015" w:rsidRDefault="000F2015" w:rsidP="000F2015">
      <w:pPr>
        <w:autoSpaceDE w:val="0"/>
        <w:spacing w:after="0"/>
        <w:ind w:firstLine="708"/>
        <w:jc w:val="both"/>
        <w:rPr>
          <w:rFonts w:ascii="Times New Roman" w:hAnsi="Times New Roman" w:cs="Times New Roman"/>
          <w:sz w:val="20"/>
          <w:szCs w:val="20"/>
        </w:rPr>
      </w:pPr>
    </w:p>
    <w:p w:rsidR="000F2015" w:rsidRPr="000F2015" w:rsidRDefault="000F2015" w:rsidP="000F2015">
      <w:pPr>
        <w:pStyle w:val="ConsPlusNormal"/>
        <w:spacing w:line="276" w:lineRule="auto"/>
        <w:ind w:left="-360" w:firstLine="0"/>
        <w:jc w:val="both"/>
        <w:rPr>
          <w:rFonts w:ascii="Times New Roman" w:hAnsi="Times New Roman" w:cs="Times New Roman"/>
        </w:rPr>
      </w:pPr>
      <w:r>
        <w:rPr>
          <w:rFonts w:ascii="Times New Roman" w:hAnsi="Times New Roman" w:cs="Times New Roman"/>
        </w:rPr>
        <w:t xml:space="preserve">               </w:t>
      </w:r>
      <w:r w:rsidR="00B16E6E">
        <w:rPr>
          <w:rFonts w:ascii="Times New Roman" w:hAnsi="Times New Roman" w:cs="Times New Roman"/>
        </w:rPr>
        <w:t xml:space="preserve">  </w:t>
      </w:r>
      <w:r>
        <w:rPr>
          <w:rFonts w:ascii="Times New Roman" w:hAnsi="Times New Roman" w:cs="Times New Roman"/>
        </w:rPr>
        <w:t xml:space="preserve"> 2. </w:t>
      </w:r>
      <w:proofErr w:type="gramStart"/>
      <w:r w:rsidRPr="000F2015">
        <w:rPr>
          <w:rFonts w:ascii="Times New Roman" w:hAnsi="Times New Roman" w:cs="Times New Roman"/>
        </w:rPr>
        <w:t>Контроль за</w:t>
      </w:r>
      <w:proofErr w:type="gramEnd"/>
      <w:r w:rsidRPr="000F2015">
        <w:rPr>
          <w:rFonts w:ascii="Times New Roman" w:hAnsi="Times New Roman" w:cs="Times New Roman"/>
        </w:rPr>
        <w:t xml:space="preserve"> исполнением Решения возложить на главу  сельсовета  Тощева А.В.</w:t>
      </w:r>
    </w:p>
    <w:p w:rsidR="000F2015" w:rsidRPr="000F2015" w:rsidRDefault="000F2015" w:rsidP="000F2015">
      <w:pPr>
        <w:autoSpaceDE w:val="0"/>
        <w:autoSpaceDN w:val="0"/>
        <w:adjustRightInd w:val="0"/>
        <w:spacing w:after="0"/>
        <w:jc w:val="both"/>
        <w:rPr>
          <w:rFonts w:ascii="Times New Roman" w:hAnsi="Times New Roman" w:cs="Times New Roman"/>
          <w:sz w:val="20"/>
          <w:szCs w:val="20"/>
        </w:rPr>
      </w:pPr>
      <w:r w:rsidRPr="000F201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0F2015">
        <w:rPr>
          <w:rFonts w:ascii="Times New Roman" w:hAnsi="Times New Roman" w:cs="Times New Roman"/>
          <w:b/>
          <w:sz w:val="20"/>
          <w:szCs w:val="20"/>
        </w:rPr>
        <w:t>3.</w:t>
      </w:r>
      <w:r w:rsidRPr="000F2015">
        <w:rPr>
          <w:rFonts w:ascii="Times New Roman" w:hAnsi="Times New Roman" w:cs="Times New Roman"/>
          <w:sz w:val="20"/>
          <w:szCs w:val="20"/>
        </w:rPr>
        <w:t xml:space="preserve"> Настоящее Решение о внесении изменений и дополнений в Устав </w:t>
      </w:r>
      <w:proofErr w:type="spellStart"/>
      <w:r w:rsidRPr="000F2015">
        <w:rPr>
          <w:rFonts w:ascii="Times New Roman" w:hAnsi="Times New Roman" w:cs="Times New Roman"/>
          <w:sz w:val="20"/>
          <w:szCs w:val="20"/>
        </w:rPr>
        <w:t>Городокского</w:t>
      </w:r>
      <w:proofErr w:type="spellEnd"/>
      <w:r w:rsidRPr="000F2015">
        <w:rPr>
          <w:rFonts w:ascii="Times New Roman" w:hAnsi="Times New Roman" w:cs="Times New Roman"/>
          <w:sz w:val="20"/>
          <w:szCs w:val="20"/>
        </w:rPr>
        <w:t xml:space="preserve"> сельсовета Минусинского района Красноярского края подлежит  опубликованию  после его государственной   регистрации  и вступает в силу со дня, следующего за днем его официального опубликования. </w:t>
      </w:r>
    </w:p>
    <w:p w:rsidR="000F2015" w:rsidRPr="000F2015" w:rsidRDefault="000F2015" w:rsidP="000F2015">
      <w:pPr>
        <w:tabs>
          <w:tab w:val="left" w:pos="708"/>
        </w:tabs>
        <w:autoSpaceDE w:val="0"/>
        <w:autoSpaceDN w:val="0"/>
        <w:adjustRightInd w:val="0"/>
        <w:spacing w:after="0"/>
        <w:ind w:firstLine="709"/>
        <w:jc w:val="both"/>
        <w:rPr>
          <w:rFonts w:ascii="Times New Roman" w:hAnsi="Times New Roman" w:cs="Times New Roman"/>
          <w:sz w:val="20"/>
          <w:szCs w:val="20"/>
        </w:rPr>
      </w:pPr>
      <w:r w:rsidRPr="000F2015">
        <w:rPr>
          <w:rFonts w:ascii="Times New Roman" w:hAnsi="Times New Roman" w:cs="Times New Roman"/>
          <w:sz w:val="20"/>
          <w:szCs w:val="20"/>
        </w:rPr>
        <w:t xml:space="preserve">Глава </w:t>
      </w:r>
      <w:proofErr w:type="spellStart"/>
      <w:r w:rsidRPr="000F2015">
        <w:rPr>
          <w:rFonts w:ascii="Times New Roman" w:hAnsi="Times New Roman" w:cs="Times New Roman"/>
          <w:sz w:val="20"/>
          <w:szCs w:val="20"/>
        </w:rPr>
        <w:t>Городокского</w:t>
      </w:r>
      <w:proofErr w:type="spellEnd"/>
      <w:r w:rsidRPr="000F2015">
        <w:rPr>
          <w:rFonts w:ascii="Times New Roman" w:hAnsi="Times New Roman" w:cs="Times New Roman"/>
          <w:sz w:val="20"/>
          <w:szCs w:val="20"/>
        </w:rPr>
        <w:t xml:space="preserve"> сельсовета Минусинского района  Красноярского края обязан опубликовать зарегистрированное Решение о внесении изменений и дополнений в Устав </w:t>
      </w:r>
      <w:proofErr w:type="spellStart"/>
      <w:r w:rsidRPr="000F2015">
        <w:rPr>
          <w:rFonts w:ascii="Times New Roman" w:hAnsi="Times New Roman" w:cs="Times New Roman"/>
          <w:sz w:val="20"/>
          <w:szCs w:val="20"/>
        </w:rPr>
        <w:t>Городокского</w:t>
      </w:r>
      <w:proofErr w:type="spellEnd"/>
      <w:r w:rsidRPr="000F2015">
        <w:rPr>
          <w:rFonts w:ascii="Times New Roman" w:hAnsi="Times New Roman" w:cs="Times New Roman"/>
          <w:sz w:val="20"/>
          <w:szCs w:val="20"/>
        </w:rPr>
        <w:t xml:space="preserve">  сельсовета Минусинского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0F2015" w:rsidRPr="000F2015" w:rsidRDefault="000F2015" w:rsidP="000F2015">
      <w:pPr>
        <w:tabs>
          <w:tab w:val="left" w:pos="708"/>
        </w:tabs>
        <w:autoSpaceDE w:val="0"/>
        <w:autoSpaceDN w:val="0"/>
        <w:adjustRightInd w:val="0"/>
        <w:spacing w:after="0"/>
        <w:jc w:val="both"/>
        <w:rPr>
          <w:rFonts w:ascii="Times New Roman" w:hAnsi="Times New Roman" w:cs="Times New Roman"/>
          <w:sz w:val="20"/>
          <w:szCs w:val="20"/>
        </w:rPr>
      </w:pPr>
    </w:p>
    <w:p w:rsidR="000F2015" w:rsidRPr="000F2015" w:rsidRDefault="000F2015" w:rsidP="000F2015">
      <w:pPr>
        <w:tabs>
          <w:tab w:val="left" w:pos="708"/>
        </w:tabs>
        <w:autoSpaceDE w:val="0"/>
        <w:autoSpaceDN w:val="0"/>
        <w:adjustRightInd w:val="0"/>
        <w:spacing w:after="0"/>
        <w:jc w:val="both"/>
        <w:rPr>
          <w:rFonts w:ascii="Times New Roman" w:hAnsi="Times New Roman" w:cs="Times New Roman"/>
          <w:sz w:val="20"/>
          <w:szCs w:val="20"/>
        </w:rPr>
      </w:pPr>
      <w:r w:rsidRPr="000F2015">
        <w:rPr>
          <w:rFonts w:ascii="Times New Roman" w:hAnsi="Times New Roman" w:cs="Times New Roman"/>
          <w:sz w:val="20"/>
          <w:szCs w:val="20"/>
        </w:rPr>
        <w:t xml:space="preserve">Председатель   сельского Совета </w:t>
      </w:r>
      <w:r w:rsidRPr="000F2015">
        <w:rPr>
          <w:rFonts w:ascii="Times New Roman" w:hAnsi="Times New Roman" w:cs="Times New Roman"/>
          <w:sz w:val="20"/>
          <w:szCs w:val="20"/>
        </w:rPr>
        <w:tab/>
      </w:r>
      <w:r w:rsidRPr="000F2015">
        <w:rPr>
          <w:rFonts w:ascii="Times New Roman" w:hAnsi="Times New Roman" w:cs="Times New Roman"/>
          <w:sz w:val="20"/>
          <w:szCs w:val="20"/>
        </w:rPr>
        <w:tab/>
      </w:r>
      <w:r w:rsidRPr="000F2015">
        <w:rPr>
          <w:rFonts w:ascii="Times New Roman" w:hAnsi="Times New Roman" w:cs="Times New Roman"/>
          <w:sz w:val="20"/>
          <w:szCs w:val="20"/>
        </w:rPr>
        <w:tab/>
      </w:r>
      <w:r w:rsidRPr="000F2015">
        <w:rPr>
          <w:rFonts w:ascii="Times New Roman" w:hAnsi="Times New Roman" w:cs="Times New Roman"/>
          <w:sz w:val="20"/>
          <w:szCs w:val="20"/>
        </w:rPr>
        <w:tab/>
      </w:r>
      <w:r w:rsidRPr="000F2015">
        <w:rPr>
          <w:rFonts w:ascii="Times New Roman" w:hAnsi="Times New Roman" w:cs="Times New Roman"/>
          <w:sz w:val="20"/>
          <w:szCs w:val="20"/>
        </w:rPr>
        <w:tab/>
        <w:t xml:space="preserve">       Л.Г.Савин</w:t>
      </w:r>
    </w:p>
    <w:p w:rsidR="000F2015" w:rsidRPr="000F2015" w:rsidRDefault="000F2015" w:rsidP="000F2015">
      <w:pPr>
        <w:tabs>
          <w:tab w:val="left" w:pos="708"/>
        </w:tabs>
        <w:autoSpaceDE w:val="0"/>
        <w:autoSpaceDN w:val="0"/>
        <w:adjustRightInd w:val="0"/>
        <w:spacing w:after="0"/>
        <w:jc w:val="both"/>
        <w:rPr>
          <w:rFonts w:ascii="Times New Roman" w:hAnsi="Times New Roman" w:cs="Times New Roman"/>
          <w:b/>
          <w:sz w:val="20"/>
          <w:szCs w:val="20"/>
        </w:rPr>
      </w:pPr>
      <w:r w:rsidRPr="000F2015">
        <w:rPr>
          <w:rFonts w:ascii="Times New Roman" w:hAnsi="Times New Roman" w:cs="Times New Roman"/>
          <w:sz w:val="20"/>
          <w:szCs w:val="20"/>
        </w:rPr>
        <w:t>Глава сельсовета</w:t>
      </w:r>
      <w:r w:rsidRPr="000F2015">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0F2015">
        <w:rPr>
          <w:rFonts w:ascii="Times New Roman" w:hAnsi="Times New Roman" w:cs="Times New Roman"/>
          <w:bCs/>
          <w:sz w:val="20"/>
          <w:szCs w:val="20"/>
        </w:rPr>
        <w:t xml:space="preserve">         А.В.Тощев</w:t>
      </w:r>
    </w:p>
    <w:p w:rsidR="000F2015" w:rsidRDefault="000F2015" w:rsidP="000F2015">
      <w:pPr>
        <w:spacing w:after="0"/>
        <w:rPr>
          <w:rFonts w:ascii="Times New Roman" w:hAnsi="Times New Roman" w:cs="Times New Roman"/>
        </w:rPr>
      </w:pPr>
    </w:p>
    <w:p w:rsidR="000F2015" w:rsidRDefault="000F2015" w:rsidP="000F2015">
      <w:pPr>
        <w:spacing w:after="0"/>
        <w:rPr>
          <w:rFonts w:ascii="Times New Roman" w:hAnsi="Times New Roman" w:cs="Times New Roman"/>
        </w:rPr>
      </w:pPr>
    </w:p>
    <w:p w:rsidR="000F2015" w:rsidRDefault="000F2015" w:rsidP="000F2015">
      <w:pPr>
        <w:spacing w:after="0"/>
        <w:rPr>
          <w:rFonts w:ascii="Times New Roman" w:hAnsi="Times New Roman" w:cs="Times New Roman"/>
        </w:rPr>
      </w:pPr>
    </w:p>
    <w:p w:rsidR="00B16E6E" w:rsidRDefault="00B16E6E" w:rsidP="000F2015">
      <w:pPr>
        <w:spacing w:after="0"/>
        <w:rPr>
          <w:rFonts w:ascii="Times New Roman" w:hAnsi="Times New Roman" w:cs="Times New Roman"/>
        </w:rPr>
      </w:pPr>
    </w:p>
    <w:p w:rsidR="000F2015" w:rsidRDefault="000F2015" w:rsidP="000F2015">
      <w:pPr>
        <w:spacing w:after="0"/>
        <w:rPr>
          <w:rFonts w:ascii="Times New Roman" w:hAnsi="Times New Roman" w:cs="Times New Roman"/>
          <w:sz w:val="20"/>
          <w:szCs w:val="20"/>
        </w:rPr>
      </w:pPr>
      <w:r w:rsidRPr="00D514B1">
        <w:rPr>
          <w:rFonts w:ascii="Times New Roman" w:hAnsi="Times New Roman" w:cs="Times New Roman"/>
        </w:rPr>
        <w:tab/>
      </w:r>
      <w:r w:rsidRPr="00D514B1">
        <w:rPr>
          <w:rFonts w:ascii="Times New Roman" w:hAnsi="Times New Roman" w:cs="Times New Roman"/>
        </w:rPr>
        <w:tab/>
      </w:r>
      <w:r>
        <w:rPr>
          <w:rFonts w:ascii="Times New Roman" w:hAnsi="Times New Roman" w:cs="Times New Roman"/>
          <w:sz w:val="20"/>
          <w:szCs w:val="20"/>
        </w:rPr>
        <w:t>УЧРЕДИТЕЛЬ:                                                                                                                 АДРЕС:</w:t>
      </w:r>
    </w:p>
    <w:p w:rsidR="000F2015" w:rsidRDefault="000F2015" w:rsidP="000F2015">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0F2015" w:rsidRDefault="000F2015" w:rsidP="000F2015">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0F2015" w:rsidRDefault="000F2015" w:rsidP="000F2015">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0F2015" w:rsidRDefault="000F2015" w:rsidP="000F2015">
      <w:pPr>
        <w:pStyle w:val="a7"/>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0F2015" w:rsidRDefault="000F2015" w:rsidP="000F2015">
      <w:pPr>
        <w:pStyle w:val="a7"/>
        <w:jc w:val="center"/>
        <w:rPr>
          <w:sz w:val="20"/>
          <w:szCs w:val="20"/>
        </w:rPr>
      </w:pPr>
      <w:r>
        <w:rPr>
          <w:sz w:val="20"/>
          <w:szCs w:val="20"/>
        </w:rPr>
        <w:t>ТИРАЖ: 900 шт.</w:t>
      </w:r>
    </w:p>
    <w:p w:rsidR="000F2015" w:rsidRPr="00D514B1" w:rsidRDefault="000F2015" w:rsidP="000F2015">
      <w:pPr>
        <w:rPr>
          <w:rFonts w:ascii="Times New Roman" w:hAnsi="Times New Roman" w:cs="Times New Roman"/>
        </w:rPr>
      </w:pPr>
      <w:r w:rsidRPr="00D514B1">
        <w:rPr>
          <w:rFonts w:ascii="Times New Roman" w:hAnsi="Times New Roman" w:cs="Times New Roman"/>
        </w:rPr>
        <w:lastRenderedPageBreak/>
        <w:tab/>
      </w:r>
      <w:r w:rsidRPr="00D514B1">
        <w:rPr>
          <w:rFonts w:ascii="Times New Roman" w:hAnsi="Times New Roman" w:cs="Times New Roman"/>
        </w:rPr>
        <w:tab/>
      </w:r>
      <w:r w:rsidRPr="00D514B1">
        <w:rPr>
          <w:rFonts w:ascii="Times New Roman" w:hAnsi="Times New Roman" w:cs="Times New Roman"/>
        </w:rPr>
        <w:tab/>
        <w:t xml:space="preserve"> </w:t>
      </w:r>
    </w:p>
    <w:p w:rsidR="000F2015" w:rsidRPr="00D514B1" w:rsidRDefault="000F2015" w:rsidP="000F2015">
      <w:pPr>
        <w:rPr>
          <w:rFonts w:ascii="Times New Roman" w:hAnsi="Times New Roman" w:cs="Times New Roman"/>
          <w:szCs w:val="28"/>
        </w:rPr>
      </w:pPr>
    </w:p>
    <w:p w:rsidR="00C93306" w:rsidRDefault="00C93306"/>
    <w:sectPr w:rsidR="00C93306" w:rsidSect="00B16E6E">
      <w:pgSz w:w="11906" w:h="16838"/>
      <w:pgMar w:top="426"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828"/>
    <w:multiLevelType w:val="multilevel"/>
    <w:tmpl w:val="0CDEE746"/>
    <w:lvl w:ilvl="0">
      <w:start w:val="1"/>
      <w:numFmt w:val="decimal"/>
      <w:lvlText w:val="%1."/>
      <w:lvlJc w:val="left"/>
      <w:pPr>
        <w:ind w:left="360" w:hanging="360"/>
      </w:pPr>
      <w:rPr>
        <w:rFonts w:ascii="Calibri" w:eastAsia="Times New Roman" w:hAnsi="Calibri" w:cs="Times New Roman" w:hint="default"/>
        <w:sz w:val="28"/>
      </w:rPr>
    </w:lvl>
    <w:lvl w:ilvl="1">
      <w:start w:val="8"/>
      <w:numFmt w:val="decimal"/>
      <w:isLgl/>
      <w:lvlText w:val="%1.%2."/>
      <w:lvlJc w:val="left"/>
      <w:pPr>
        <w:ind w:left="1159" w:hanging="450"/>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0"/>
  </w:num>
  <w:num w:numId="2">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2015"/>
    <w:rsid w:val="000F2015"/>
    <w:rsid w:val="00B16E6E"/>
    <w:rsid w:val="00C93306"/>
    <w:rsid w:val="00CE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015"/>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0F2015"/>
    <w:rPr>
      <w:rFonts w:ascii="Times New Roman" w:eastAsia="Times New Roman" w:hAnsi="Times New Roman" w:cs="Times New Roman"/>
      <w:sz w:val="32"/>
      <w:szCs w:val="32"/>
    </w:rPr>
  </w:style>
  <w:style w:type="paragraph" w:styleId="a5">
    <w:name w:val="List Paragraph"/>
    <w:basedOn w:val="a"/>
    <w:uiPriority w:val="34"/>
    <w:qFormat/>
    <w:rsid w:val="000F2015"/>
    <w:pPr>
      <w:ind w:left="720"/>
      <w:contextualSpacing/>
    </w:pPr>
  </w:style>
  <w:style w:type="paragraph" w:customStyle="1" w:styleId="ConsPlusNormal">
    <w:name w:val="ConsPlusNormal"/>
    <w:rsid w:val="000F20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semiHidden/>
    <w:unhideWhenUsed/>
    <w:rsid w:val="000F201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0F2015"/>
    <w:pPr>
      <w:spacing w:after="120"/>
      <w:ind w:left="283"/>
    </w:pPr>
  </w:style>
  <w:style w:type="character" w:customStyle="1" w:styleId="a8">
    <w:name w:val="Основной текст с отступом Знак"/>
    <w:basedOn w:val="a0"/>
    <w:link w:val="a7"/>
    <w:uiPriority w:val="99"/>
    <w:semiHidden/>
    <w:rsid w:val="000F2015"/>
  </w:style>
</w:styles>
</file>

<file path=word/webSettings.xml><?xml version="1.0" encoding="utf-8"?>
<w:webSettings xmlns:r="http://schemas.openxmlformats.org/officeDocument/2006/relationships" xmlns:w="http://schemas.openxmlformats.org/wordprocessingml/2006/main">
  <w:divs>
    <w:div w:id="297760907">
      <w:bodyDiv w:val="1"/>
      <w:marLeft w:val="0"/>
      <w:marRight w:val="0"/>
      <w:marTop w:val="0"/>
      <w:marBottom w:val="0"/>
      <w:divBdr>
        <w:top w:val="none" w:sz="0" w:space="0" w:color="auto"/>
        <w:left w:val="none" w:sz="0" w:space="0" w:color="auto"/>
        <w:bottom w:val="none" w:sz="0" w:space="0" w:color="auto"/>
        <w:right w:val="none" w:sz="0" w:space="0" w:color="auto"/>
      </w:divBdr>
    </w:div>
    <w:div w:id="19710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2402</Words>
  <Characters>13694</Characters>
  <Application>Microsoft Office Word</Application>
  <DocSecurity>0</DocSecurity>
  <Lines>114</Lines>
  <Paragraphs>32</Paragraphs>
  <ScaleCrop>false</ScaleCrop>
  <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2018-09-03T04:12:00Z</cp:lastPrinted>
  <dcterms:created xsi:type="dcterms:W3CDTF">2018-09-03T03:55:00Z</dcterms:created>
  <dcterms:modified xsi:type="dcterms:W3CDTF">2018-09-03T04:12:00Z</dcterms:modified>
</cp:coreProperties>
</file>