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F" w:rsidRDefault="00C6624F" w:rsidP="00C6624F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Официальное издание</w:t>
      </w:r>
    </w:p>
    <w:p w:rsidR="00C6624F" w:rsidRDefault="00C6624F" w:rsidP="00C6624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12/2                                              20 июня 2017г.</w:t>
      </w:r>
    </w:p>
    <w:p w:rsidR="00C6624F" w:rsidRDefault="00C6624F" w:rsidP="00C6624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624F" w:rsidRDefault="007252E9" w:rsidP="00C6624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252E9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81.6pt" strokeweight="3pt">
            <v:shadow color="#868686"/>
            <v:textpath style="font-family:&quot;Arial&quot;;v-text-kern:t" trim="t" fitpath="t" string="ВЕДОМОСТИ&#10;"/>
          </v:shape>
        </w:pict>
      </w:r>
    </w:p>
    <w:p w:rsidR="00C6624F" w:rsidRDefault="00C6624F" w:rsidP="00C6624F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6624F" w:rsidRDefault="00C6624F" w:rsidP="00C6624F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ОРГАНОВ   МУНИЦИПАЛЬНОГО   ОБРАЗОВАНИЯ</w:t>
      </w:r>
    </w:p>
    <w:p w:rsidR="007252E9" w:rsidRDefault="00C6624F" w:rsidP="00C6624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ГОРОДОКСКИЙ СЕЛЬСОВЕТ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56C">
        <w:rPr>
          <w:rFonts w:ascii="Times New Roman" w:hAnsi="Times New Roman" w:cs="Times New Roman"/>
          <w:sz w:val="24"/>
          <w:szCs w:val="24"/>
        </w:rPr>
        <w:t xml:space="preserve">   </w:t>
      </w:r>
      <w:r w:rsidRPr="00C6624F">
        <w:rPr>
          <w:rFonts w:ascii="Times New Roman" w:hAnsi="Times New Roman" w:cs="Times New Roman"/>
          <w:sz w:val="20"/>
          <w:szCs w:val="20"/>
        </w:rPr>
        <w:t>РОССИЙСКАЯ  ФЕДЕРАЦИЯ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АДМИНИСТРАЦИЯ  ГОРОДОКСКОГО  СЕЛЬСОВЕТА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МИНУСИНСКОГО  РАЙОНА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КРАСНОЯРСКОГО  КРАЯ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«  13 »06. 2017 г.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6624F">
        <w:rPr>
          <w:rFonts w:ascii="Times New Roman" w:hAnsi="Times New Roman" w:cs="Times New Roman"/>
          <w:sz w:val="20"/>
          <w:szCs w:val="20"/>
        </w:rPr>
        <w:t xml:space="preserve">  с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ородок                                 № 26 -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п</w:t>
      </w:r>
      <w:proofErr w:type="spellEnd"/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О  создании, содержании и 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организации деятельности аварийно-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спасательных служб и аварийно-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спасательных формирований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Cs/>
          <w:sz w:val="20"/>
          <w:szCs w:val="20"/>
        </w:rPr>
        <w:tab/>
        <w:t xml:space="preserve">В соответствии с Федеральными законами от 12.02.1998 года № 28-ФЗ «О гражданской обороне», от 21.12.1994года № 68-ФЗ « О защите населения и территорий от чрезвычайных ситуаций природного и техногенного характера», от 22.08.1995 года № 151-ФЗ «Об аварийно-спасательных службах и статусе спасателей», </w:t>
      </w:r>
      <w:r w:rsidRPr="00C6624F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6624F" w:rsidRPr="00C6624F" w:rsidRDefault="00C6624F" w:rsidP="00C6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1.Рекомендовать руководителям организаций, имеющих экономическое значение или представляющих высокую степень опасности возникновения чрезвычайных ситуаций в военное и мирное время, создать </w:t>
      </w:r>
      <w:r w:rsidRPr="00C6624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нештатные аварийно-спасательные </w:t>
      </w:r>
      <w:r w:rsidRPr="00C6624F">
        <w:rPr>
          <w:rFonts w:ascii="Times New Roman" w:hAnsi="Times New Roman" w:cs="Times New Roman"/>
          <w:color w:val="000000"/>
          <w:spacing w:val="8"/>
          <w:sz w:val="20"/>
          <w:szCs w:val="20"/>
        </w:rPr>
        <w:t>формирования,</w:t>
      </w:r>
      <w:r w:rsidRPr="00C6624F">
        <w:rPr>
          <w:rFonts w:ascii="Times New Roman" w:hAnsi="Times New Roman" w:cs="Times New Roman"/>
          <w:sz w:val="20"/>
          <w:szCs w:val="20"/>
        </w:rPr>
        <w:t xml:space="preserve"> а при необходимости - аварийно-спасательные службы.</w:t>
      </w:r>
    </w:p>
    <w:p w:rsidR="00C6624F" w:rsidRPr="00C6624F" w:rsidRDefault="00C6624F" w:rsidP="00C6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2.Рекомендовать руководителям организаций, создающих </w:t>
      </w:r>
      <w:r w:rsidRPr="00C6624F">
        <w:rPr>
          <w:rFonts w:ascii="Times New Roman" w:hAnsi="Times New Roman" w:cs="Times New Roman"/>
          <w:sz w:val="20"/>
          <w:szCs w:val="20"/>
        </w:rPr>
        <w:t>аварийно-спасательные службы, аварийно-спасательные формирования, нештатные аварийно-спасательные формирования: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-определить состав и структуру аварийно-спасательных служб, аварийно-спасательных формирований, исходя из возложенных на них задач по предупреждению и ликвидации чрезвычайных ситуаций, а также требований законодательства Российской Федерации;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-укомплектовать формирования личным составом, оснастить их техникой и имуществом;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-поддерживать формирования в состоянии готовности к действиям по предназначению;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-спланировать подготовку и организовать обучение формирований;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-зарегистрировать формирования в администрации сельсовета.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3.Привлечение аварийно-спасательных служб, аварийно-спасательных формирований к ликвидации чрезвычайных ситуаций осуществлять в порядке, установленном законодательством Российской Федерации.</w:t>
      </w:r>
    </w:p>
    <w:p w:rsidR="00C6624F" w:rsidRPr="00C6624F" w:rsidRDefault="00C6624F" w:rsidP="00C6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4.Рекомендовать руководителям организаций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C6624F" w:rsidRPr="00C6624F" w:rsidRDefault="00C6624F" w:rsidP="00C662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 5. Ответственность за исполнение настоящего Постановления возложить на главу муниципального образования.          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 6.  Постановление вступает в силу со дня его официального опубликования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в издании  «Ведомости органов муниципального образования 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                         сельсовет»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 xml:space="preserve"> Глава сельсовета                                                                         А.В. Тощев</w:t>
      </w:r>
    </w:p>
    <w:p w:rsidR="00C6624F" w:rsidRPr="00C6624F" w:rsidRDefault="00C6624F" w:rsidP="00C6624F">
      <w:pPr>
        <w:pStyle w:val="Centr"/>
        <w:spacing w:line="240" w:lineRule="auto"/>
        <w:rPr>
          <w:rFonts w:ascii="Times New Roman" w:hAnsi="Times New Roman"/>
          <w:sz w:val="20"/>
          <w:szCs w:val="20"/>
        </w:rPr>
      </w:pPr>
      <w:r w:rsidRPr="00C6624F">
        <w:rPr>
          <w:rFonts w:ascii="Times New Roman" w:hAnsi="Times New Roman"/>
          <w:sz w:val="20"/>
          <w:szCs w:val="20"/>
        </w:rPr>
        <w:t>Российская  Федерация</w:t>
      </w:r>
    </w:p>
    <w:p w:rsidR="00C6624F" w:rsidRPr="00C6624F" w:rsidRDefault="00C6624F" w:rsidP="00C6624F">
      <w:pPr>
        <w:pStyle w:val="Centr"/>
        <w:spacing w:line="240" w:lineRule="auto"/>
        <w:rPr>
          <w:rFonts w:ascii="Times New Roman" w:hAnsi="Times New Roman"/>
          <w:sz w:val="20"/>
          <w:szCs w:val="20"/>
        </w:rPr>
      </w:pPr>
      <w:r w:rsidRPr="00C6624F">
        <w:rPr>
          <w:rFonts w:ascii="Times New Roman" w:hAnsi="Times New Roman"/>
          <w:sz w:val="20"/>
          <w:szCs w:val="20"/>
        </w:rPr>
        <w:t xml:space="preserve">Администрация  </w:t>
      </w:r>
      <w:proofErr w:type="spellStart"/>
      <w:r w:rsidRPr="00C6624F">
        <w:rPr>
          <w:rFonts w:ascii="Times New Roman" w:hAnsi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/>
          <w:sz w:val="20"/>
          <w:szCs w:val="20"/>
        </w:rPr>
        <w:t xml:space="preserve"> сельсовета </w:t>
      </w:r>
    </w:p>
    <w:p w:rsidR="00C6624F" w:rsidRPr="00C6624F" w:rsidRDefault="00C6624F" w:rsidP="00C6624F">
      <w:pPr>
        <w:pStyle w:val="Centr"/>
        <w:spacing w:line="240" w:lineRule="auto"/>
        <w:rPr>
          <w:rFonts w:ascii="Times New Roman" w:hAnsi="Times New Roman"/>
          <w:sz w:val="20"/>
          <w:szCs w:val="20"/>
        </w:rPr>
      </w:pPr>
      <w:r w:rsidRPr="00C6624F">
        <w:rPr>
          <w:rFonts w:ascii="Times New Roman" w:hAnsi="Times New Roman"/>
          <w:sz w:val="20"/>
          <w:szCs w:val="20"/>
        </w:rPr>
        <w:t xml:space="preserve"> Минусинского района</w:t>
      </w:r>
    </w:p>
    <w:p w:rsidR="00C6624F" w:rsidRPr="00C6624F" w:rsidRDefault="00C6624F" w:rsidP="00C6624F">
      <w:pPr>
        <w:pStyle w:val="Centr"/>
        <w:spacing w:line="240" w:lineRule="auto"/>
        <w:rPr>
          <w:rFonts w:ascii="Times New Roman" w:hAnsi="Times New Roman"/>
          <w:sz w:val="20"/>
          <w:szCs w:val="20"/>
        </w:rPr>
      </w:pPr>
      <w:r w:rsidRPr="00C6624F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C6624F" w:rsidRPr="00C6624F" w:rsidRDefault="00C6624F" w:rsidP="00C6624F">
      <w:pPr>
        <w:pStyle w:val="31"/>
        <w:rPr>
          <w:sz w:val="20"/>
          <w:szCs w:val="20"/>
        </w:rPr>
      </w:pPr>
    </w:p>
    <w:p w:rsidR="00C6624F" w:rsidRPr="00C6624F" w:rsidRDefault="00C6624F" w:rsidP="00C6624F">
      <w:pPr>
        <w:pStyle w:val="31"/>
        <w:rPr>
          <w:sz w:val="20"/>
          <w:szCs w:val="20"/>
        </w:rPr>
      </w:pPr>
      <w:proofErr w:type="gramStart"/>
      <w:r w:rsidRPr="00C6624F">
        <w:rPr>
          <w:sz w:val="20"/>
          <w:szCs w:val="20"/>
        </w:rPr>
        <w:t>П</w:t>
      </w:r>
      <w:proofErr w:type="gramEnd"/>
      <w:r w:rsidRPr="00C6624F">
        <w:rPr>
          <w:sz w:val="20"/>
          <w:szCs w:val="20"/>
        </w:rPr>
        <w:t xml:space="preserve"> О С Т А Н О В Л Е Н И Е 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От  13.06.2017 </w:t>
      </w:r>
      <w:r w:rsidRPr="00C6624F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6624F">
        <w:rPr>
          <w:rFonts w:ascii="Times New Roman" w:hAnsi="Times New Roman" w:cs="Times New Roman"/>
          <w:sz w:val="20"/>
          <w:szCs w:val="20"/>
        </w:rPr>
        <w:t xml:space="preserve">    с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ородок</w:t>
      </w:r>
      <w:r w:rsidRPr="00C6624F">
        <w:rPr>
          <w:rFonts w:ascii="Times New Roman" w:hAnsi="Times New Roman" w:cs="Times New Roman"/>
          <w:sz w:val="20"/>
          <w:szCs w:val="20"/>
        </w:rPr>
        <w:tab/>
      </w:r>
      <w:r w:rsidRPr="00C6624F">
        <w:rPr>
          <w:rFonts w:ascii="Times New Roman" w:hAnsi="Times New Roman" w:cs="Times New Roman"/>
          <w:sz w:val="20"/>
          <w:szCs w:val="20"/>
        </w:rPr>
        <w:tab/>
      </w:r>
      <w:r w:rsidRPr="00C6624F">
        <w:rPr>
          <w:rFonts w:ascii="Times New Roman" w:hAnsi="Times New Roman" w:cs="Times New Roman"/>
          <w:sz w:val="20"/>
          <w:szCs w:val="20"/>
        </w:rPr>
        <w:tab/>
      </w:r>
      <w:r w:rsidRPr="00C6624F">
        <w:rPr>
          <w:rFonts w:ascii="Times New Roman" w:hAnsi="Times New Roman" w:cs="Times New Roman"/>
          <w:sz w:val="20"/>
          <w:szCs w:val="20"/>
        </w:rPr>
        <w:tab/>
        <w:t>№ 27-П</w:t>
      </w:r>
    </w:p>
    <w:p w:rsid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</w:p>
    <w:p w:rsidR="00C6624F" w:rsidRP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  <w:r w:rsidRPr="00C6624F">
        <w:rPr>
          <w:sz w:val="20"/>
          <w:szCs w:val="20"/>
        </w:rPr>
        <w:t xml:space="preserve">Об утверждении положения об организации </w:t>
      </w:r>
    </w:p>
    <w:p w:rsidR="00C6624F" w:rsidRP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  <w:r w:rsidRPr="00C6624F">
        <w:rPr>
          <w:sz w:val="20"/>
          <w:szCs w:val="20"/>
        </w:rPr>
        <w:t xml:space="preserve">и проведении  </w:t>
      </w:r>
      <w:proofErr w:type="gramStart"/>
      <w:r w:rsidRPr="00C6624F">
        <w:rPr>
          <w:sz w:val="20"/>
          <w:szCs w:val="20"/>
        </w:rPr>
        <w:t>поисковых</w:t>
      </w:r>
      <w:proofErr w:type="gramEnd"/>
      <w:r w:rsidRPr="00C6624F">
        <w:rPr>
          <w:sz w:val="20"/>
          <w:szCs w:val="20"/>
        </w:rPr>
        <w:t>,</w:t>
      </w:r>
    </w:p>
    <w:p w:rsidR="00C6624F" w:rsidRP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  <w:r w:rsidRPr="00C6624F">
        <w:rPr>
          <w:sz w:val="20"/>
          <w:szCs w:val="20"/>
        </w:rPr>
        <w:t>аварийно-спасательных и других</w:t>
      </w:r>
    </w:p>
    <w:p w:rsidR="00C6624F" w:rsidRP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  <w:r w:rsidRPr="00C6624F">
        <w:rPr>
          <w:sz w:val="20"/>
          <w:szCs w:val="20"/>
        </w:rPr>
        <w:t>неотложных работ в случае возникновения</w:t>
      </w:r>
    </w:p>
    <w:p w:rsidR="00C6624F" w:rsidRP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  <w:r w:rsidRPr="00C6624F">
        <w:rPr>
          <w:sz w:val="20"/>
          <w:szCs w:val="20"/>
        </w:rPr>
        <w:t xml:space="preserve">чрезвычайных ситуаций на территории  </w:t>
      </w:r>
    </w:p>
    <w:p w:rsidR="00C6624F" w:rsidRPr="00C6624F" w:rsidRDefault="00C6624F" w:rsidP="00C6624F">
      <w:pPr>
        <w:pStyle w:val="3"/>
        <w:spacing w:after="0"/>
        <w:ind w:left="0"/>
        <w:jc w:val="both"/>
        <w:rPr>
          <w:sz w:val="20"/>
          <w:szCs w:val="20"/>
        </w:rPr>
      </w:pPr>
      <w:proofErr w:type="spellStart"/>
      <w:r w:rsidRPr="00C6624F">
        <w:rPr>
          <w:sz w:val="20"/>
          <w:szCs w:val="20"/>
        </w:rPr>
        <w:t>Городокского</w:t>
      </w:r>
      <w:proofErr w:type="spellEnd"/>
      <w:r w:rsidRPr="00C6624F">
        <w:rPr>
          <w:sz w:val="20"/>
          <w:szCs w:val="20"/>
        </w:rPr>
        <w:t xml:space="preserve"> сельсовета</w:t>
      </w:r>
    </w:p>
    <w:p w:rsidR="00C6624F" w:rsidRPr="00C6624F" w:rsidRDefault="00C6624F" w:rsidP="00C6624F">
      <w:pPr>
        <w:pStyle w:val="a3"/>
        <w:ind w:left="0" w:firstLine="1134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1134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  <w:proofErr w:type="gramStart"/>
      <w:r w:rsidRPr="00C6624F">
        <w:rPr>
          <w:b/>
          <w:bCs/>
          <w:sz w:val="20"/>
          <w:szCs w:val="20"/>
        </w:rPr>
        <w:t>На основании Федерального закона Российской Федерации от 21.12.94  №68-ФЗ “О защите населения и территорий от чрезвычайных ситуаций природного и техногенного характера”, Федерального закона Российской Федерации от 12.02.98  № 28 –ФЗ “О гражданской обороне”, Постановления Правительства Российской Федерации от 03.08.96 “О силах и средствах Единой государственной системы предупреждения и ликвидации чрезвычайных ситуаций”  и в целях упорядочения поисковых, аварийно-спасательных и других неотложных работ</w:t>
      </w:r>
      <w:proofErr w:type="gramEnd"/>
      <w:r w:rsidRPr="00C6624F">
        <w:rPr>
          <w:b/>
          <w:bCs/>
          <w:sz w:val="20"/>
          <w:szCs w:val="20"/>
        </w:rPr>
        <w:t xml:space="preserve">  в случае возникновения чрезвычайной ситуации на территории  </w:t>
      </w:r>
      <w:proofErr w:type="spellStart"/>
      <w:r w:rsidRPr="00C6624F">
        <w:rPr>
          <w:b/>
          <w:bCs/>
          <w:sz w:val="20"/>
          <w:szCs w:val="20"/>
        </w:rPr>
        <w:t>Городокского</w:t>
      </w:r>
      <w:proofErr w:type="spellEnd"/>
      <w:r w:rsidRPr="00C6624F">
        <w:rPr>
          <w:b/>
          <w:bCs/>
          <w:sz w:val="20"/>
          <w:szCs w:val="20"/>
        </w:rPr>
        <w:t xml:space="preserve"> сельсовета  в мирное и военное время, </w:t>
      </w: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  <w:r w:rsidRPr="00C6624F">
        <w:rPr>
          <w:b/>
          <w:bCs/>
          <w:sz w:val="20"/>
          <w:szCs w:val="20"/>
        </w:rPr>
        <w:t xml:space="preserve"> </w:t>
      </w:r>
      <w:proofErr w:type="gramStart"/>
      <w:r w:rsidRPr="00C6624F">
        <w:rPr>
          <w:b/>
          <w:bCs/>
          <w:sz w:val="20"/>
          <w:szCs w:val="20"/>
        </w:rPr>
        <w:t>П</w:t>
      </w:r>
      <w:proofErr w:type="gramEnd"/>
      <w:r w:rsidRPr="00C6624F">
        <w:rPr>
          <w:b/>
          <w:bCs/>
          <w:sz w:val="20"/>
          <w:szCs w:val="20"/>
        </w:rPr>
        <w:t xml:space="preserve"> О С Т А Н О В Л Я Ю:</w:t>
      </w: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  <w:r w:rsidRPr="00C6624F">
        <w:rPr>
          <w:b/>
          <w:bCs/>
          <w:sz w:val="20"/>
          <w:szCs w:val="20"/>
        </w:rPr>
        <w:t xml:space="preserve">1. Утвердить положение об организации и проведении  поисковых, аварийно-спасательных и других неотложных работ </w:t>
      </w:r>
      <w:proofErr w:type="gramStart"/>
      <w:r w:rsidRPr="00C6624F">
        <w:rPr>
          <w:b/>
          <w:bCs/>
          <w:sz w:val="20"/>
          <w:szCs w:val="20"/>
        </w:rPr>
        <w:t xml:space="preserve">( </w:t>
      </w:r>
      <w:proofErr w:type="gramEnd"/>
      <w:r w:rsidRPr="00C6624F">
        <w:rPr>
          <w:b/>
          <w:bCs/>
          <w:sz w:val="20"/>
          <w:szCs w:val="20"/>
        </w:rPr>
        <w:t>далее АСДНР) в случае возникновения  чрезвычайных ситуаций (далее ЧС) на территории сельсовета в мирное и военное время (приложение №1).</w:t>
      </w: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  <w:r w:rsidRPr="00C6624F">
        <w:rPr>
          <w:b/>
          <w:bCs/>
          <w:sz w:val="20"/>
          <w:szCs w:val="20"/>
        </w:rPr>
        <w:t>2. Руководство проведением АСДНР в зоне ЧС возложить на главу сельсовета.</w:t>
      </w: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  <w:r w:rsidRPr="00C6624F">
        <w:rPr>
          <w:b/>
          <w:bCs/>
          <w:sz w:val="20"/>
          <w:szCs w:val="20"/>
        </w:rPr>
        <w:t xml:space="preserve">3. </w:t>
      </w:r>
      <w:proofErr w:type="gramStart"/>
      <w:r w:rsidRPr="00C6624F">
        <w:rPr>
          <w:b/>
          <w:bCs/>
          <w:sz w:val="20"/>
          <w:szCs w:val="20"/>
        </w:rPr>
        <w:t>Контроль за</w:t>
      </w:r>
      <w:proofErr w:type="gramEnd"/>
      <w:r w:rsidRPr="00C6624F">
        <w:rPr>
          <w:b/>
          <w:bCs/>
          <w:sz w:val="20"/>
          <w:szCs w:val="20"/>
        </w:rPr>
        <w:t xml:space="preserve"> выполнением  постановления оставляю за собой.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4.  Постановление вступает в силу со дня его официального опубликования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в издании  «Ведомости органов муниципального образования 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сельсовет».</w:t>
      </w: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/>
        <w:jc w:val="both"/>
        <w:rPr>
          <w:b/>
          <w:bCs/>
          <w:sz w:val="20"/>
          <w:szCs w:val="20"/>
        </w:rPr>
      </w:pPr>
      <w:r w:rsidRPr="00C6624F">
        <w:rPr>
          <w:b/>
          <w:bCs/>
          <w:sz w:val="20"/>
          <w:szCs w:val="20"/>
        </w:rPr>
        <w:t xml:space="preserve">            Глава    сельсовета                                                      А.В. Тощев</w:t>
      </w:r>
    </w:p>
    <w:p w:rsidR="00C6624F" w:rsidRPr="00C6624F" w:rsidRDefault="00C6624F" w:rsidP="00C6624F">
      <w:pPr>
        <w:pStyle w:val="a3"/>
        <w:ind w:left="0"/>
        <w:jc w:val="left"/>
        <w:rPr>
          <w:sz w:val="20"/>
          <w:szCs w:val="20"/>
        </w:rPr>
      </w:pPr>
    </w:p>
    <w:p w:rsidR="00C6624F" w:rsidRPr="00C6624F" w:rsidRDefault="00C6624F" w:rsidP="00C6624F">
      <w:pPr>
        <w:pStyle w:val="a3"/>
        <w:ind w:left="0"/>
        <w:jc w:val="left"/>
        <w:rPr>
          <w:sz w:val="20"/>
          <w:szCs w:val="20"/>
        </w:rPr>
      </w:pPr>
    </w:p>
    <w:p w:rsidR="00C6624F" w:rsidRPr="00C6624F" w:rsidRDefault="00C6624F" w:rsidP="00C6624F">
      <w:pPr>
        <w:pStyle w:val="a3"/>
        <w:ind w:left="0"/>
        <w:jc w:val="left"/>
        <w:rPr>
          <w:b/>
          <w:bCs/>
          <w:sz w:val="20"/>
          <w:szCs w:val="20"/>
        </w:rPr>
      </w:pPr>
    </w:p>
    <w:p w:rsidR="00C6624F" w:rsidRPr="00C6624F" w:rsidRDefault="007252E9" w:rsidP="00C6624F">
      <w:pPr>
        <w:pStyle w:val="a3"/>
        <w:ind w:left="0"/>
        <w:jc w:val="left"/>
        <w:rPr>
          <w:b/>
          <w:bCs/>
          <w:sz w:val="20"/>
          <w:szCs w:val="20"/>
        </w:rPr>
      </w:pPr>
      <w:r w:rsidRPr="007252E9">
        <w:rPr>
          <w:sz w:val="20"/>
          <w:szCs w:val="20"/>
        </w:rPr>
        <w:pict>
          <v:rect id="_x0000_s1026" style="position:absolute;margin-left:324pt;margin-top:-27pt;width:207pt;height:1in;z-index:251660288" stroked="f">
            <v:textbox>
              <w:txbxContent>
                <w:p w:rsidR="00116FB0" w:rsidRDefault="00116FB0" w:rsidP="00C6624F">
                  <w:pPr>
                    <w:spacing w:after="0"/>
                  </w:pPr>
                  <w:r>
                    <w:t>Приложение №1</w:t>
                  </w:r>
                </w:p>
                <w:p w:rsidR="00116FB0" w:rsidRDefault="00116FB0" w:rsidP="00C6624F">
                  <w:pPr>
                    <w:spacing w:after="0"/>
                  </w:pPr>
                  <w:r>
                    <w:t xml:space="preserve">к постановлению главы </w:t>
                  </w:r>
                </w:p>
                <w:p w:rsidR="00116FB0" w:rsidRDefault="00116FB0" w:rsidP="00C6624F">
                  <w:pPr>
                    <w:spacing w:after="0"/>
                  </w:pPr>
                  <w:r>
                    <w:t>от 13.06.2017 № 27-П</w:t>
                  </w:r>
                </w:p>
                <w:p w:rsidR="00116FB0" w:rsidRDefault="00116FB0" w:rsidP="00C6624F">
                  <w:pPr>
                    <w:jc w:val="center"/>
                  </w:pPr>
                </w:p>
              </w:txbxContent>
            </v:textbox>
          </v:rect>
        </w:pict>
      </w:r>
    </w:p>
    <w:p w:rsidR="00C6624F" w:rsidRPr="00C6624F" w:rsidRDefault="00C6624F" w:rsidP="00C6624F">
      <w:pPr>
        <w:pStyle w:val="a3"/>
        <w:ind w:left="0"/>
        <w:jc w:val="right"/>
        <w:rPr>
          <w:sz w:val="20"/>
          <w:szCs w:val="20"/>
        </w:rPr>
      </w:pPr>
    </w:p>
    <w:p w:rsidR="00C6624F" w:rsidRPr="00C6624F" w:rsidRDefault="00C6624F" w:rsidP="00C6624F">
      <w:pPr>
        <w:pStyle w:val="a3"/>
        <w:ind w:left="0"/>
        <w:rPr>
          <w:b/>
          <w:sz w:val="20"/>
          <w:szCs w:val="20"/>
        </w:rPr>
      </w:pPr>
      <w:r w:rsidRPr="00C6624F">
        <w:rPr>
          <w:b/>
          <w:sz w:val="20"/>
          <w:szCs w:val="20"/>
        </w:rPr>
        <w:t xml:space="preserve">Положение </w:t>
      </w:r>
    </w:p>
    <w:p w:rsidR="00C6624F" w:rsidRPr="00C6624F" w:rsidRDefault="00C6624F" w:rsidP="00C6624F">
      <w:pPr>
        <w:pStyle w:val="a3"/>
        <w:tabs>
          <w:tab w:val="left" w:pos="6300"/>
        </w:tabs>
        <w:ind w:left="0"/>
        <w:rPr>
          <w:b/>
          <w:sz w:val="20"/>
          <w:szCs w:val="20"/>
        </w:rPr>
      </w:pPr>
      <w:r w:rsidRPr="00C6624F">
        <w:rPr>
          <w:b/>
          <w:sz w:val="20"/>
          <w:szCs w:val="20"/>
        </w:rPr>
        <w:t>об организации и проведении поисковых, аварийно спасательных и других неотложных работ в случае возникновения чрезвычайных ситуациях на территории поселения</w:t>
      </w:r>
    </w:p>
    <w:p w:rsidR="00C6624F" w:rsidRPr="00C6624F" w:rsidRDefault="00C6624F" w:rsidP="00C6624F">
      <w:pPr>
        <w:pStyle w:val="a3"/>
        <w:ind w:left="0"/>
        <w:rPr>
          <w:sz w:val="20"/>
          <w:szCs w:val="20"/>
        </w:rPr>
      </w:pPr>
    </w:p>
    <w:p w:rsidR="00C6624F" w:rsidRPr="00C6624F" w:rsidRDefault="00C6624F" w:rsidP="00C6624F">
      <w:pPr>
        <w:pStyle w:val="a3"/>
        <w:ind w:left="0"/>
        <w:rPr>
          <w:sz w:val="20"/>
          <w:szCs w:val="20"/>
        </w:rPr>
      </w:pPr>
      <w:r w:rsidRPr="00C6624F">
        <w:rPr>
          <w:sz w:val="20"/>
          <w:szCs w:val="20"/>
        </w:rPr>
        <w:t xml:space="preserve">Общие положения по </w:t>
      </w:r>
      <w:proofErr w:type="gramStart"/>
      <w:r w:rsidRPr="00C6624F">
        <w:rPr>
          <w:sz w:val="20"/>
          <w:szCs w:val="20"/>
        </w:rPr>
        <w:t>аварийно-спасательным</w:t>
      </w:r>
      <w:proofErr w:type="gramEnd"/>
      <w:r w:rsidRPr="00C6624F">
        <w:rPr>
          <w:sz w:val="20"/>
          <w:szCs w:val="20"/>
        </w:rPr>
        <w:t xml:space="preserve"> </w:t>
      </w:r>
    </w:p>
    <w:p w:rsidR="00C6624F" w:rsidRPr="00C6624F" w:rsidRDefault="00C6624F" w:rsidP="00C662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sz w:val="20"/>
          <w:szCs w:val="20"/>
        </w:rPr>
        <w:t xml:space="preserve">и другим неотложным работам </w:t>
      </w:r>
    </w:p>
    <w:p w:rsidR="00C6624F" w:rsidRPr="00C6624F" w:rsidRDefault="00C6624F" w:rsidP="00C6624F">
      <w:pPr>
        <w:pStyle w:val="2"/>
        <w:widowControl w:val="0"/>
        <w:shd w:val="clear" w:color="auto" w:fill="FFFFFF"/>
        <w:spacing w:after="0" w:line="240" w:lineRule="auto"/>
        <w:ind w:firstLine="709"/>
        <w:jc w:val="both"/>
        <w:rPr>
          <w:sz w:val="20"/>
          <w:szCs w:val="20"/>
        </w:rPr>
      </w:pPr>
      <w:r w:rsidRPr="00C6624F">
        <w:rPr>
          <w:sz w:val="20"/>
          <w:szCs w:val="20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нанести ущерб здоровью людей или природной среде, значительные материальные потери и нарушение условий жизнедеятельности населения.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Чрезвычайные ситуации подразделяются на природные, техногенные, биолого-социальные и военные.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(далее ЧС) и направленные на спасение жизни и сохранение здоровья людей, снижение размеров и ущерба окружающей природной среде и материальных потерь, а также на локализацию зон ЧС, прекращение действия характерных для них опасных факторов.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Аварийно-спасательные и другие неотложные работы в целом можно разделить на две группы работ: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1. Аварийно-спасательные работы - это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Неотложные работы при ликвидации ЧС - это деятельность по всестороннему обеспечению аварийно-спасательных работ, оказанию населению, пострадавшему в ЧС,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Аварийно-спасательные работы проводятся в целях розыска и деблокирования пострадавших, оказания им медицинской помощи и эвакуации в лечебные учреждения.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Другие неотложные работы проводятся в целях создания условий для проведения спасательных работ, предотвращения дальнейших разрушений и потерь, вызванных вторичными поражающими факторами ЧС, а также обеспечения жизнедеятельности объектов экономики и пострадавшего населения в условиях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 необходимости, для ликвидации ЧС используются резервы финансовых и материальных ресурсов в порядке, определяемом законодательством РФ, законодательством субъектов РФ и нормативно-правовыми актами муниципального образования (далее МО) «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сельсовет». Ответственность за порядок обеспечения возлагается на председателя комиссии по ЧС -  главу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sz w:val="20"/>
          <w:szCs w:val="20"/>
        </w:rPr>
        <w:t xml:space="preserve">Проведение  аварийно-спасательных и других неотложных работ </w:t>
      </w:r>
      <w:proofErr w:type="gramStart"/>
      <w:r w:rsidRPr="00C6624F">
        <w:rPr>
          <w:rFonts w:ascii="Times New Roman" w:hAnsi="Times New Roman" w:cs="Times New Roman"/>
          <w:b/>
          <w:sz w:val="20"/>
          <w:szCs w:val="20"/>
        </w:rPr>
        <w:t>(</w:t>
      </w:r>
      <w:r w:rsidRPr="00C662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End"/>
      <w:r w:rsidRPr="00C6624F">
        <w:rPr>
          <w:rFonts w:ascii="Times New Roman" w:hAnsi="Times New Roman" w:cs="Times New Roman"/>
          <w:b/>
          <w:bCs/>
          <w:sz w:val="20"/>
          <w:szCs w:val="20"/>
        </w:rPr>
        <w:t xml:space="preserve">АСДНР)  </w:t>
      </w:r>
      <w:r w:rsidRPr="00C6624F">
        <w:rPr>
          <w:rFonts w:ascii="Times New Roman" w:hAnsi="Times New Roman" w:cs="Times New Roman"/>
          <w:b/>
          <w:sz w:val="20"/>
          <w:szCs w:val="20"/>
        </w:rPr>
        <w:t xml:space="preserve"> в случае возникновения чрезвычайных ситуаций на территории поселения  </w:t>
      </w:r>
      <w:r w:rsidRPr="00C6624F">
        <w:rPr>
          <w:rFonts w:ascii="Times New Roman" w:hAnsi="Times New Roman" w:cs="Times New Roman"/>
          <w:b/>
          <w:bCs/>
          <w:sz w:val="20"/>
          <w:szCs w:val="20"/>
        </w:rPr>
        <w:t>делится на 3 этапа: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sz w:val="20"/>
          <w:szCs w:val="20"/>
        </w:rPr>
        <w:t>I этап</w:t>
      </w:r>
      <w:r w:rsidRPr="00C6624F">
        <w:rPr>
          <w:rFonts w:ascii="Times New Roman" w:hAnsi="Times New Roman" w:cs="Times New Roman"/>
          <w:sz w:val="20"/>
          <w:szCs w:val="20"/>
        </w:rPr>
        <w:t xml:space="preserve"> - Проведение мероприятий по экстренной защите и спасению населения и подготовке сил и сре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дств к пр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оведению полномасштабных (при необходимости) АСДНР.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sz w:val="20"/>
          <w:szCs w:val="20"/>
        </w:rPr>
        <w:t>II этап</w:t>
      </w:r>
      <w:r w:rsidRPr="00C6624F">
        <w:rPr>
          <w:rFonts w:ascii="Times New Roman" w:hAnsi="Times New Roman" w:cs="Times New Roman"/>
          <w:sz w:val="20"/>
          <w:szCs w:val="20"/>
        </w:rPr>
        <w:t xml:space="preserve"> - Проведение полномасштабных аварийно- спасательных и других неотложных работ в зонах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sz w:val="20"/>
          <w:szCs w:val="20"/>
        </w:rPr>
        <w:t>III этап</w:t>
      </w:r>
      <w:r w:rsidRPr="00C6624F">
        <w:rPr>
          <w:rFonts w:ascii="Times New Roman" w:hAnsi="Times New Roman" w:cs="Times New Roman"/>
          <w:sz w:val="20"/>
          <w:szCs w:val="20"/>
        </w:rPr>
        <w:t xml:space="preserve"> - Ликвидации последствий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На первом этапе решаются три основных блока задач: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1. Экстренная защита населения и оказание помощи пострадавшим;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Предотвращение развития и уменьшение опасных воздействий ЧС;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3. Подготовка к проведению полномасштабных аварийно</w:t>
      </w:r>
      <w:r w:rsidRPr="00C6624F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6624F">
        <w:rPr>
          <w:rFonts w:ascii="Times New Roman" w:hAnsi="Times New Roman" w:cs="Times New Roman"/>
          <w:bCs/>
          <w:sz w:val="20"/>
          <w:szCs w:val="20"/>
        </w:rPr>
        <w:t>спасательных и других неотложных работ (</w:t>
      </w:r>
      <w:r w:rsidRPr="00C6624F">
        <w:rPr>
          <w:rFonts w:ascii="Times New Roman" w:hAnsi="Times New Roman" w:cs="Times New Roman"/>
          <w:sz w:val="20"/>
          <w:szCs w:val="20"/>
        </w:rPr>
        <w:t>АСДНР).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624F">
        <w:rPr>
          <w:rFonts w:ascii="Times New Roman" w:hAnsi="Times New Roman" w:cs="Times New Roman"/>
          <w:sz w:val="20"/>
          <w:szCs w:val="20"/>
        </w:rPr>
        <w:t>Границы зоны ЧС определяет назначенный в соответствии с законодательством РФ и законодательством субъектов РФ руководитель работ по ликвидации чрезвычайной ситуации, исходя из складывающейся обстановки, по согласованию с органами исполнительной власти субъектов РФ и органами местного самоуправления, в соответствии с постановлением Правительства РФ от 13.09.96 г. №1094 "О классификации чрезвычайных ситуаций природного и техногенного характера".</w:t>
      </w:r>
      <w:proofErr w:type="gramEnd"/>
    </w:p>
    <w:p w:rsidR="00C6624F" w:rsidRPr="00C6624F" w:rsidRDefault="00C6624F" w:rsidP="00C6624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sz w:val="20"/>
          <w:szCs w:val="20"/>
        </w:rPr>
        <w:t>Руководство работами по ликвидации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4F">
        <w:rPr>
          <w:rFonts w:ascii="Times New Roman" w:hAnsi="Times New Roman" w:cs="Times New Roman"/>
          <w:i/>
          <w:sz w:val="20"/>
          <w:szCs w:val="20"/>
        </w:rPr>
        <w:t>1. Руководство всеми силами и средствами, привлеченными к ликвидации ЧС, и организацию их взаимодействия осуществляет председатель комиссии (глава) муниципального образования «</w:t>
      </w:r>
      <w:proofErr w:type="spellStart"/>
      <w:r w:rsidRPr="00C6624F">
        <w:rPr>
          <w:rFonts w:ascii="Times New Roman" w:hAnsi="Times New Roman" w:cs="Times New Roman"/>
          <w:i/>
          <w:sz w:val="20"/>
          <w:szCs w:val="20"/>
        </w:rPr>
        <w:t>Городокский</w:t>
      </w:r>
      <w:proofErr w:type="spellEnd"/>
      <w:r w:rsidRPr="00C6624F">
        <w:rPr>
          <w:rFonts w:ascii="Times New Roman" w:hAnsi="Times New Roman" w:cs="Times New Roman"/>
          <w:i/>
          <w:sz w:val="20"/>
          <w:szCs w:val="20"/>
        </w:rPr>
        <w:t xml:space="preserve"> сельсовет».</w:t>
      </w:r>
    </w:p>
    <w:p w:rsidR="00C6624F" w:rsidRPr="00C6624F" w:rsidRDefault="00C6624F" w:rsidP="00C6624F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C6624F">
        <w:rPr>
          <w:i/>
          <w:sz w:val="20"/>
          <w:szCs w:val="20"/>
        </w:rPr>
        <w:t>2. Руководители аварийно-спасательных формирований (далее АСФ) Единой государственной системы предупреждения и ликвидации чрезвычайных ситуаций (далее РСЧС), прибывшие в зоны ЧС первыми, принимают на себя полномочия руководителей ликвидации ЧС и исполняют их до прибытия председателя КЧС МО.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4F">
        <w:rPr>
          <w:rFonts w:ascii="Times New Roman" w:hAnsi="Times New Roman" w:cs="Times New Roman"/>
          <w:i/>
          <w:sz w:val="20"/>
          <w:szCs w:val="20"/>
        </w:rPr>
        <w:t>3. Решения руководителей ликвидации ЧС, направленные на ликвидацию ЧС, являются обязательными для всех граждан и организаций, находящихся в зонах ЧС, если иное не предусмотрено законодательством РФ.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4F">
        <w:rPr>
          <w:rFonts w:ascii="Times New Roman" w:hAnsi="Times New Roman" w:cs="Times New Roman"/>
          <w:i/>
          <w:sz w:val="20"/>
          <w:szCs w:val="20"/>
        </w:rPr>
        <w:t>4. Никто не вправе вмешиваться в деятельность руководителя ликвидации ЧС по руководству работами по ликвидации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4F">
        <w:rPr>
          <w:rFonts w:ascii="Times New Roman" w:hAnsi="Times New Roman" w:cs="Times New Roman"/>
          <w:i/>
          <w:sz w:val="20"/>
          <w:szCs w:val="20"/>
        </w:rPr>
        <w:t>5. В случае крайней необходимости руководитель ликвидации ЧС вправе самостоятельно принимать решения.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Руководитель ликвидации ЧС обязан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им, в случае крайней необходимости, решениях.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6. Руководитель ликвидации ЧС, руководители аварийно-спасательных формирований,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7. В случае технологической невозможности проведения всего объема аварийно-спасательных работ руководитель ликвидации ЧС может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Второй этап</w:t>
      </w:r>
      <w:r w:rsidRPr="00C6624F">
        <w:rPr>
          <w:rFonts w:ascii="Times New Roman" w:hAnsi="Times New Roman" w:cs="Times New Roman"/>
          <w:sz w:val="20"/>
          <w:szCs w:val="20"/>
        </w:rPr>
        <w:t xml:space="preserve"> - этап полномасштабного проведения аварийно-спасательных и других неотложных работ (АСНДР)  в зонах ЧС. 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АСДНР считаются завершенными после окончания розыска пострадавших, оказания им медицинской и других видов помощи и ликвидации угрозы новых поражений и ущерба в результате последствий ЧС. 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Третий этап</w:t>
      </w:r>
      <w:r w:rsidRPr="00C6624F">
        <w:rPr>
          <w:rFonts w:ascii="Times New Roman" w:hAnsi="Times New Roman" w:cs="Times New Roman"/>
          <w:sz w:val="20"/>
          <w:szCs w:val="20"/>
        </w:rPr>
        <w:t xml:space="preserve"> - этап решения задач по ликвидации последствий ЧС. Работы третьего этапа условно подразделяются на две группы: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1. Первая группа работ проводится в целях создания условий и организации первоочередного жизнеобеспечения пострадавшего населения.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Мероприятия первой группы планируются и проводятся под руководством КЧС.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Передача объектов и зоны ЧС для проведения восстановительных работ и вывод сил и средств РСЧС из зоны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После выполнения аварийно-спасательных работ создается совместная  комиссия из представителей МВД,  администрации МО и руководителей объектов социального и производственного назначения для передачи объектов и зоны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Комиссия оценивает объем выполненных АСДНР, готовит акт на передачу объектов и зоны ЧС соответствующим органам исполнительной власти или руководителям объектов социального и производственного назначения.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В акте указывается объем выполненных аварийно-спасательных и аварийно-восстановительных работ и объем необходимых работ по восстановлению нормального функционирования экономики (объектов) и условий жизнедеятельности населения в пострадавшем МО.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Акт подписывается членами комиссии и утверждается главой МО.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 утверждением акта на передачу окончательное восстановление всей инфраструктуры возлагается на руководителя соответствующего органа исполнительной власти или руководителя организации.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Силы и средства РСЧС из зоны ЧС выводятся на основании решения КЧС после завершения аварийно-спасательных и аварийно-восстановительных работ.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В целях организованного вывода сил и средств разрабатывается план вывода, предусматривающий сроки, последовательность вывода, материально-техническое и транспортное обеспечение.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Работы второй группы проводятся в целях восстановления деятельности объектов, пострадавших при ЧС. К ним относятся: восстановление или строительство зданий, восстановление производственного оборудования или установка нового, восстановление энергоснабжения и транспорта, восполнение запасов материальных средств, восстановление плотин, восстановление хозяйственных связей и т.п.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Мероприятия второй группы проводятся под руководством министерств и ведомств, к которым относятся пострадавшие объекты, и администрацией МО. КЧС оказывает им помощь и контролирует выполнение мероприятий, проводимых силами строительных, монтажных и других специализированных организаций.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Органы управления РСЧС в мирное время, в зависимости от обстановки, работают в режимах повседневной деятельности, повышенной готовности и чрезвычайной ситуации.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Для удобств организации работ и управления силами, территорию зоны ЧС делят на сектора (сектор – территория МО), секторы - на участки работ, а участки - на объекты работ.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На участке назначается руководитель работ, которому подчиняются все подразделения и формирования, выполняющие работы на этом участке.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pStyle w:val="a7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624F">
        <w:rPr>
          <w:rFonts w:ascii="Times New Roman" w:hAnsi="Times New Roman" w:cs="Times New Roman"/>
          <w:b/>
          <w:sz w:val="20"/>
          <w:szCs w:val="20"/>
        </w:rPr>
        <w:t>Организация аварийно-спасательных и других неотложных работ в чрезвычайных ситуациях мирного и военного времени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i/>
          <w:sz w:val="20"/>
          <w:szCs w:val="20"/>
        </w:rPr>
        <w:t>В отсутствие угрозы возникновения ЧС проводятся следующие мероприятия: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1. Сбор информации о субъектах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Планирование АСДНР в возможных зонах ЧС, в том числе обеспечения действий сил АСДНР.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3. Создание системы управления для действий в ЧС и обеспечение ее постоянной готовности.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4. Создание, оснащение и подготовка сил и средств РСЧС для проведения АСДНР.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5. Организация повседневного наблюдения и лабораторного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состоянием объектов окружающей среды.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6.Организация взаимодействия сил РСЧС. 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i/>
          <w:sz w:val="20"/>
          <w:szCs w:val="20"/>
        </w:rPr>
        <w:t>При угрозе возникновения ЧС: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1. Приведение системы управления в нужную степень готовности к выполнению задач (принятие на себя КЧС непосредственного руководства функционированием  формирований РСЧС).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Уточнение планов по вопросам предупреждения и ликвидации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3. Усиление наблюдения за состоянием окружающей среды, прогнозирование возможности возникновения ЧС и их масштабов.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4. Приведение в готовность сил и средств РСЧС к ведению АСДНР (в т.ч. выдвижение их, при необходимости, в предполагаемые районы ЧС). 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i/>
          <w:sz w:val="20"/>
          <w:szCs w:val="20"/>
        </w:rPr>
        <w:t>При возникновении ЧС: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1. Восстановление нарушенных функций системы управления, если они были нарушены (в т.ч. выдвижение  оперативных групп  (ОГ) в районы ЧС).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Определение границ и организация разведки зон ЧС, осуществление непрерывного контроля и сбора информации об обстановке.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3. Восстановление  боеспособности (или создание) сил и средств и организация их защиты.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4. Выдвижение сил и средств АСНДР в районы проведения работ.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5. Управление проведением АСДНР.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Ведение аварийно-спасательных и других неотложных работ.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Подготовка сил и средств формирований РСЧС к ведению АСДНР осуществляется с прибытием их в район сосредоточения.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Первыми в зону ЧС вводятся разведывательные органы. Выдвижение подразделений на участки (объекты) АСДНР осуществляется колоннами, под руководством их командиров, по назначенным маршрутам, в последовательности, установленной решением командира формирования.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Основные усилия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сосредоточиваются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прежде всего на розыске и спасении пораженных (пострадавших), оказание им первой помощи и эвакуации в медицинские пункты, а также на локализации источников поражения.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Организация ведения АСДНР, способы и технологии их выполнения зависят от характера и масштабов ЧС, а также от сложившейся обстановки.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Состав смен (группировка сил) определяется в соответствии с характером и объемом предстоящих задач.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 возникновении ЧС, связанных с загрязнением (заражением) местности и объектов радиоактивными веществами, аварийно - химическими опасными веществами (АХОВ)  основные усилия должны сосредоточиваться на спасении пострадавших, защите населения в зоне загрязнения (заражения), локализации и ликвидации источника поражения.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 возникновении наводнения или затопления местности основные усилия сосредоточиваются на спасении пострадавших и эвакуации населения из зоны затопления, а также на ее локализации.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 массовых лесных пожарах основу группировки составляют пожарно-спасательные, трубопроводные подразделения, подразделения дорожной техники, усиленные личным составом для выполнения вспомогательных работ. Привлекаются автомобильные подразделения для вывоза населения из опасных районов.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 планировании круглосуточного ведения АСДНР продолжительность рабочих смен (рабочих циклов), включая перерывы на отдых, не должна превышать 8 часов и устанавливается в каждом конкретном случае на основе показателей, характеризующих устойчивую работоспособность в течение заданного времени.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Способы ведения АСДНР должны отвечать следующим основным требованиям: максимальная рациональность, выполнение работ в возможно короткие сроки, относительная безопасность спасаемых и спасателей.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 xml:space="preserve">Действия органов управления ГО </w:t>
      </w:r>
      <w:proofErr w:type="spellStart"/>
      <w:r w:rsidRPr="00C6624F">
        <w:rPr>
          <w:rFonts w:ascii="Times New Roman" w:hAnsi="Times New Roman" w:cs="Times New Roman"/>
          <w:b/>
          <w:i/>
          <w:sz w:val="20"/>
          <w:szCs w:val="20"/>
        </w:rPr>
        <w:t>иЧС</w:t>
      </w:r>
      <w:proofErr w:type="spellEnd"/>
      <w:r w:rsidRPr="00C6624F">
        <w:rPr>
          <w:rFonts w:ascii="Times New Roman" w:hAnsi="Times New Roman" w:cs="Times New Roman"/>
          <w:b/>
          <w:i/>
          <w:sz w:val="20"/>
          <w:szCs w:val="20"/>
        </w:rPr>
        <w:t xml:space="preserve"> и КЧС при проведении АСДНР.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Для управления силами и средствами РСЧС при ликвидации ЧС создается система управления - совокупность функционально связанных органов и пунктов управления, систем связи, оповещения, а также автоматизированных систем, обеспечивающих сбор, обработку и передачу информации.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Ликвидацию ЧС и непосредственное руководство проведением АСДНР осуществляет комиссия по ЧС района, являющейся координирующими органами: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при локальных ЧС, распространение последствий которых не выходит за пределы территории объектов производственного или социального назначения, - объектовые комиссии по ЧС с участием, при необходимости, оперативной группы комиссий по ЧС района;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при местных ЧС, распространение последствий которых не выходит за пределы территории населенного пункта, района - комиссии по ЧС органов местного самоуправления: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Элементами органов управления в районах ЧС в зависимости от их масштаба и характера могут быть: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• оперативная группа КЧС МО; 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оперативные группы потенциально опасных объектов, на которых произошла ЧС или которые оказались в зоне ЧС;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органы управления других сил, участвующих в ликвидации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Для оценки характера ЧС, выработки предложений по их локализации и ликвидации, защите населения и окружающей среды непосредственно в район бедствия высылается оперативная группа КЧС МО, в которую, при необходимости, включаются специалисты заинтересованных ведомств РФ и организаций.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В пункте постоянного размещения развертывается пункт управления (далее ПУ) - кабинет ведущего специалиста по ГО и ЧС МО.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Наращивание элементов системы управления в зоне ЧС осуществляется поэтапно, по мере их прибытия в зону ЧС, а также с учетом сложности складывающейся обстановки.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В повседневной деятельности и при угрозе возникновения ЧС управление действиями сил обычно организуется из мест постоянной дислокации органов управления или с городских пунктов управления (центров управления в кризисных ситуациях).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Для руководства мероприятиями по защите населения, проведению АСДНР в районах ЧС развертываются вспомогательные пункты управления (ВПУ - стационарные и подвижные), предназначенные для работы оперативной групп (ОГ) КЧС МО, комиссий по ЧС организаций.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624F">
        <w:rPr>
          <w:rFonts w:ascii="Times New Roman" w:hAnsi="Times New Roman" w:cs="Times New Roman"/>
          <w:sz w:val="20"/>
          <w:szCs w:val="20"/>
        </w:rPr>
        <w:t>Стационарный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ВПУ в районе ЧС развертывается на базе пунктов управления организаций или же размещается в сохранившихся помещениях и убежищах.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Подвижный пункт управления (ППУ) развертываются на автомобиле ______ администрации МО.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624F">
        <w:rPr>
          <w:rFonts w:ascii="Times New Roman" w:hAnsi="Times New Roman" w:cs="Times New Roman"/>
          <w:sz w:val="20"/>
          <w:szCs w:val="20"/>
        </w:rPr>
        <w:t>На ВПУ оборудуются рабочие места для оперативной группы КЧС МО, устанавливаются необходимые средства связи, оповещения, сбора, обработки и передачи информации, обеспечивающие поддержание постоянной связи с вышестоящими органами управления ГОЧС, подчиненными и взаимодействующими органами управления, оперативными и другими группами, развернутыми в районе ЧС.</w:t>
      </w:r>
      <w:proofErr w:type="gramEnd"/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На пункте управления осуществляется сбор данных об обстановке и ее обобщение, проводится работа по принятию решения, планированию действий, постановке задач подчиненным и непосредственному управлению ими.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Пункт управления предназначен для работы руководящего состава РСЧС (комиссии по ЧС). Он оснащается средствами связи, автоматизации, и другими техническими средствами.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Порядок работы и режим на пунктах управления устанавливается решением главы  МО (председателя комиссии по ЧС).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На пунктах управления могут также размещаться и совместно работать представители МВД, ЦРБ, РУС, РЭС, КЭС, МУП ЖКХ, ДРСУ, воинских частей МОРФ и других органов управления, привлекаемых к ликвидации 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Порядок развертывания пунктов управления и их занятия оперативными группами, комиссиями по ЧС, функциональными подсистемами и другими органами определяется решением главы МО (председателя комиссии по ЧС) и требованиями вышестоящего органа управления. В целях обеспечения непрерывности управления на пунктах управления организуется круглосуточное дежурство. Для этого создаются дежурные смены, которые обычно состоят из старшего дежурной смены его помощника, рабочих групп, представителей служб и другие, обеспечивающие деятельность комиссий по ЧС и органов управления ГОЧС.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На дежурную смену (ВПУ) возлагается: сбор, обобщение и первоначальный анализ обстановки и ее доклад начальникам; отображение обстановки на картах, планах и других рабочих документах; своевременное доведение распоряжений, команд до подчиненных и контроль за их выполнением.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Состав рабочих групп определяется председателем КЧС МО  с учетом содержания и объема выполняемых задач, штатной структуры и обеспечения круглосуточной работы.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 возникновением крупных аварий, катастроф, стихийных и иных бедствий или с установлением признаков опасного радиоактивного, химического, бактериологического (биологического) заражения окружающей природной среды и других видов опасности (наводнений, пожаров, ураганов и других) органы управления ГОЧС, функциональных подсистем, оперативные и дежурно-диспетчерские службы и другие органы управления, силы РСЧС приводятся в готовность. Вводятся планы действий по предупреждению и ликвидации ЧС. Принимаются экстренные меры по защите населения, спасению материальных и других ценностей.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О факте ЧС или ее угрозе немедленно докладывается по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команде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и оповещаются ведущие специалисты по ГОЧС соседних районов, (местного самоуправления), органы военного командования и другие.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Руководство работой ведущего специалиста по ГОЧС МО осуществляет глава МО (председатели комиссий по ЧС) через начальников подчиненных и взаимодействующих органов управления, которые готовят им необходимые данные, расчеты и предложения для принятия решения и обеспечивают организацию устойчивого управления.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Ведущий специалист по ГОЧС при возникновении ЧС докладывают старшему органу управления: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факте ЧС, ее масштабах с указанием районов (объектов), где сложились наиболее опасная обстановка, об ориентировочных потерях населения и нанесенного материального ущерба;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мерах, принимаемых органами местного самоуправления, объектами экономики по защите населения, персонала, материальных ценностей;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предложения по принятию экстренных мер.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По указанию главы МО (председателя комиссии по ЧС) ведущий специалист по ГОЧС отдает распоряжения: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на оповещение и сбор комиссии по ЧС, органов управления ГОЧС организаций и других;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переводе органов управления на непрерывный режим работы и установление в них круглосуточного дежурства ответственных должностных лиц;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проведении оповещения населения, персонала объектов, которым угрожает опасность, и информирует их об обстановке, режимах поведения;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приведении в готовность сил и средств РСЧС и порядок их развертывания к действиям; по организации разведки и ее задачах;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по подготовке к эвакуации населения, вывозу материальных и других ценностей из района опасности;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доведении информации о ЧС и сложившейся обстановке подчиненным органам управления, органам военного командования (начальникам гарнизонов), другим взаимодействующим органам и соседям;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об уточнении и вводе в действие ранее разработанных планов;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высылке оперативной группы в район ЧС, об организации с ними связи и управления;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подготовке расчетов и предложений главе МО (председателю комиссии по ЧС) для принятия решения;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порядке подготовки и сроках представления донесений вышестоящим органам управления и об осуществлении информационного обмена с взаимодействующими органами;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 подготовке решения, порядке разработки, планирующих и других документов и своевременном доведении задач подчиненным;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об организации контроля и оказании помощи подчиненным в выполнении поставленных задач.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 xml:space="preserve">После доклада главе МО (председателю комиссии по ЧС) о факте ЧС и получении от </w:t>
      </w:r>
      <w:proofErr w:type="gramStart"/>
      <w:r w:rsidRPr="00C6624F">
        <w:rPr>
          <w:rFonts w:ascii="Times New Roman" w:hAnsi="Times New Roman" w:cs="Times New Roman"/>
          <w:b/>
          <w:i/>
          <w:sz w:val="20"/>
          <w:szCs w:val="20"/>
        </w:rPr>
        <w:t>него указаний, ведущий специалист по ГОЧС организует</w:t>
      </w:r>
      <w:proofErr w:type="gramEnd"/>
      <w:r w:rsidRPr="00C6624F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доведение через дежурно-диспетчерскую службу и другие органы распоряжений исполнителям;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контроль развертывания работы в подчиненных органах управления, оперативной группе и других органах, приведения в готовность формирований, а также привлекаемых инженерных, химических и других сил организаций, выделяемых по плану взаимодействия или по распоряжению соответствующих начальников;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• связь с органами управления, действующими в районе ЧС, уточняет обстановку и принимаемые на местах меры, ставит задачи по приему и размещению оперативной группы и других органов управления, развертываемых в зоне опасности;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сбор и обобщение данных об обстановке, подготовку расчетов и предложений для принятия главой района (председателем комиссии по ЧС) решения.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Докладывает главе района (председателю комиссии по ЧС) о приведении в готовность органов управления, оперативных и других групп, подготовленных расчетах и предложениях для принятия решения.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Участвует в выработке и принятии главой МО (председателем комиссии по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 xml:space="preserve">ЧС) 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решения, организует доведение задач до подчиненных.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Представляет на подпись главе МО (председателю комиссии по ЧС) донесение в вышестоящий орган управления о факте ЧС, принимаемых экстренных мерах и другие разработанные документы.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С прибытием в район ЧС ведущий специалист по ГОЧС (оперативная группа КЧС МО):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развертывает работу, устанавливает связь с органами управления, действующими в районе ЧС и вышестоящим органом (комиссией по ЧС);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осуществляет сбор начальников подчиненных и взаимодействующих органов управления, развернутых в районе ЧС, уточняет обстановку, состав сил, план действий, заслушивает их доклады и предложения по ликвидации ЧС;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• участвует в выработке и принятии главой МО (председателем комиссии по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 xml:space="preserve">ЧС) 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решения, докладывает выводы из оценки обстановки, расчеты и предложения;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обеспечивает своевременность доведения задач до подчиненных и взаимодействующих органов управления;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организует постоянный информационный обмен об обстановке, принимаемых мерах с взаимодействующими, соседними органами управления (комиссиями по ЧС).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 исходу первого и каждого последующего дня  ведущий специалист по ГО и ЧС организует сбор и обобщение данных об обстановке, уточняет объем выполненных АСДНР. Готовит расчеты и предложения главе МО (председателю комиссии по ЧС) для принятия решения по действию сил РСЧС и других сил на следующие сутки их действий.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Представляет доклады и донесения вышестоящему органу управления в соответствии с табелем срочных донесений и указаниями главы МО (председателя комиссии по ЧС).</w:t>
      </w:r>
    </w:p>
    <w:p w:rsidR="00C6624F" w:rsidRPr="00C6624F" w:rsidRDefault="00C6624F" w:rsidP="00C6624F">
      <w:pPr>
        <w:pStyle w:val="3"/>
        <w:widowControl w:val="0"/>
        <w:shd w:val="clear" w:color="auto" w:fill="FFFFFF"/>
        <w:spacing w:after="0"/>
        <w:ind w:left="0" w:firstLine="709"/>
        <w:jc w:val="both"/>
        <w:rPr>
          <w:sz w:val="20"/>
          <w:szCs w:val="20"/>
        </w:rPr>
      </w:pPr>
      <w:r w:rsidRPr="00C6624F">
        <w:rPr>
          <w:sz w:val="20"/>
          <w:szCs w:val="20"/>
        </w:rPr>
        <w:t>Начальники аварийно-спасательных формирований и других сил, привлекаемых для ликвидации ЧС, по прибытии в район действий: организуют разведку; определяют порядок защиты личного состава при проведении работ и другие меры обеспечения; уточняют обстановку и полученную задачу, принимают решение, определяют и ставят задачи подчиненным.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Штабы и другие органы управления сил РСЧС обеспечивают командирам и начальникам поддержание непрерывного управления при организации и проведении экстренных мер по защите и оказанию помощи пострадавшему населению, спасению материальных и других ценностей.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Силы РСЧС в практических действиях руководствуются соответствующими уставами, наставлениями, руководствами и другими документами, определяющими порядок и способы проведения АСДНР.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6624F">
        <w:rPr>
          <w:rFonts w:ascii="Times New Roman" w:hAnsi="Times New Roman" w:cs="Times New Roman"/>
          <w:b/>
          <w:i/>
          <w:sz w:val="20"/>
          <w:szCs w:val="20"/>
        </w:rPr>
        <w:t>В ходе проведения АСДНР комиссия по ЧС обязана: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поддерживать устойчивую связь с вышестоящими, подчиненными органами управления, в том числе с оперативными группами, развернутыми в районе ЧС, взаимодействующими и соседями;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• осуществлять оценку объема и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характера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предстоящих АСДНР, вести учет их выполнения;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выполнения;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обеспечивать повседневную деятельность главы МО (председателя комиссии по ЧС) по организации и руководству проводимыми работами, готовить необходимые данные и расчеты для уточнения им решения или принятии нового;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обеспечивать поддержание непрерывного взаимодействия между органами управления, силами РСЧС, а также с взаимодействующими и соседними органами управления;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вести учет потерь населения, личного состава и техники, принимать меры по созданию (восстановлению) резерва сил и средств;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• своевременно докладывать в вышестоящий орган управления (комиссию по ЧС) о принятых решениях, поставленных подчиненным задачах и их выполнении;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постоянно информировать об обстановке, принимаемых мерах взаимодействующие и соседние органы управления;</w:t>
      </w:r>
    </w:p>
    <w:p w:rsidR="00C6624F" w:rsidRPr="00C6624F" w:rsidRDefault="00C6624F" w:rsidP="00C662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• принимать меры для повышения устойчивости и непрерывности управления.</w:t>
      </w: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АДМИНИСТРАЦИЯ ГОРОДОКСКОГО СЕЛЬСОВЕТА</w:t>
      </w: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МИНУСИНСКОГО РАЙОНА</w:t>
      </w: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КРАСНОЯРСКОГО КРАЯ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«  13 »06.2017 г.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6624F">
        <w:rPr>
          <w:rFonts w:ascii="Times New Roman" w:hAnsi="Times New Roman" w:cs="Times New Roman"/>
          <w:sz w:val="20"/>
          <w:szCs w:val="20"/>
        </w:rPr>
        <w:t xml:space="preserve">  с. Городок                                   № 28 -</w:t>
      </w:r>
      <w:proofErr w:type="spellStart"/>
      <w:proofErr w:type="gramStart"/>
      <w:r w:rsidRPr="00C6624F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>Об утверждении положения</w:t>
      </w: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порядке подготовки  населения </w:t>
      </w: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сельсовета в области </w:t>
      </w: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>гражданской обороны  и защиты</w:t>
      </w: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чрезвычайных  ситуаций </w:t>
      </w:r>
      <w:proofErr w:type="gramStart"/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>природного</w:t>
      </w:r>
      <w:proofErr w:type="gramEnd"/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 техногенного характера 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C6624F">
        <w:rPr>
          <w:rFonts w:ascii="Times New Roman" w:hAnsi="Times New Roman"/>
          <w:sz w:val="20"/>
        </w:rPr>
        <w:t>В соответствии с Федеральными  законами  от 12 февраля 1998 года № 28-ФЗ "О гражданской обороне", от 21 декабря 1994 года № 68 – ФЗ «О защите населения и территорий от чрезвычайных ситуаций природного и техногенного характера», от 29 июня 2015 года №171 – ФЗ и от 30 декабря 2015 года № 448 –ФЗ,  Постановлением Правительства Российской Федерации от 2 ноября 2000 года № 841 “Об утверждении</w:t>
      </w:r>
      <w:proofErr w:type="gramEnd"/>
      <w:r w:rsidRPr="00C6624F">
        <w:rPr>
          <w:rFonts w:ascii="Times New Roman" w:hAnsi="Times New Roman"/>
          <w:sz w:val="20"/>
        </w:rPr>
        <w:t xml:space="preserve"> положения об организации обучения населения в области гражданской обороны</w:t>
      </w:r>
      <w:r w:rsidRPr="00C6624F">
        <w:rPr>
          <w:rFonts w:ascii="Times New Roman" w:hAnsi="Times New Roman"/>
          <w:b/>
          <w:bCs/>
          <w:sz w:val="20"/>
        </w:rPr>
        <w:t xml:space="preserve">”, </w:t>
      </w:r>
      <w:r w:rsidRPr="00C6624F">
        <w:rPr>
          <w:rFonts w:ascii="Times New Roman" w:hAnsi="Times New Roman"/>
          <w:sz w:val="20"/>
        </w:rPr>
        <w:t xml:space="preserve"> и в целях подготовки населения в области защиты от чрезвычайных ситуаций,  возникающих при военных конфликтах или вследствие этих конфликтов, порядку действиям по сигналам оповещения, приемов оказания первой медицинской помощи, правил пользования коллективными и индивидуальными средствами защиты, </w:t>
      </w:r>
      <w:proofErr w:type="gramStart"/>
      <w:r w:rsidRPr="00C6624F">
        <w:rPr>
          <w:rFonts w:ascii="Times New Roman" w:hAnsi="Times New Roman"/>
          <w:sz w:val="20"/>
        </w:rPr>
        <w:t>П</w:t>
      </w:r>
      <w:proofErr w:type="gramEnd"/>
      <w:r w:rsidRPr="00C6624F">
        <w:rPr>
          <w:rFonts w:ascii="Times New Roman" w:hAnsi="Times New Roman"/>
          <w:sz w:val="20"/>
        </w:rPr>
        <w:t xml:space="preserve"> О С Т А Н О В Л Я Ю:</w:t>
      </w:r>
    </w:p>
    <w:p w:rsidR="00C6624F" w:rsidRPr="00C6624F" w:rsidRDefault="00C6624F" w:rsidP="00C6624F">
      <w:pPr>
        <w:pStyle w:val="Con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Утвердить:</w:t>
      </w: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sz w:val="20"/>
          <w:szCs w:val="20"/>
        </w:rPr>
        <w:t>1.1. Положение</w:t>
      </w: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 порядке подготовки  населения </w:t>
      </w:r>
      <w:proofErr w:type="spellStart"/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сельсовета в области </w:t>
      </w:r>
    </w:p>
    <w:p w:rsidR="00C6624F" w:rsidRPr="00C6624F" w:rsidRDefault="00C6624F" w:rsidP="00C6624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624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гражданской обороны  и защиты от чрезвычайных  ситуаций природного и техногенного характера </w:t>
      </w:r>
      <w:r w:rsidRPr="00C6624F">
        <w:rPr>
          <w:rFonts w:ascii="Times New Roman" w:hAnsi="Times New Roman" w:cs="Times New Roman"/>
          <w:b w:val="0"/>
          <w:sz w:val="20"/>
          <w:szCs w:val="20"/>
        </w:rPr>
        <w:t>(приложение №1);</w:t>
      </w:r>
    </w:p>
    <w:p w:rsidR="00C6624F" w:rsidRPr="00C6624F" w:rsidRDefault="00C6624F" w:rsidP="00C6624F">
      <w:pPr>
        <w:pStyle w:val="ConsNormal"/>
        <w:ind w:firstLine="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1.2. Формы подготовки населения в области гражданской обороны </w:t>
      </w:r>
      <w:r w:rsidRPr="00C6624F">
        <w:rPr>
          <w:rFonts w:ascii="Times New Roman" w:hAnsi="Times New Roman"/>
          <w:bCs/>
          <w:sz w:val="20"/>
        </w:rPr>
        <w:t>и защиты от чрезвычайных  ситуаций природного и техногенного характера</w:t>
      </w:r>
    </w:p>
    <w:p w:rsidR="00C6624F" w:rsidRPr="00C6624F" w:rsidRDefault="00C6624F" w:rsidP="00C6624F">
      <w:pPr>
        <w:pStyle w:val="ConsNormal"/>
        <w:ind w:firstLine="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(по группам </w:t>
      </w:r>
      <w:proofErr w:type="gramStart"/>
      <w:r w:rsidRPr="00C6624F">
        <w:rPr>
          <w:rFonts w:ascii="Times New Roman" w:hAnsi="Times New Roman"/>
          <w:sz w:val="20"/>
        </w:rPr>
        <w:t>обучаемых</w:t>
      </w:r>
      <w:proofErr w:type="gramEnd"/>
      <w:r w:rsidRPr="00C6624F">
        <w:rPr>
          <w:rFonts w:ascii="Times New Roman" w:hAnsi="Times New Roman"/>
          <w:sz w:val="20"/>
        </w:rPr>
        <w:t>) (приложение №2);</w:t>
      </w:r>
    </w:p>
    <w:p w:rsidR="00C6624F" w:rsidRPr="00C6624F" w:rsidRDefault="00C6624F" w:rsidP="00C6624F">
      <w:pPr>
        <w:pStyle w:val="Con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Организационно-методическое руководство в области подготовки населения  возложить на  заместителя главы администрации </w:t>
      </w:r>
      <w:proofErr w:type="spellStart"/>
      <w:r w:rsidRPr="00C6624F">
        <w:rPr>
          <w:rFonts w:ascii="Times New Roman" w:hAnsi="Times New Roman"/>
          <w:sz w:val="20"/>
        </w:rPr>
        <w:t>Арокину</w:t>
      </w:r>
      <w:proofErr w:type="spellEnd"/>
      <w:r w:rsidRPr="00C6624F">
        <w:rPr>
          <w:rFonts w:ascii="Times New Roman" w:hAnsi="Times New Roman"/>
          <w:sz w:val="20"/>
        </w:rPr>
        <w:t xml:space="preserve"> С.И.</w:t>
      </w:r>
    </w:p>
    <w:p w:rsidR="00C6624F" w:rsidRPr="00C6624F" w:rsidRDefault="00C6624F" w:rsidP="00C6624F">
      <w:pPr>
        <w:pStyle w:val="Con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0"/>
        </w:rPr>
      </w:pPr>
      <w:proofErr w:type="gramStart"/>
      <w:r w:rsidRPr="00C6624F">
        <w:rPr>
          <w:rFonts w:ascii="Times New Roman" w:hAnsi="Times New Roman"/>
          <w:sz w:val="20"/>
        </w:rPr>
        <w:t>Контроль за</w:t>
      </w:r>
      <w:proofErr w:type="gramEnd"/>
      <w:r w:rsidRPr="00C6624F">
        <w:rPr>
          <w:rFonts w:ascii="Times New Roman" w:hAnsi="Times New Roman"/>
          <w:sz w:val="20"/>
        </w:rPr>
        <w:t xml:space="preserve"> исполнением оставляю за собой. </w:t>
      </w:r>
    </w:p>
    <w:p w:rsidR="00C6624F" w:rsidRPr="00C6624F" w:rsidRDefault="00C6624F" w:rsidP="00C6624F">
      <w:pPr>
        <w:pStyle w:val="ConsNonformat"/>
        <w:widowControl/>
        <w:numPr>
          <w:ilvl w:val="0"/>
          <w:numId w:val="1"/>
        </w:numPr>
        <w:ind w:left="0" w:right="0"/>
        <w:rPr>
          <w:rFonts w:ascii="Times New Roman" w:hAnsi="Times New Roman" w:cs="Times New Roman"/>
        </w:rPr>
      </w:pPr>
      <w:r w:rsidRPr="00C6624F">
        <w:rPr>
          <w:rFonts w:ascii="Times New Roman" w:hAnsi="Times New Roman" w:cs="Times New Roman"/>
        </w:rPr>
        <w:t>Постановление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 w:rsidRPr="00C6624F">
        <w:rPr>
          <w:rFonts w:ascii="Times New Roman" w:hAnsi="Times New Roman" w:cs="Times New Roman"/>
        </w:rPr>
        <w:t>Городокский</w:t>
      </w:r>
      <w:proofErr w:type="spellEnd"/>
      <w:r w:rsidRPr="00C6624F">
        <w:rPr>
          <w:rFonts w:ascii="Times New Roman" w:hAnsi="Times New Roman" w:cs="Times New Roman"/>
        </w:rPr>
        <w:t xml:space="preserve"> сельсовет».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Глава сельсовета                                                      А.В. Тощев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Приложение №1к постановлению главы  администрации  </w:t>
      </w:r>
      <w:proofErr w:type="spellStart"/>
      <w:r w:rsidRPr="00C6624F">
        <w:rPr>
          <w:rFonts w:ascii="Times New Roman" w:hAnsi="Times New Roman"/>
          <w:sz w:val="20"/>
        </w:rPr>
        <w:t>Городокского</w:t>
      </w:r>
      <w:proofErr w:type="spellEnd"/>
      <w:r w:rsidRPr="00C6624F">
        <w:rPr>
          <w:rFonts w:ascii="Times New Roman" w:hAnsi="Times New Roman"/>
          <w:sz w:val="20"/>
        </w:rPr>
        <w:t xml:space="preserve"> сельсовета от 13.06.2017 №28_-п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rmal"/>
        <w:ind w:firstLine="0"/>
        <w:jc w:val="center"/>
        <w:rPr>
          <w:rFonts w:ascii="Times New Roman" w:hAnsi="Times New Roman"/>
          <w:bCs/>
          <w:sz w:val="20"/>
        </w:rPr>
      </w:pPr>
      <w:r w:rsidRPr="00C6624F">
        <w:rPr>
          <w:rFonts w:ascii="Times New Roman" w:hAnsi="Times New Roman"/>
          <w:bCs/>
          <w:sz w:val="20"/>
        </w:rPr>
        <w:t>Положение</w:t>
      </w:r>
    </w:p>
    <w:p w:rsidR="00C6624F" w:rsidRPr="00C6624F" w:rsidRDefault="00C6624F" w:rsidP="00C6624F">
      <w:pPr>
        <w:pStyle w:val="ConsNormal"/>
        <w:ind w:firstLine="0"/>
        <w:jc w:val="center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об организации подготовки населения  </w:t>
      </w:r>
      <w:proofErr w:type="spellStart"/>
      <w:r w:rsidRPr="00C6624F">
        <w:rPr>
          <w:rFonts w:ascii="Times New Roman" w:hAnsi="Times New Roman"/>
          <w:sz w:val="20"/>
        </w:rPr>
        <w:t>Городокского</w:t>
      </w:r>
      <w:proofErr w:type="spellEnd"/>
      <w:r w:rsidRPr="00C6624F">
        <w:rPr>
          <w:rFonts w:ascii="Times New Roman" w:hAnsi="Times New Roman"/>
          <w:sz w:val="20"/>
        </w:rPr>
        <w:t xml:space="preserve"> сельсовета  в области гражданской обороны</w:t>
      </w:r>
      <w:r w:rsidRPr="00C6624F">
        <w:rPr>
          <w:rFonts w:ascii="Times New Roman" w:hAnsi="Times New Roman"/>
          <w:b/>
          <w:bCs/>
          <w:sz w:val="20"/>
        </w:rPr>
        <w:t xml:space="preserve"> </w:t>
      </w:r>
      <w:r w:rsidRPr="00C6624F">
        <w:rPr>
          <w:rFonts w:ascii="Times New Roman" w:hAnsi="Times New Roman"/>
          <w:bCs/>
          <w:sz w:val="20"/>
        </w:rPr>
        <w:t>и защиты от чрезвычайных  ситуаций природного и техногенного характера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1. </w:t>
      </w:r>
      <w:proofErr w:type="gramStart"/>
      <w:r w:rsidRPr="00C6624F">
        <w:rPr>
          <w:rFonts w:ascii="Times New Roman" w:hAnsi="Times New Roman"/>
          <w:sz w:val="20"/>
        </w:rPr>
        <w:t>Настоящее Положение, разработанное в соответствии  с Федеральными  законами  от 12 февраля 1998 года № 28-ФЗ "О гражданской обороне", от 21 декабря 1994 года № 68 – ФЗ «О защите населения и территорий от чрезвычайных ситуаций природного и техногенного характера», от 29 июня 2015 года №171 – ФЗ и от 30 декабря 2015 года № 448 –ФЗ,  Постановлением Правительства Российской Федерации от 2 ноября 2000 года</w:t>
      </w:r>
      <w:proofErr w:type="gramEnd"/>
      <w:r w:rsidRPr="00C6624F">
        <w:rPr>
          <w:rFonts w:ascii="Times New Roman" w:hAnsi="Times New Roman"/>
          <w:sz w:val="20"/>
        </w:rPr>
        <w:t xml:space="preserve"> № 841 “Об утверждении положения об организации обучения населения в области гражданской обороны</w:t>
      </w:r>
      <w:r w:rsidRPr="00C6624F">
        <w:rPr>
          <w:rFonts w:ascii="Times New Roman" w:hAnsi="Times New Roman"/>
          <w:b/>
          <w:bCs/>
          <w:sz w:val="20"/>
        </w:rPr>
        <w:t>”</w:t>
      </w:r>
      <w:r w:rsidRPr="00C6624F">
        <w:rPr>
          <w:rFonts w:ascii="Times New Roman" w:hAnsi="Times New Roman"/>
          <w:sz w:val="20"/>
        </w:rPr>
        <w:t xml:space="preserve"> определяет основные задачи подготовки населения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 Основными задачами подготовки  населения в области гражданской обороны являются: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lastRenderedPageBreak/>
        <w:t>2.1.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2.2. Совершенствование навыков по организации и проведению мероприятий по гражданской обороне;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2.3. Выработка умений и навыков для проведения аварийно - спасательных и других неотложных работ;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2.4.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 Лица, подлежащие подготовке, подразделяются на следующие группы: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3.1.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3.2. Личный состав формирований;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3.3. Работающее население, не входящее в состав формирований;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3.4. Учащиеся учреждений общего образования; 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3.5. Неработающее население.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 Обучение является обязательным и проводится на курсах гражданской обороны муниципальных образований (далее именуются - курсы гражданской обороны) по месту работы, учебы и месту жительства граждан.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 жизнедеятельности" и дисциплины "Безопасность жизнедеятельности"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подготовка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Программы подготовки 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 В целях организации и осуществления подготовки населения в области гражданской обороны: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5.1.  Организации: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осуществляют подготовку своих работников в области гражданской обороны;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уточняют (с учетом особенностей деятельности организации) программы подготовки в области гражданской обороны своих работников и личного состава формирований;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создают, оснащают и поддерживают в рабочем состоянии соответствующую учебно-материальную базу;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5.2. Ведущий специалист по делам гражданской обороны и чрезвычайным ситуациям: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осуществляет организационно - 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осуществляет методическое руководство  организациями при подготовке личного состава формирований и обучении населения способам защиты от опасностей, возникающих при военных конфликтах или вследствие этих конфликтов;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определяет  сроки проведения учений и тренировок по гражданской обороне.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планирует подготовку населения в области гражданской обороны;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организует изучение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курса "Основы безопасности жизнедеятельности";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организует и проводит учебно-методические сборы;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- организует и осуществляет пропаганду знаний в области гражданской обороны;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- осуществляет </w:t>
      </w:r>
      <w:proofErr w:type="gramStart"/>
      <w:r w:rsidRPr="00C6624F">
        <w:rPr>
          <w:rFonts w:ascii="Times New Roman" w:hAnsi="Times New Roman"/>
          <w:sz w:val="20"/>
        </w:rPr>
        <w:t>контроль за</w:t>
      </w:r>
      <w:proofErr w:type="gramEnd"/>
      <w:r w:rsidRPr="00C6624F">
        <w:rPr>
          <w:rFonts w:ascii="Times New Roman" w:hAnsi="Times New Roman"/>
          <w:sz w:val="20"/>
        </w:rPr>
        <w:t xml:space="preserve"> ходом и качеством подготовки населения в области гражданской обороны;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           </w:t>
      </w: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           Приложение №2</w:t>
      </w:r>
    </w:p>
    <w:p w:rsidR="00C6624F" w:rsidRPr="00C6624F" w:rsidRDefault="00C6624F" w:rsidP="00C6624F">
      <w:pPr>
        <w:pStyle w:val="ConsNormal"/>
        <w:ind w:firstLine="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к постановлению главы администрации                                                 </w:t>
      </w:r>
      <w:proofErr w:type="spellStart"/>
      <w:r w:rsidRPr="00C6624F">
        <w:rPr>
          <w:rFonts w:ascii="Times New Roman" w:hAnsi="Times New Roman"/>
          <w:sz w:val="20"/>
        </w:rPr>
        <w:t>Городокского</w:t>
      </w:r>
      <w:proofErr w:type="spellEnd"/>
      <w:r w:rsidRPr="00C6624F">
        <w:rPr>
          <w:rFonts w:ascii="Times New Roman" w:hAnsi="Times New Roman"/>
          <w:sz w:val="20"/>
        </w:rPr>
        <w:t xml:space="preserve"> сельсовета </w:t>
      </w:r>
    </w:p>
    <w:p w:rsidR="00C6624F" w:rsidRPr="00C6624F" w:rsidRDefault="00C6624F" w:rsidP="00C6624F">
      <w:pPr>
        <w:pStyle w:val="ConsNormal"/>
        <w:ind w:firstLine="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lastRenderedPageBreak/>
        <w:t>от __________ № ______</w:t>
      </w:r>
    </w:p>
    <w:p w:rsidR="00C6624F" w:rsidRPr="00C6624F" w:rsidRDefault="00C6624F" w:rsidP="00C6624F">
      <w:pPr>
        <w:pStyle w:val="ConsNormal"/>
        <w:ind w:firstLine="0"/>
        <w:jc w:val="center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Формы</w:t>
      </w:r>
    </w:p>
    <w:p w:rsidR="00C6624F" w:rsidRPr="00C6624F" w:rsidRDefault="00C6624F" w:rsidP="00C6624F">
      <w:pPr>
        <w:pStyle w:val="ConsNormal"/>
        <w:ind w:firstLine="0"/>
        <w:jc w:val="center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подготовки в области гражданской обороны (по группам </w:t>
      </w:r>
      <w:proofErr w:type="gramStart"/>
      <w:r w:rsidRPr="00C6624F">
        <w:rPr>
          <w:rFonts w:ascii="Times New Roman" w:hAnsi="Times New Roman"/>
          <w:sz w:val="20"/>
        </w:rPr>
        <w:t>обучаемых</w:t>
      </w:r>
      <w:proofErr w:type="gramEnd"/>
      <w:r w:rsidRPr="00C6624F">
        <w:rPr>
          <w:rFonts w:ascii="Times New Roman" w:hAnsi="Times New Roman"/>
          <w:sz w:val="20"/>
        </w:rPr>
        <w:t>).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  Руководители организаций, должностные лица и работники гражданской обороны: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1.2. Изучение своих функциональных обязанностей по гражданской обороне;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1.4. Самостоятельная подготовка;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1.5. 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учебно-методических центрах и на курсах гражданской обороны;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1.6. Участие в учениях, тренировках и других плановых мероприятиях по гражданской обороне.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 Личный состав формирований: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2.1. Повышение квалификации в учебно-методических центрах и на курсах гражданской обороны (руководители формирований);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2.2. Проведение занятий с личным составом формирований по месту его работы;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2.3. Участие в учениях и тренировках по гражданской обороне.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 Работающее население, не входящее в состав формирований: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3.1. Проведение занятий по месту работы;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3.2. Участие в учениях, тренировках и других плановых мероприятиях по гражданской обороне;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3.3. Индивидуальное изучение способов защиты от опасностей, возникающих при военных конфликтах или вследствие этих конфликтов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4. Учащиеся учреждений общего образования: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4.1. Подготовка (в учебное время) по курсу "Основы безопасности жизнедеятельности";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4.2. Участие в учениях и тренировках по гражданской обороне;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4.3. Чтение памяток, листовок и пособий, прослушивание радиопередач и просмотр телепрограмм по тематике гражданской обороны.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 Неработающее население (по месту жительства):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5.2. Участие в учениях по гражданской обороне;</w:t>
      </w:r>
    </w:p>
    <w:p w:rsidR="00C6624F" w:rsidRPr="00C6624F" w:rsidRDefault="00C6624F" w:rsidP="00C6624F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:rsidR="00C6624F" w:rsidRPr="00C6624F" w:rsidRDefault="00C6624F" w:rsidP="00C6624F">
      <w:pPr>
        <w:pStyle w:val="ConsNormal"/>
        <w:ind w:firstLine="0"/>
        <w:rPr>
          <w:rFonts w:ascii="Times New Roman" w:hAnsi="Times New Roman"/>
          <w:sz w:val="20"/>
        </w:rPr>
      </w:pP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           </w:t>
      </w: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</w:p>
    <w:p w:rsidR="00C6624F" w:rsidRPr="00C6624F" w:rsidRDefault="00C6624F" w:rsidP="00C6624F">
      <w:pPr>
        <w:pStyle w:val="ConsNormal"/>
        <w:ind w:firstLine="5670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             Приложение №3</w:t>
      </w:r>
    </w:p>
    <w:p w:rsidR="00C6624F" w:rsidRPr="00C6624F" w:rsidRDefault="00C6624F" w:rsidP="00C6624F">
      <w:pPr>
        <w:pStyle w:val="ConsNormal"/>
        <w:ind w:hanging="709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 xml:space="preserve">              к постановлению главы администрации                                            </w:t>
      </w:r>
      <w:proofErr w:type="spellStart"/>
      <w:r w:rsidRPr="00C6624F">
        <w:rPr>
          <w:rFonts w:ascii="Times New Roman" w:hAnsi="Times New Roman"/>
          <w:sz w:val="20"/>
        </w:rPr>
        <w:t>Городокского</w:t>
      </w:r>
      <w:proofErr w:type="spellEnd"/>
      <w:r w:rsidRPr="00C6624F">
        <w:rPr>
          <w:rFonts w:ascii="Times New Roman" w:hAnsi="Times New Roman"/>
          <w:sz w:val="20"/>
        </w:rPr>
        <w:t xml:space="preserve"> сельсовета </w:t>
      </w:r>
    </w:p>
    <w:p w:rsidR="00C6624F" w:rsidRPr="00C6624F" w:rsidRDefault="00C6624F" w:rsidP="00C6624F">
      <w:pPr>
        <w:pStyle w:val="ConsNormal"/>
        <w:ind w:firstLine="6379"/>
        <w:rPr>
          <w:rFonts w:ascii="Times New Roman" w:hAnsi="Times New Roman"/>
          <w:sz w:val="20"/>
        </w:rPr>
      </w:pPr>
      <w:r w:rsidRPr="00C6624F">
        <w:rPr>
          <w:rFonts w:ascii="Times New Roman" w:hAnsi="Times New Roman"/>
          <w:sz w:val="20"/>
        </w:rPr>
        <w:t>от ________ № _____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C6624F" w:rsidRPr="00C6624F" w:rsidRDefault="00C6624F" w:rsidP="00C6624F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C6624F">
        <w:rPr>
          <w:rFonts w:ascii="Times New Roman" w:hAnsi="Times New Roman" w:cs="Times New Roman"/>
          <w:bCs/>
        </w:rPr>
        <w:t>Список</w:t>
      </w:r>
    </w:p>
    <w:p w:rsidR="00C6624F" w:rsidRPr="00C6624F" w:rsidRDefault="00C6624F" w:rsidP="00C6624F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C6624F">
        <w:rPr>
          <w:rFonts w:ascii="Times New Roman" w:hAnsi="Times New Roman" w:cs="Times New Roman"/>
          <w:bCs/>
        </w:rPr>
        <w:t>руководителей учебных групп и состав учебных групп.</w:t>
      </w: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83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827"/>
        <w:gridCol w:w="3559"/>
      </w:tblGrid>
      <w:tr w:rsidR="00C6624F" w:rsidRPr="00C6624F" w:rsidTr="00116F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4F" w:rsidRPr="00C6624F" w:rsidRDefault="00C6624F" w:rsidP="00C6624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24F">
              <w:rPr>
                <w:rFonts w:ascii="Times New Roman" w:hAnsi="Times New Roman" w:cs="Times New Roman"/>
                <w:b/>
                <w:bCs/>
              </w:rPr>
              <w:t>№ и название учебной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4F" w:rsidRPr="00C6624F" w:rsidRDefault="00C6624F" w:rsidP="00C6624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24F">
              <w:rPr>
                <w:rFonts w:ascii="Times New Roman" w:hAnsi="Times New Roman" w:cs="Times New Roman"/>
                <w:b/>
                <w:bCs/>
              </w:rPr>
              <w:t>Руководитель группы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4F" w:rsidRPr="00C6624F" w:rsidRDefault="00C6624F" w:rsidP="00C6624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24F">
              <w:rPr>
                <w:rFonts w:ascii="Times New Roman" w:hAnsi="Times New Roman" w:cs="Times New Roman"/>
                <w:b/>
                <w:bCs/>
              </w:rPr>
              <w:t xml:space="preserve">Состав </w:t>
            </w:r>
            <w:proofErr w:type="gramStart"/>
            <w:r w:rsidRPr="00C6624F">
              <w:rPr>
                <w:rFonts w:ascii="Times New Roman" w:hAnsi="Times New Roman" w:cs="Times New Roman"/>
                <w:b/>
                <w:bCs/>
              </w:rPr>
              <w:t>обучаемых</w:t>
            </w:r>
            <w:proofErr w:type="gramEnd"/>
          </w:p>
        </w:tc>
      </w:tr>
      <w:tr w:rsidR="00C6624F" w:rsidRPr="00C6624F" w:rsidTr="00116F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Группа № 1 руководителя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Группа № 2 председателя </w:t>
            </w:r>
            <w:r w:rsidRPr="00C6624F">
              <w:rPr>
                <w:rFonts w:ascii="Times New Roman" w:hAnsi="Times New Roman" w:cs="Times New Roman"/>
              </w:rPr>
              <w:lastRenderedPageBreak/>
              <w:t>КЧС и ПБ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lastRenderedPageBreak/>
              <w:t>Группа № 3</w:t>
            </w:r>
          </w:p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председателя </w:t>
            </w:r>
            <w:proofErr w:type="spellStart"/>
            <w:r w:rsidRPr="00C6624F">
              <w:rPr>
                <w:rFonts w:ascii="Times New Roman" w:hAnsi="Times New Roman" w:cs="Times New Roman"/>
              </w:rPr>
              <w:t>эвакоприемной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 комиссии </w:t>
            </w:r>
          </w:p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Группа № 4 ведущего специалиста по ГО и ЧС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4F" w:rsidRPr="00C6624F" w:rsidRDefault="00C6624F" w:rsidP="00C6624F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АДМИНИСТРАЦИЯ ГОРОДОКСКОГО СЕЛЬСОВЕТА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МИНУСИНСКОГО РАЙОНА</w:t>
      </w: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КРАСНОЯРСКОГО КРАЯ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ind w:hanging="108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«13»06.2017 г.                                         с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ородок                           №  29-п</w:t>
      </w:r>
    </w:p>
    <w:p w:rsidR="00C6624F" w:rsidRPr="00C6624F" w:rsidRDefault="00C6624F" w:rsidP="00C662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Об организации и ведении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Гражданской обороны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Городокском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сельсовете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12 февраля 1998 г. № 28- ФЗ « О гражданской обороне», Постановлением Правительства Российской Федерации от 26 ноября 2007г. № 804 «Об утверждении Положения о гражданской обороне в Российской Федерации», Федеральным законом от 29.06.2015 г. № 171-ФЗ в целях подготовки, обеспечения и выполнения мероприятий гражданской обороны в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Городокском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сельсовете, ПОСТАНОВЛЯЮ:</w:t>
      </w:r>
      <w:proofErr w:type="gramEnd"/>
    </w:p>
    <w:p w:rsidR="00C6624F" w:rsidRPr="00C6624F" w:rsidRDefault="00C6624F" w:rsidP="00C6624F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Утвердить Положение об организации и ведении гражданской обороны в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Городокском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сельсовете,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>приложение прилагается).</w:t>
      </w:r>
    </w:p>
    <w:p w:rsidR="00C6624F" w:rsidRPr="00C6624F" w:rsidRDefault="00C6624F" w:rsidP="00C6624F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Организовать ведение гражданской обороны в соответствии с Положением об организации и ведении гражданской обороны в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Городокском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сельсовете.</w:t>
      </w:r>
    </w:p>
    <w:p w:rsidR="00C6624F" w:rsidRPr="00C6624F" w:rsidRDefault="00C6624F" w:rsidP="00C6624F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Заместителю главы  администрации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 (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Арокиной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С.И.) спланировать и осуществлять мероприятия по гражданской обороне согласно задачам, определенным Положением.</w:t>
      </w:r>
    </w:p>
    <w:p w:rsidR="00C6624F" w:rsidRPr="00C6624F" w:rsidRDefault="00C6624F" w:rsidP="00C6624F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Организовать взаимодействие с отделом по ГО, ЧС администрации Минусинского района в решении задач по гражданской обороне на территории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624F" w:rsidRPr="00C6624F" w:rsidRDefault="00C6624F" w:rsidP="00C6624F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C6624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выполнением оставляю за собой.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6.   Постановление вступает в силу со дня его официального опубликования</w:t>
      </w:r>
    </w:p>
    <w:p w:rsidR="00C6624F" w:rsidRPr="00C6624F" w:rsidRDefault="00C6624F" w:rsidP="00C6624F">
      <w:pPr>
        <w:spacing w:after="0"/>
        <w:ind w:hanging="709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   в издании  «Ведомости органов муниципального образования  «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                     сельсовет».</w:t>
      </w: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pStyle w:val="a3"/>
        <w:ind w:left="0" w:firstLine="540"/>
        <w:jc w:val="both"/>
        <w:rPr>
          <w:b/>
          <w:bCs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А.В. Тощев</w:t>
      </w: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ind w:hanging="906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ind w:hanging="906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 w:line="240" w:lineRule="auto"/>
        <w:ind w:hanging="906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</w:t>
      </w:r>
    </w:p>
    <w:p w:rsidR="00C6624F" w:rsidRPr="00C6624F" w:rsidRDefault="00C6624F" w:rsidP="00C662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>к постановлению</w:t>
      </w:r>
    </w:p>
    <w:p w:rsidR="00C6624F" w:rsidRPr="00C6624F" w:rsidRDefault="00C6624F" w:rsidP="00C66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                                                                                                     от «13»06.2017 г . №29-п  </w:t>
      </w:r>
    </w:p>
    <w:p w:rsidR="00C6624F" w:rsidRPr="00C6624F" w:rsidRDefault="00C6624F" w:rsidP="00C662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  </w:t>
      </w:r>
    </w:p>
    <w:p w:rsidR="00C6624F" w:rsidRPr="00C6624F" w:rsidRDefault="00C6624F" w:rsidP="00C6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ПОЛОЖЕНИЕ </w:t>
      </w:r>
    </w:p>
    <w:p w:rsidR="00C6624F" w:rsidRPr="00C6624F" w:rsidRDefault="00C6624F" w:rsidP="00C6624F">
      <w:pPr>
        <w:shd w:val="clear" w:color="auto" w:fill="FFFFFF"/>
        <w:spacing w:after="0" w:line="240" w:lineRule="auto"/>
        <w:ind w:hanging="30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                ОБ ОРГАНИЗАЦИИ И ВЕДЕНИИ ГРАЖДАНСКОЙ ОБОРОНЫ</w:t>
      </w:r>
    </w:p>
    <w:p w:rsidR="00C6624F" w:rsidRPr="00C6624F" w:rsidRDefault="00C6624F" w:rsidP="00C6624F">
      <w:pPr>
        <w:shd w:val="clear" w:color="auto" w:fill="FFFFFF"/>
        <w:spacing w:after="0" w:line="240" w:lineRule="auto"/>
        <w:ind w:hanging="1884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В ГОРОДОКСКОМ СЕЛЬСОВЕТЕ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24"/>
          <w:sz w:val="20"/>
          <w:szCs w:val="20"/>
        </w:rPr>
        <w:t>1.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Настоящее Положение разработано в соответствии с Федеральным законом от 12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февраля   1998  г.   N  28-ФЗ  "О  гражданской  обороне",  </w:t>
      </w:r>
      <w:r w:rsidRPr="00C6624F">
        <w:rPr>
          <w:rFonts w:ascii="Times New Roman" w:hAnsi="Times New Roman" w:cs="Times New Roman"/>
          <w:sz w:val="20"/>
          <w:szCs w:val="20"/>
        </w:rPr>
        <w:t xml:space="preserve">Федеральным законом от 29.06.2015 г. № 171-ФЗ, от 30.12.2015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г.№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448 –ФЗ,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Положением    Министерства </w:t>
      </w:r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Российской Федерации  по делам  гражданской обороны, чрезвычайным ситуациям и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ликвидации   последствий   стихийных   бедствий,   утвержденным   Указом   Президента </w:t>
      </w:r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Российской Федерации от 11  июля 2004 г. N 868 и Постановлением Правительства </w:t>
      </w:r>
      <w:r w:rsidRPr="00C6624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Российской Федерации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от 26 ноября 2007 г.  N  804 "Об утверждении  Положения о </w:t>
      </w:r>
      <w:r w:rsidRPr="00C6624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гражданской обороне в Российской Федерации" и определяет организацию и основные направления подготовки к ведению и ведения гражданской обороны, а также основные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мероприятия по гражданской обороне на территории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сельсовета.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5"/>
          <w:sz w:val="20"/>
          <w:szCs w:val="20"/>
        </w:rPr>
        <w:t>2.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Мероприятия по гражданской обороне организуются в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Городокском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сельсовете в </w:t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рамках   подготовки   к   ведению   и   ведения   гражданской   обороны   в   муниципальных образованиях.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z w:val="20"/>
          <w:szCs w:val="20"/>
        </w:rPr>
        <w:t xml:space="preserve">3.   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Подготовка к ведению гражданской обороны заключается в заблаговременном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выполнении мероприятий по подготовке к защите населения, материальных и культурных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ценностей от опасностей, возникающих при военных конфликтах или вследствие </w:t>
      </w:r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этих конфликтов, а также при возникновении чрезвычайных ситуаций природного и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техногенного характера и осуществляется на основании перспективных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планов, предусматривающих основные мероприятия по вопросам гражданской обороны, предупреждения и ликвидации чрезвычайных ситуаций на территории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сельсовета.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iCs/>
          <w:color w:val="000000"/>
          <w:spacing w:val="1"/>
          <w:sz w:val="20"/>
          <w:szCs w:val="20"/>
        </w:rPr>
        <w:t>4</w:t>
      </w:r>
      <w:r w:rsidRPr="00C6624F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.     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Планирование основных мероприятий гражданской обороны производится с учетом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всесторонней оценки обстановки, которая может сложиться на территории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C6624F" w:rsidRPr="00C6624F" w:rsidRDefault="00C6624F" w:rsidP="00C6624F">
      <w:pPr>
        <w:shd w:val="clear" w:color="auto" w:fill="FFFFFF"/>
        <w:tabs>
          <w:tab w:val="left" w:pos="962"/>
        </w:tabs>
        <w:spacing w:after="0" w:line="252" w:lineRule="exact"/>
        <w:ind w:hanging="738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7"/>
          <w:sz w:val="20"/>
          <w:szCs w:val="20"/>
        </w:rPr>
        <w:t xml:space="preserve">                 5.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Ведение   гражданской   обороны   на   муниципальном   уровне заключается   в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выполнении мероприятий по защите населения (работников), материальных и культурных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ценностей на территории 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 от опасностей, возникающих при </w:t>
      </w: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военных   конфликтах   или   вследствие   этих  конфликтов,   а   также   при   возникновении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чрезвычайных ситуаций  природного  и техногенного характера  и  осуществляется  на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основании    планов    гражданской    обороны    и    защиты    населения    муниципальных </w:t>
      </w: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образований.</w:t>
      </w:r>
      <w:proofErr w:type="gramEnd"/>
    </w:p>
    <w:p w:rsidR="00C6624F" w:rsidRPr="00C6624F" w:rsidRDefault="00C6624F" w:rsidP="00C6624F">
      <w:pPr>
        <w:shd w:val="clear" w:color="auto" w:fill="FFFFFF"/>
        <w:tabs>
          <w:tab w:val="left" w:pos="898"/>
        </w:tabs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6.           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Планы гражданской обороны и защиты населения (планы гражданской обороны)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  <w:t>определяют объем, организацию, порядок, способы и сроки выполнения мероприятий по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  <w:t>приведению гражданской обороны в установленные степени готовности при переводе ее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  мирного   на   военное   время   и   в  ходе  ее   ведения,   а  также  при   возникновении чрезвычайных ситуаций природного и техногенного характера.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z w:val="20"/>
          <w:szCs w:val="20"/>
        </w:rPr>
        <w:t xml:space="preserve">7.     Администрация </w:t>
      </w:r>
      <w:proofErr w:type="spellStart"/>
      <w:r w:rsidRPr="00C6624F">
        <w:rPr>
          <w:rFonts w:ascii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целях решения задач в области гражданской </w:t>
      </w: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обороны в соответствии с полномочиями в области гражданской обороны 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планирует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и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осуществляют мероприятия по гражданской обороне.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z w:val="20"/>
          <w:szCs w:val="20"/>
        </w:rPr>
        <w:t xml:space="preserve">8.    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решению органа местного самоуправления могут создаваться спасательные </w:t>
      </w:r>
      <w:r w:rsidRPr="00C6624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службы (медицинская, инженерная, коммунальная, противопожарная, охраны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общественного порядка, защиты животных и растений, оповещения и связи, защиты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культурных ценностей, автотранспортная, торговли и питания и другие), порядок </w:t>
      </w: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деятельности которых определяются создающими их органами в соответствующих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положениях о спасательных службах.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спасательных формирований и выполнения других неотложных работ при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Вид и количество спасательных служб, создаваемых органом местного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самоуправления, определяются на основании расчета объема и 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характера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выполняемых </w:t>
      </w:r>
      <w:r w:rsidRPr="00C6624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в соответствии с планами гражданской обороны и защиты населения (планами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гражданской обороны) задач.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Положение о спасательной службе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разрабатывается органом </w:t>
      </w:r>
      <w:r w:rsidRPr="00C6624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местного самоуправления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и утверждается руководителем органа местного самоуправления.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спасательной службы муниципального образования и утверждается руководителем </w:t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организации.</w:t>
      </w:r>
    </w:p>
    <w:p w:rsidR="00C6624F" w:rsidRPr="00C6624F" w:rsidRDefault="00C6624F" w:rsidP="00C6624F">
      <w:pPr>
        <w:spacing w:after="0" w:line="240" w:lineRule="auto"/>
        <w:ind w:firstLine="283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Методическое руководство созданием и обеспечением готовности сил и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дств </w:t>
      </w:r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гр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ажданской обороны в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Городокском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сельсовете, а также контроль в этой области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осуществляется Министерством Российской Федерации по делам гражданской обороны,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чрезвычайным ситуациям и ликвидации последствий стихийных бедствий (далее - МЧС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России) и его территориальными органами,</w:t>
      </w:r>
    </w:p>
    <w:p w:rsidR="00C6624F" w:rsidRPr="00C6624F" w:rsidRDefault="00C6624F" w:rsidP="00C6624F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52" w:lineRule="exact"/>
        <w:ind w:left="0"/>
        <w:rPr>
          <w:rFonts w:ascii="Times New Roman" w:hAnsi="Times New Roman" w:cs="Times New Roman"/>
          <w:color w:val="000000"/>
          <w:spacing w:val="-17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Для   планирования,   подготовки   и   проведения   эвакуационных   мероприятий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органом местного   самоуправления   заблаговременно   </w:t>
      </w:r>
      <w:r w:rsidRPr="00C6624F">
        <w:rPr>
          <w:rFonts w:ascii="Times New Roman" w:eastAsia="Times New Roman" w:hAnsi="Times New Roman" w:cs="Times New Roman"/>
          <w:color w:val="000000" w:themeColor="text1"/>
          <w:spacing w:val="4"/>
          <w:sz w:val="20"/>
          <w:szCs w:val="20"/>
        </w:rPr>
        <w:t>в   мирное   время   создается</w:t>
      </w:r>
      <w:r w:rsidRPr="00C6624F">
        <w:rPr>
          <w:rFonts w:ascii="Times New Roman" w:eastAsia="Times New Roman" w:hAnsi="Times New Roman" w:cs="Times New Roman"/>
          <w:color w:val="FF0000"/>
          <w:spacing w:val="4"/>
          <w:sz w:val="20"/>
          <w:szCs w:val="20"/>
        </w:rPr>
        <w:t xml:space="preserve"> </w:t>
      </w:r>
      <w:r w:rsidRPr="00C6624F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эвакуационная комиссия. Эвакуационная</w:t>
      </w: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комиссия возглавляется руководителем  или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заместителем   руководителя   соответствующего   органа   местного   самоуправления.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Деятельность      эвакуационной      комиссии      регламентируется      положениями      об эвакуационной    комиссии,     утверждаемыми     соответствующими     руководителями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гражданской обороны.</w:t>
      </w:r>
    </w:p>
    <w:p w:rsidR="00C6624F" w:rsidRPr="00C6624F" w:rsidRDefault="00C6624F" w:rsidP="00C6624F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    Силы гражданской обороны в мирное время могут привлекаться для участия в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мероприятиях по предупреждению и ликвидации чрезвычайных ситуаций природного и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техногенного характера.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Решение о привлечении в мирное время сил и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дств гр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ажданской обороны для ликвидации последствий чрезвычайных ситуаций принимает руководитель гражданской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обороны органа местного самоуправления</w:t>
      </w: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C6624F" w:rsidRPr="00C6624F" w:rsidRDefault="00C6624F" w:rsidP="00C6624F">
      <w:pPr>
        <w:shd w:val="clear" w:color="auto" w:fill="FFFFFF"/>
        <w:tabs>
          <w:tab w:val="left" w:pos="1073"/>
        </w:tabs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11.Руководство   гражданской   обороной   на   территории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сельсовета  осуществляет глава  сельсовета.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Глава сельсовета несет персональную ответственность за организацию и проведение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мероприятий по гражданской обороне и защите населения (статья 11 Федерального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 от 12 февраля 1998 г. N 28-ФЗ).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    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Мероприятия     по     гражданской     обороне     на     муниципальном     уровне </w:t>
      </w: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осуществляются в соответствии с Конституцией Российской Федерации, федеральными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конституционными законами, федеральными законами, нормативными правовыми актами </w:t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Президента     Российской     Федерации     и     Правительства     Российской    Федерации,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нормативными правовыми актами МЧС России и настоящим Положением.</w:t>
      </w:r>
    </w:p>
    <w:p w:rsidR="00C6624F" w:rsidRPr="00C6624F" w:rsidRDefault="00C6624F" w:rsidP="00C6624F">
      <w:pPr>
        <w:shd w:val="clear" w:color="auto" w:fill="FFFFFF"/>
        <w:tabs>
          <w:tab w:val="left" w:pos="972"/>
        </w:tabs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13.        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Орган  местного самоуправления в целях решения задач в области гражданской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обороны планирует и осуществляет следующие основные мероприятия:</w:t>
      </w:r>
    </w:p>
    <w:p w:rsidR="00C6624F" w:rsidRPr="00C6624F" w:rsidRDefault="00C6624F" w:rsidP="00C6624F">
      <w:pPr>
        <w:shd w:val="clear" w:color="auto" w:fill="FFFFFF"/>
        <w:tabs>
          <w:tab w:val="left" w:pos="112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9"/>
          <w:sz w:val="20"/>
          <w:szCs w:val="20"/>
        </w:rPr>
        <w:t>13.1.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 подготовке  населения в области гражданской обороны: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разработка с учетом особенностей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и на основе примерных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программ, утвержденных органом исполнительной власти, примерных программ подготовки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работающего населения, должностных лиц и работников гражданской обороны, личного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состава формирований и служб муниципального  образования;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организация и подготовка населения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сельсовета способам защиты от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опасностей, возникающих при военных конфликтах или вследствие этих конфликтов,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 также при возникновении чрезвычайных ситуаций природного и техногенного характера;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подготовка  личного состава формирований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 области гражданской обороны;</w:t>
      </w:r>
    </w:p>
    <w:p w:rsidR="00C6624F" w:rsidRPr="00C6624F" w:rsidRDefault="00C6624F" w:rsidP="00C6624F">
      <w:pPr>
        <w:shd w:val="clear" w:color="auto" w:fill="FFFFFF"/>
        <w:tabs>
          <w:tab w:val="left" w:pos="0"/>
        </w:tabs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учений и тренировок по гражданской обороне;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организационно-методическое руководство и 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подготовкой работников, </w:t>
      </w:r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личного состава формирований и служб, находящихся на территории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Городокского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сельсовета</w:t>
      </w:r>
      <w:r w:rsidRPr="00C6624F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пропаганда знаний в области гражданской обороны.</w:t>
      </w:r>
    </w:p>
    <w:p w:rsidR="00C6624F" w:rsidRPr="00C6624F" w:rsidRDefault="00C6624F" w:rsidP="00C6624F">
      <w:pPr>
        <w:shd w:val="clear" w:color="auto" w:fill="FFFFFF"/>
        <w:tabs>
          <w:tab w:val="left" w:pos="1128"/>
        </w:tabs>
        <w:spacing w:after="0" w:line="252" w:lineRule="exact"/>
        <w:ind w:firstLine="1276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0"/>
          <w:sz w:val="20"/>
          <w:szCs w:val="20"/>
        </w:rPr>
        <w:t>13.2.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 оповещению населения об опасностях, возникающих при  военных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конфликтах  или  вследствие этих конфликтов,  а также при  возникновении чрезвычайных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ситуаций природного и техногенного характера: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установка специализированных технических средств оповещения и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информирования населения в местах массового пребывания людей;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информации в области гражданской обороны и обмен ею.</w:t>
      </w:r>
    </w:p>
    <w:p w:rsidR="00C6624F" w:rsidRPr="00C6624F" w:rsidRDefault="00C6624F" w:rsidP="00C6624F">
      <w:pPr>
        <w:shd w:val="clear" w:color="auto" w:fill="FFFFFF"/>
        <w:tabs>
          <w:tab w:val="left" w:pos="1128"/>
        </w:tabs>
        <w:spacing w:after="0" w:line="252" w:lineRule="exact"/>
        <w:ind w:firstLine="562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1"/>
          <w:sz w:val="20"/>
          <w:szCs w:val="20"/>
        </w:rPr>
        <w:t>13.3.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эвакуации населения, материальных и культурных ценностей в безопасные </w:t>
      </w:r>
      <w:r w:rsidRPr="00C6624F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районы: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создание и организация деятельности эвакуационных органов, а также подготовка </w:t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их личного состава.</w:t>
      </w:r>
    </w:p>
    <w:p w:rsidR="00C6624F" w:rsidRPr="00C6624F" w:rsidRDefault="00C6624F" w:rsidP="00C6624F">
      <w:pPr>
        <w:shd w:val="clear" w:color="auto" w:fill="FFFFFF"/>
        <w:tabs>
          <w:tab w:val="left" w:pos="1102"/>
        </w:tabs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                     13.4.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предоставлению населению убежищ и средств индивидуальной защиты: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поддержание     в     состоянии     постоянной     готовности     к использованию     по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предназначению   и   техническое   обслуживание   защитных   сооружений   гражданской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обороны и их технических систем;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 xml:space="preserve">приспособление в мирное время и при переводе гражданской обороны с мирного на </w:t>
      </w:r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военное время заглубленных помещений, сооружений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подземного пространства для укрытия населения;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6624F" w:rsidRPr="00C6624F" w:rsidRDefault="00C6624F" w:rsidP="00C6624F">
      <w:pPr>
        <w:shd w:val="clear" w:color="auto" w:fill="FFFFFF"/>
        <w:tabs>
          <w:tab w:val="left" w:pos="1178"/>
        </w:tabs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9"/>
          <w:sz w:val="20"/>
          <w:szCs w:val="20"/>
        </w:rPr>
        <w:t>13.5.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 световой и другим видам маскировки: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определение перечня объектов, подлежащих маскировке;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создание и поддержание в состоянии постоянной готовности к использованию по </w:t>
      </w:r>
      <w:r w:rsidRPr="00C6624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предназначению запасов материально-технических средств, необходимых для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 мероприятий по световой и других видов маскировки;</w:t>
      </w:r>
      <w:proofErr w:type="gramEnd"/>
    </w:p>
    <w:p w:rsidR="00C6624F" w:rsidRPr="00C6624F" w:rsidRDefault="00C6624F" w:rsidP="00C6624F">
      <w:pPr>
        <w:shd w:val="clear" w:color="auto" w:fill="FFFFFF"/>
        <w:spacing w:after="0" w:line="252" w:lineRule="exact"/>
        <w:ind w:hanging="769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</w:t>
      </w: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обороне.</w:t>
      </w:r>
    </w:p>
    <w:p w:rsidR="00C6624F" w:rsidRPr="00C6624F" w:rsidRDefault="00C6624F" w:rsidP="00C6624F">
      <w:pPr>
        <w:shd w:val="clear" w:color="auto" w:fill="FFFFFF"/>
        <w:tabs>
          <w:tab w:val="left" w:pos="1289"/>
        </w:tabs>
        <w:spacing w:after="0" w:line="252" w:lineRule="exact"/>
        <w:ind w:firstLine="562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             13.6.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   проведению   аварийно-спасательных   работ   в   случае  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306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304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</w:t>
      </w:r>
      <w:r w:rsidRPr="00C6624F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иных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дств дл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я всестороннего обеспечения аварийно-спасательных и других </w:t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неотложных работ.</w:t>
      </w:r>
    </w:p>
    <w:p w:rsidR="00C6624F" w:rsidRPr="00C6624F" w:rsidRDefault="00C6624F" w:rsidP="00C6624F">
      <w:pPr>
        <w:shd w:val="clear" w:color="auto" w:fill="FFFFFF"/>
        <w:tabs>
          <w:tab w:val="left" w:pos="1193"/>
        </w:tabs>
        <w:spacing w:after="0" w:line="252" w:lineRule="exact"/>
        <w:ind w:firstLine="1278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0"/>
          <w:sz w:val="20"/>
          <w:szCs w:val="20"/>
        </w:rPr>
        <w:t>13.7.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По первоочередному обеспечению населения, пострадавшего при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военных  конфликтах   или   вследствие   этих  конфликтов,   в  том   числе   по   медицинскому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обслуживанию,      включая      оказание     первой      медицинской     помощи,      срочному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предоставлению жилья и принятию других необходимых мер: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 и организация основных видов жизнеобеспечения населения;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8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создание и поддержание в состоянии постоянной готовности к использованию по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предназначению запасов материально-технических, продовольственных, медицинских и </w:t>
      </w: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иных средств;</w:t>
      </w:r>
    </w:p>
    <w:p w:rsidR="00C6624F" w:rsidRPr="00C6624F" w:rsidRDefault="00C6624F" w:rsidP="00C6624F">
      <w:pPr>
        <w:shd w:val="clear" w:color="auto" w:fill="FFFFFF"/>
        <w:tabs>
          <w:tab w:val="left" w:pos="2868"/>
          <w:tab w:val="left" w:pos="4658"/>
          <w:tab w:val="left" w:pos="6422"/>
          <w:tab w:val="left" w:pos="93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нормированное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снабжение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населения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продовольственными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6624F" w:rsidRPr="00C6624F" w:rsidRDefault="00C6624F" w:rsidP="00C6624F">
      <w:pPr>
        <w:shd w:val="clear" w:color="auto" w:fill="FFFFFF"/>
        <w:tabs>
          <w:tab w:val="left" w:pos="2868"/>
          <w:tab w:val="left" w:pos="4658"/>
          <w:tab w:val="left" w:pos="6422"/>
          <w:tab w:val="left" w:pos="93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и непродовольственными товарами;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населению коммунально-бытовых услуг;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85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проведение санитарно-гигиенических и противоэпидемических мероприятий среди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населения, пострадавшего при военных конфликтах  или вследствие этих конфликтов;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лечебно-эвакуационных мероприятий;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83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развертывание необходимой лечебной базы в загородной зоне, организация ее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энерго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 и водоснабжения;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оказание населению медицинской помощи;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численности населения, оставшегося без жилья;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8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инвентаризация сохранившегося и оценка состояния поврежденного жилого фонда, </w:t>
      </w:r>
      <w:r w:rsidRPr="00C6624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определение возможности его использования для размещения пострадавшего </w:t>
      </w: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населения;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73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размещение пострадавшего населения в  других </w:t>
      </w:r>
      <w:r w:rsidRPr="00C6624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оздоровительных учреждениях, временных жилищах (сборных домах, палатках,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землянках и т.п.), а также подселение его на площади сохранившегося жилого фонда;</w:t>
      </w:r>
    </w:p>
    <w:p w:rsidR="00C6624F" w:rsidRPr="00C6624F" w:rsidRDefault="00C6624F" w:rsidP="00C6624F">
      <w:pPr>
        <w:shd w:val="clear" w:color="auto" w:fill="FFFFFF"/>
        <w:tabs>
          <w:tab w:val="left" w:pos="1193"/>
        </w:tabs>
        <w:spacing w:after="0" w:line="252" w:lineRule="exact"/>
        <w:ind w:firstLine="559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              13.8.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По борьбе с пожарами,  возникшими  при  военных конфликтах  или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вследствие этих конфликтов: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5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создание и организация деятельности муниципальной пожарной охраны,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организация ее подготовки в области гражданской обороны и взаимодействия с другими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видами пожарной охраны;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          организация тушения пожаров в районах проведения аварийно-спасательных и </w:t>
      </w:r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других неотложных работ и на объектах, отнесенных в установленном порядке к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категориям по гражданской обороне, в военное время.</w:t>
      </w:r>
    </w:p>
    <w:p w:rsidR="00C6624F" w:rsidRPr="00C6624F" w:rsidRDefault="00C6624F" w:rsidP="00C6624F">
      <w:pPr>
        <w:shd w:val="clear" w:color="auto" w:fill="FFFFFF"/>
        <w:tabs>
          <w:tab w:val="left" w:pos="1267"/>
        </w:tabs>
        <w:spacing w:after="0" w:line="252" w:lineRule="exact"/>
        <w:ind w:firstLine="559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            13.9.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 вопросам   срочного  восстановления   функционирования   необходимых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коммунальных служб в военное время: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81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обеспечение готовности коммунальных служб к работе в условиях военного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времени, разработка планов их действий;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75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создание запасов оборудования и запасных частей для ремонта поврежденных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систем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газ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энерго</w:t>
      </w:r>
      <w:proofErr w:type="spell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- и водоснабжения;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542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и подготовка резерва мобильных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очистки, опреснения 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транспортировки воды;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66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64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 xml:space="preserve">создание запасов резервуаров и емкостей, сборно-разборных трубопроводов,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мобильных резервных и автономных источников энергии, оборудования и технических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 дл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я организации коммунального снабжения населения.</w:t>
      </w:r>
    </w:p>
    <w:p w:rsidR="00C6624F" w:rsidRPr="00C6624F" w:rsidRDefault="00C6624F" w:rsidP="00C6624F">
      <w:pPr>
        <w:shd w:val="clear" w:color="auto" w:fill="FFFFFF"/>
        <w:tabs>
          <w:tab w:val="left" w:pos="1229"/>
        </w:tabs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8"/>
          <w:sz w:val="20"/>
          <w:szCs w:val="20"/>
        </w:rPr>
        <w:t>13.10.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По срочному захоронению трупов в военное время: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заблаговременное, в мирное время, определение мест возможных захоронений; создание, подготовка и обеспечение готовности сил и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 гр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ажданской обороны </w:t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для   обеспечения   мероприятий    по   захоронению   трупов,    в   том   числе   на   базе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специализированных ритуальных организаций;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оборудование мест погребения (захоронения) тел (останков) погибших;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309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организация работ по поиску тел, фиксированию мест их обнаружения, извлечению </w:t>
      </w:r>
      <w:r w:rsidRPr="00C6624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и первичной обработке погибших, опознанию и документированию, перевозке и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захоронению погибших;</w:t>
      </w:r>
    </w:p>
    <w:p w:rsidR="00C6624F" w:rsidRPr="00C6624F" w:rsidRDefault="00C6624F" w:rsidP="00C6624F">
      <w:pPr>
        <w:shd w:val="clear" w:color="auto" w:fill="FFFFFF"/>
        <w:tabs>
          <w:tab w:val="left" w:pos="1260"/>
        </w:tabs>
        <w:spacing w:after="0" w:line="252" w:lineRule="exact"/>
        <w:ind w:firstLine="557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          13.11.</w:t>
      </w:r>
      <w:r w:rsidRPr="00C6624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 вопросам обеспечения постоянной готовности сил и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дств  гр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ажданской </w:t>
      </w:r>
      <w:r w:rsidRPr="00C662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обороны:</w:t>
      </w:r>
    </w:p>
    <w:p w:rsidR="00C6624F" w:rsidRPr="00C6624F" w:rsidRDefault="00C6624F" w:rsidP="00C6624F">
      <w:pPr>
        <w:shd w:val="clear" w:color="auto" w:fill="FFFFFF"/>
        <w:spacing w:after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подготовка сил гражданской обороны к действиям, проведение учений и тренировок </w:t>
      </w:r>
      <w:r w:rsidRPr="00C6624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 гражданской обороне;</w:t>
      </w:r>
    </w:p>
    <w:p w:rsidR="00C6624F" w:rsidRPr="00C6624F" w:rsidRDefault="00C6624F" w:rsidP="00C6624F">
      <w:pPr>
        <w:shd w:val="clear" w:color="auto" w:fill="FFFFFF"/>
        <w:spacing w:after="0" w:line="252" w:lineRule="exac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и корректировка планов действий сил гражданской обороны;</w:t>
      </w:r>
    </w:p>
    <w:p w:rsidR="00C6624F" w:rsidRPr="00C6624F" w:rsidRDefault="00C6624F" w:rsidP="00C6624F">
      <w:pPr>
        <w:shd w:val="clear" w:color="auto" w:fill="FFFFFF"/>
        <w:spacing w:after="0" w:line="252" w:lineRule="exact"/>
        <w:ind w:firstLine="12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порядка взаимодействия и привлечения сил и сре</w:t>
      </w:r>
      <w:proofErr w:type="gramStart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гр</w:t>
      </w:r>
      <w:proofErr w:type="gramEnd"/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ажданской обороны, а также всестороннее обеспечение их действий.</w:t>
      </w:r>
    </w:p>
    <w:p w:rsidR="00C6624F" w:rsidRPr="00C6624F" w:rsidRDefault="00C6624F" w:rsidP="00C6624F">
      <w:pPr>
        <w:shd w:val="clear" w:color="auto" w:fill="FFFFFF"/>
        <w:tabs>
          <w:tab w:val="left" w:pos="782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Начальник   ГО ЧС и ПБ                                             </w:t>
      </w:r>
      <w:r w:rsidRPr="00C6624F">
        <w:rPr>
          <w:rFonts w:ascii="Times New Roman" w:eastAsia="Times New Roman" w:hAnsi="Times New Roman" w:cs="Times New Roman"/>
          <w:color w:val="000000"/>
          <w:sz w:val="20"/>
          <w:szCs w:val="20"/>
        </w:rPr>
        <w:t>А.В. Тощев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        АДМИНИСТРАЦИЯ ГОРОДОКСКОГО СЕЛЬСОВЕТА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            МИНУСИНСКОГО РАЙОНА КРАСНОЯРСКОГО КРАЯ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ПОСТАНОВЛЕНИЕ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23.06.2017                                       с. Городок                                    № 30-п</w:t>
      </w: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pStyle w:val="ConsPlusTitle"/>
        <w:jc w:val="both"/>
        <w:rPr>
          <w:sz w:val="20"/>
          <w:szCs w:val="20"/>
        </w:rPr>
      </w:pPr>
      <w:r w:rsidRPr="00C6624F">
        <w:rPr>
          <w:b w:val="0"/>
          <w:sz w:val="20"/>
          <w:szCs w:val="20"/>
        </w:rPr>
        <w:t xml:space="preserve">О создании, хранении, использовании и восполнении резерва материальных ресурсов для ликвидации чрезвычайных ситуаций на территории </w:t>
      </w:r>
      <w:proofErr w:type="spellStart"/>
      <w:r w:rsidRPr="00C6624F">
        <w:rPr>
          <w:b w:val="0"/>
          <w:sz w:val="20"/>
          <w:szCs w:val="20"/>
        </w:rPr>
        <w:t>Городокского</w:t>
      </w:r>
      <w:proofErr w:type="spellEnd"/>
      <w:r w:rsidRPr="00C6624F">
        <w:rPr>
          <w:b w:val="0"/>
          <w:sz w:val="20"/>
          <w:szCs w:val="20"/>
        </w:rPr>
        <w:t xml:space="preserve"> сельсовета Минусинского района Красноярского края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624F">
        <w:rPr>
          <w:rFonts w:ascii="Times New Roman" w:hAnsi="Times New Roman" w:cs="Times New Roman"/>
          <w:sz w:val="20"/>
          <w:szCs w:val="20"/>
        </w:rPr>
        <w:t xml:space="preserve">В целях создания резервов материальных ресурсов для ликвидации чрезвычайных ситуаций на территории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 сельсовета Минусинского района Красноярского края (далее по тексту -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сельсовета)  в соответствии с Федеральным законом от 21.12.1994 N 68-ФЗ "О защите населения и территории от чрезвычайных ситуаций природного и техногенного характера", Постановлениями Правительства Российской Федерации от 10.11.1996 N 1340 "О порядке создания и использования резервов материальных ресурсов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для ликвидации чрезвычайных ситуаций природного и техногенного характера", Законом Красноярского края от 02.11.2001 N 16-1558 "О резервах материально-технических ресурсов для ликвидации чрезвычайных ситуаций на территории Красноярского края", руководствуясь ст. 7 Устава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сельсовета, ПОСТАНОВЛЯЮ: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1. Утвердить перечень 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 - держателя резервов материальных ресурсов местного самоуправления для ликвидации чрезвычайных ситуаций на территории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сельсовета,  согласно приложению 1.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2. Утвердить номенклатуру и объемы резервов материальных ресурсов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  для ликвидации чрезвычайных ситуаций на территории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сельсовета, согласно приложению 2.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3. Утвердить Порядок создания, использования и восполнения резервов материальных ресурсов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  для ликвидации чрезвычайных ситуаций на территории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сельсовета, согласно приложению 3.</w:t>
      </w:r>
    </w:p>
    <w:p w:rsidR="00C6624F" w:rsidRPr="00C6624F" w:rsidRDefault="00C6624F" w:rsidP="00C6624F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ab/>
        <w:t xml:space="preserve">4.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Рекомендовать руководителям организаций, осуществляющих свою деятельность на территории сельсовета, независимо от форм собственности и организационно-правовых форм, в полномочия которых входит решение вопросов по защите населения и территорий от чрезвычайных ситуаций (потенциально опасные объекты), объектов, обеспечивающих жизнедеятельность населения (объекты водоснабжения и канализации, очистки сточных вод, тепло- и электроснабжения, гидротехнические сооружения), организовать разработку соответствующих документов по созданию, использованию и восполнению резервов, определить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места их хранения.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5. Опубликовать настоящее постановление в официальном печатном издании «Ведомости органов муниципального образования «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 сельсовет».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Глава сельсовета:                                                                         А. В. Тощев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от 23.06.2017 г. N 30-п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ПЕРЕЧЕНЬ</w:t>
      </w:r>
    </w:p>
    <w:p w:rsidR="00C6624F" w:rsidRPr="00C6624F" w:rsidRDefault="00C6624F" w:rsidP="00C6624F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ОРГАНОВ АДМИНИСТРАЦИИ - ДЕРЖАТЕЛЕЙ РЕЗЕРВОВ</w:t>
      </w:r>
    </w:p>
    <w:p w:rsidR="00C6624F" w:rsidRPr="00C6624F" w:rsidRDefault="00C6624F" w:rsidP="00C6624F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МАТЕРИАЛЬНЫХ РЕСУРСОВ МЕСТНОГО САМОУПРАВЛЕНИЯ ДЛЯ ЛИКВИДАЦИИ ЧРЕЗВЫЧАЙНЫХ СИТУАЦИЙ НА ТЕРРИТОРИИ ГОРОДОКСКОГО СЕЛЬСОВЕТА МИНУСИНСКОГО РАЙОНА КРАСНОЯРСКОГО КРАЯ</w:t>
      </w:r>
    </w:p>
    <w:p w:rsidR="00C6624F" w:rsidRPr="00C6624F" w:rsidRDefault="00C6624F" w:rsidP="00C6624F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60"/>
        <w:gridCol w:w="5525"/>
      </w:tblGrid>
      <w:tr w:rsidR="00C6624F" w:rsidRPr="00C6624F" w:rsidTr="00116FB0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N </w:t>
            </w:r>
            <w:r w:rsidRPr="00C6624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662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624F">
              <w:rPr>
                <w:rFonts w:ascii="Times New Roman" w:hAnsi="Times New Roman" w:cs="Times New Roman"/>
              </w:rPr>
              <w:t>/</w:t>
            </w:r>
            <w:proofErr w:type="spellStart"/>
            <w:r w:rsidRPr="00C662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Наименование органа администрации муниципального образования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Номенклатура создаваемых  </w:t>
            </w:r>
            <w:r w:rsidRPr="00C6624F">
              <w:rPr>
                <w:rFonts w:ascii="Times New Roman" w:hAnsi="Times New Roman" w:cs="Times New Roman"/>
              </w:rPr>
              <w:br/>
              <w:t xml:space="preserve">резервов материальных   </w:t>
            </w:r>
            <w:r w:rsidRPr="00C6624F">
              <w:rPr>
                <w:rFonts w:ascii="Times New Roman" w:hAnsi="Times New Roman" w:cs="Times New Roman"/>
              </w:rPr>
              <w:br/>
              <w:t xml:space="preserve">ресурсов          </w:t>
            </w:r>
          </w:p>
        </w:tc>
      </w:tr>
      <w:tr w:rsidR="00C6624F" w:rsidRPr="00C6624F" w:rsidTr="00116FB0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lastRenderedPageBreak/>
              <w:t xml:space="preserve">1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Отдел по  чрезвычайным ситуациям и пожарной безопасности                   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материально-технические средства для ликвидации ЧС и жизнеобеспечения пострадавшего населения,   </w:t>
            </w:r>
            <w:r w:rsidRPr="00C6624F">
              <w:rPr>
                <w:rFonts w:ascii="Times New Roman" w:hAnsi="Times New Roman" w:cs="Times New Roman"/>
              </w:rPr>
              <w:br/>
              <w:t xml:space="preserve">продовольствие, вещевое имущество                  </w:t>
            </w:r>
          </w:p>
        </w:tc>
      </w:tr>
      <w:tr w:rsidR="00C6624F" w:rsidRPr="00C6624F" w:rsidTr="00116FB0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ООО «ЖКХ»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материально-технические средства для жилищно-коммунального хозяйства    </w:t>
            </w:r>
          </w:p>
        </w:tc>
      </w:tr>
      <w:tr w:rsidR="00C6624F" w:rsidRPr="00C6624F" w:rsidTr="0011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Участковая больница с. Городок, фельдшерско-акушерский  пункт  </w:t>
            </w:r>
            <w:proofErr w:type="gramStart"/>
            <w:r w:rsidRPr="00C6624F">
              <w:rPr>
                <w:rFonts w:ascii="Times New Roman" w:hAnsi="Times New Roman" w:cs="Times New Roman"/>
              </w:rPr>
              <w:t>с</w:t>
            </w:r>
            <w:proofErr w:type="gramEnd"/>
            <w:r w:rsidRPr="00C6624F">
              <w:rPr>
                <w:rFonts w:ascii="Times New Roman" w:hAnsi="Times New Roman" w:cs="Times New Roman"/>
              </w:rPr>
              <w:t>. Николо-Петровка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медицинское имущество, медикаменты                </w:t>
            </w:r>
          </w:p>
        </w:tc>
      </w:tr>
    </w:tbl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от 23.06.2017г. N 30-п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b/>
          <w:sz w:val="20"/>
          <w:szCs w:val="20"/>
        </w:rPr>
        <w:t>НОМЕНКЛАТУРА И ОБЪЕМЫ РЕЗЕРВОВ МАТЕРИАЛЬНЫХ РЕСУРСОВ МЕСТНОГО САМОУПРАВЛЕНИЯ ДЛЯ ЛИКВИДАЦИИ ЧРЕЗВЫЧАЙНЫХ СИТУАЦИЙ НА ТЕРРИТОРИИ ГОРОДОКСКОГО СЕЛЬСОВЕТА МИНУСИНСКОГО РАЙОНА КРАСНОЯРСКОГО КРАЯ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1620"/>
        <w:gridCol w:w="1890"/>
        <w:gridCol w:w="2060"/>
      </w:tblGrid>
      <w:tr w:rsidR="00C6624F" w:rsidRPr="00C6624F" w:rsidTr="00116FB0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Номенклатура и наименование </w:t>
            </w:r>
            <w:r w:rsidRPr="00C6624F">
              <w:rPr>
                <w:rFonts w:ascii="Times New Roman" w:hAnsi="Times New Roman" w:cs="Times New Roman"/>
              </w:rPr>
              <w:br/>
              <w:t xml:space="preserve">материально-технических   </w:t>
            </w:r>
            <w:r w:rsidRPr="00C6624F">
              <w:rPr>
                <w:rFonts w:ascii="Times New Roman" w:hAnsi="Times New Roman" w:cs="Times New Roman"/>
              </w:rPr>
              <w:br/>
              <w:t xml:space="preserve">ресурсов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Единица  </w:t>
            </w:r>
            <w:r w:rsidRPr="00C6624F">
              <w:rPr>
                <w:rFonts w:ascii="Times New Roman" w:hAnsi="Times New Roman" w:cs="Times New Roman"/>
              </w:rPr>
              <w:br/>
              <w:t xml:space="preserve">измерения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Объемы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материально- </w:t>
            </w:r>
            <w:r w:rsidRPr="00C6624F">
              <w:rPr>
                <w:rFonts w:ascii="Times New Roman" w:hAnsi="Times New Roman" w:cs="Times New Roman"/>
              </w:rPr>
              <w:br/>
              <w:t xml:space="preserve">технических </w:t>
            </w:r>
            <w:r w:rsidRPr="00C6624F">
              <w:rPr>
                <w:rFonts w:ascii="Times New Roman" w:hAnsi="Times New Roman" w:cs="Times New Roman"/>
              </w:rPr>
              <w:br/>
              <w:t xml:space="preserve">ресурсов  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Обоснование  </w:t>
            </w:r>
            <w:r w:rsidRPr="00C6624F">
              <w:rPr>
                <w:rFonts w:ascii="Times New Roman" w:hAnsi="Times New Roman" w:cs="Times New Roman"/>
              </w:rPr>
              <w:br/>
              <w:t xml:space="preserve">объемов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     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 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Продовольствие                                                     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Хлеб ржаной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375   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на 300 человек</w:t>
            </w:r>
            <w:r w:rsidRPr="00C6624F">
              <w:rPr>
                <w:rFonts w:ascii="Times New Roman" w:hAnsi="Times New Roman" w:cs="Times New Roman"/>
              </w:rPr>
              <w:br/>
              <w:t xml:space="preserve">на 5 суток    </w:t>
            </w:r>
            <w:r w:rsidRPr="00C6624F">
              <w:rPr>
                <w:rFonts w:ascii="Times New Roman" w:hAnsi="Times New Roman" w:cs="Times New Roman"/>
              </w:rPr>
              <w:br/>
              <w:t xml:space="preserve">согласно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нормам 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обеспечения   </w:t>
            </w:r>
            <w:r w:rsidRPr="00C6624F">
              <w:rPr>
                <w:rFonts w:ascii="Times New Roman" w:hAnsi="Times New Roman" w:cs="Times New Roman"/>
              </w:rPr>
              <w:br/>
              <w:t xml:space="preserve">продуктами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питания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пострадавшего </w:t>
            </w:r>
            <w:r w:rsidRPr="00C6624F">
              <w:rPr>
                <w:rFonts w:ascii="Times New Roman" w:hAnsi="Times New Roman" w:cs="Times New Roman"/>
              </w:rPr>
              <w:br/>
              <w:t xml:space="preserve">населения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Хлеб белый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375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Макаронные изделия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Крупа разная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97,5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Молочное питание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21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Мясные консервы детского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питания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17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Пюре овощное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43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Сок фруктовый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43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Консервы мясные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Консервы рыбные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112,5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Консервы молочные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205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Чай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5,0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Жиры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75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Сахар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75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Крупа (замена картофеля)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600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Овощные консервы (замена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овощей)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187,5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Соль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кг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Минеральная вода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л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Вещевое имущество                                                  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Одежда летняя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Опыт   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ликвидации    </w:t>
            </w:r>
            <w:r w:rsidRPr="00C6624F">
              <w:rPr>
                <w:rFonts w:ascii="Times New Roman" w:hAnsi="Times New Roman" w:cs="Times New Roman"/>
              </w:rPr>
              <w:br/>
              <w:t xml:space="preserve">чрезвычайных  </w:t>
            </w:r>
            <w:r w:rsidRPr="00C6624F">
              <w:rPr>
                <w:rFonts w:ascii="Times New Roman" w:hAnsi="Times New Roman" w:cs="Times New Roman"/>
              </w:rPr>
              <w:br/>
              <w:t xml:space="preserve">ситуаций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Одежда теплая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Одежда специальная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Обувь летняя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пар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Обувь утепленная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пар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Головные уборы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Постельные принадлежности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Одеяло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Подушка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Медикаменты и медицинское имущество                                      </w:t>
            </w:r>
          </w:p>
        </w:tc>
      </w:tr>
      <w:tr w:rsidR="00C6624F" w:rsidRPr="00C6624F" w:rsidTr="0011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Медикаменты и медицинское   </w:t>
            </w:r>
            <w:r w:rsidRPr="00C6624F">
              <w:rPr>
                <w:rFonts w:ascii="Times New Roman" w:hAnsi="Times New Roman" w:cs="Times New Roman"/>
              </w:rPr>
              <w:br/>
              <w:t xml:space="preserve">имущество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тыс. руб.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200    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Материально-технические средства для ликвидации чрезвычайных ситуаций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Лодки резиновые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8   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На 500 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пострадавших, </w:t>
            </w:r>
            <w:r w:rsidRPr="00C6624F">
              <w:rPr>
                <w:rFonts w:ascii="Times New Roman" w:hAnsi="Times New Roman" w:cs="Times New Roman"/>
              </w:rPr>
              <w:br/>
              <w:t xml:space="preserve">на 72 часа    </w:t>
            </w:r>
            <w:r w:rsidRPr="00C6624F">
              <w:rPr>
                <w:rFonts w:ascii="Times New Roman" w:hAnsi="Times New Roman" w:cs="Times New Roman"/>
              </w:rPr>
              <w:br/>
              <w:t xml:space="preserve">работы  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Моторы лодочные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Кухни КП-130,125 М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36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Материально-технические средства для жизнеобеспечения пострадавшего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населения                                                          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Ведро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   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Опыт   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ликвидации    </w:t>
            </w:r>
            <w:r w:rsidRPr="00C6624F">
              <w:rPr>
                <w:rFonts w:ascii="Times New Roman" w:hAnsi="Times New Roman" w:cs="Times New Roman"/>
              </w:rPr>
              <w:br/>
              <w:t xml:space="preserve">чрезвычайных  </w:t>
            </w:r>
            <w:r w:rsidRPr="00C6624F">
              <w:rPr>
                <w:rFonts w:ascii="Times New Roman" w:hAnsi="Times New Roman" w:cs="Times New Roman"/>
              </w:rPr>
              <w:br/>
              <w:t xml:space="preserve">ситуаций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Чайник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Плита </w:t>
            </w:r>
            <w:proofErr w:type="spellStart"/>
            <w:r w:rsidRPr="00C6624F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столовая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Электрокотел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Палатка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Спальные мешки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Мыло туалетное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Мыло хозяйственное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Стиральный порошок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пачек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Бачок пищевой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Матрац надувной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Электростанция переносная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Печи для обогрева палаток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Опыт   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ликвидации    </w:t>
            </w:r>
            <w:r w:rsidRPr="00C6624F">
              <w:rPr>
                <w:rFonts w:ascii="Times New Roman" w:hAnsi="Times New Roman" w:cs="Times New Roman"/>
              </w:rPr>
              <w:br/>
              <w:t xml:space="preserve">чрезвычайных  </w:t>
            </w:r>
            <w:r w:rsidRPr="00C6624F">
              <w:rPr>
                <w:rFonts w:ascii="Times New Roman" w:hAnsi="Times New Roman" w:cs="Times New Roman"/>
              </w:rPr>
              <w:br/>
              <w:t xml:space="preserve">ситуаций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Спички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коробок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Свечи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Посуда одноразовая (кружка, </w:t>
            </w:r>
            <w:r w:rsidRPr="00C6624F">
              <w:rPr>
                <w:rFonts w:ascii="Times New Roman" w:hAnsi="Times New Roman" w:cs="Times New Roman"/>
              </w:rPr>
              <w:br/>
              <w:t xml:space="preserve">ложка, вилка, тарелка)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662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8000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Материально-технические средства для жилищно-коммунального хозяйства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Вентили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70    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Опыт          </w:t>
            </w:r>
            <w:r w:rsidRPr="00C6624F">
              <w:rPr>
                <w:rFonts w:ascii="Times New Roman" w:hAnsi="Times New Roman" w:cs="Times New Roman"/>
              </w:rPr>
              <w:br/>
              <w:t xml:space="preserve">ликвидации    </w:t>
            </w:r>
            <w:r w:rsidRPr="00C6624F">
              <w:rPr>
                <w:rFonts w:ascii="Times New Roman" w:hAnsi="Times New Roman" w:cs="Times New Roman"/>
              </w:rPr>
              <w:br/>
              <w:t xml:space="preserve">чрезвычайных  </w:t>
            </w:r>
            <w:r w:rsidRPr="00C6624F">
              <w:rPr>
                <w:rFonts w:ascii="Times New Roman" w:hAnsi="Times New Roman" w:cs="Times New Roman"/>
              </w:rPr>
              <w:br/>
              <w:t xml:space="preserve">ситуаций      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Задвижки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Насосы </w:t>
            </w:r>
            <w:proofErr w:type="spellStart"/>
            <w:r w:rsidRPr="00C6624F">
              <w:rPr>
                <w:rFonts w:ascii="Times New Roman" w:hAnsi="Times New Roman" w:cs="Times New Roman"/>
              </w:rPr>
              <w:t>погружные</w:t>
            </w:r>
            <w:proofErr w:type="spellEnd"/>
            <w:r w:rsidRPr="00C6624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Насосы сетевые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30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Насосы секционные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Электродвигатели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10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Трубная продукция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т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25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Кабель силовой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6624F">
              <w:rPr>
                <w:rFonts w:ascii="Times New Roman" w:hAnsi="Times New Roman" w:cs="Times New Roman"/>
              </w:rPr>
              <w:t>км</w:t>
            </w:r>
            <w:proofErr w:type="gramEnd"/>
            <w:r w:rsidRPr="00C6624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 xml:space="preserve">5     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Противогазы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Респираторы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rPr>
                <w:rFonts w:ascii="Times New Roman" w:hAnsi="Times New Roman" w:cs="Times New Roman"/>
              </w:rPr>
            </w:pPr>
            <w:r w:rsidRPr="00C6624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624F" w:rsidRPr="00C6624F" w:rsidTr="00116F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4F" w:rsidRPr="00C6624F" w:rsidRDefault="00C6624F" w:rsidP="00C6624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C6624F" w:rsidRPr="00C6624F" w:rsidRDefault="00C6624F" w:rsidP="00C6624F">
      <w:pPr>
        <w:autoSpaceDE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от 23.06.2017г. N 30-п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Pr="00C6624F" w:rsidRDefault="00C6624F" w:rsidP="00C6624F">
      <w:pPr>
        <w:pStyle w:val="ConsPlusTitle"/>
        <w:jc w:val="center"/>
        <w:rPr>
          <w:sz w:val="20"/>
          <w:szCs w:val="20"/>
        </w:rPr>
      </w:pPr>
      <w:r w:rsidRPr="00C6624F">
        <w:rPr>
          <w:sz w:val="20"/>
          <w:szCs w:val="20"/>
        </w:rPr>
        <w:t>ПОРЯДОК</w:t>
      </w:r>
    </w:p>
    <w:p w:rsidR="00C6624F" w:rsidRPr="00C6624F" w:rsidRDefault="00C6624F" w:rsidP="00C6624F">
      <w:pPr>
        <w:pStyle w:val="ConsPlusTitle"/>
        <w:jc w:val="center"/>
        <w:rPr>
          <w:sz w:val="20"/>
          <w:szCs w:val="20"/>
        </w:rPr>
      </w:pPr>
      <w:r w:rsidRPr="00C6624F">
        <w:rPr>
          <w:sz w:val="20"/>
          <w:szCs w:val="20"/>
        </w:rPr>
        <w:t>СОЗДАНИЯ, ХРАНЕНИЯ, ИСПОЛЬЗОВАНИЯ И ВОСПОЛНЕНИЯ РЕЗЕРВА МАТЕРИАЛЬНЫХ РЕСУРСОВ МЕСТНОГО САМОУПРАВЛЕНИЯ ДЛЯ ЛИКВИДАЦИИ ЧРЕЗВЫЧАЙНЫХ СИТУАЦИЙ НА ТЕРРИТОРИИ ГОРОДОКСКОГО СЕЛЬСОВЕТА МИНУСИНСКОГО РАЙОНА КРАСНОЯРСКОГО КРАЯ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Резервы материальных ресурсов для ликвидации чрезвычайных ситуаций на территории сельсовета (далее - резервы материальных ресурсов местного самоуправления) - это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 объемах, необходимых для</w:t>
      </w:r>
      <w:proofErr w:type="gramEnd"/>
      <w:r w:rsidRPr="00C6624F">
        <w:rPr>
          <w:rFonts w:ascii="Times New Roman" w:hAnsi="Times New Roman" w:cs="Times New Roman"/>
          <w:sz w:val="20"/>
          <w:szCs w:val="20"/>
        </w:rPr>
        <w:t xml:space="preserve"> жизнеобеспечения пострадавшего в чрезвычайных ситуациях населения, проведения аварийно-спасательных и других неотложных работ.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2. Приобретение и поставка резервов материальных ресурсов местного самоуправления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Допускается вместо приобретения (закупки) и хранения отдельных видов материальных ресурсов или части таких ресурсов составление перечня поставщиков, включающего в себя участников размещения заказа, прошедших предварительный отбор в соответствии с главой 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4. 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5. Ежегодный объем поставок в резерв материальных ресурсов местного самоуправления для ликвидации чрезвычайных ситуаций планируется на текущий финансовый год в пределах средств, предусмотренных на эти цели в местном бюджете.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C6624F">
        <w:rPr>
          <w:rFonts w:ascii="Times New Roman" w:hAnsi="Times New Roman" w:cs="Times New Roman"/>
          <w:sz w:val="20"/>
          <w:szCs w:val="20"/>
        </w:rPr>
        <w:t>Хранение запасов материальных ресурсов местного самоуправления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  <w:proofErr w:type="gramEnd"/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Возмещение затрат организациям, осуществляющим на договорной основе ответственное хранение резервов материальных ресурсов местного самоуправления, производится за счет средств местного бюджета.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7. Использование резервов материальных ресурсов местного самоуправления осуществляется на основании распоряжения главы сельсовета, принимаемого по предложению комиссии по предупреждению и ликвидации чрезвычайных ситуаций и обеспечению пожарной безопасности сельсовета, при наличии обоснованных документов.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8. В распоряжении администрации сельсовета об использовании резервов материальных ресурсов местного самоуправления определяются: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цель использования материальных ресурсов;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получатель материальных ресурсов;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номенклатура и объемы материальных ресурсов, выделяемых из резервов материально-технических средств местного самоуправления;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держатель резервов, ответственный за доставку материально-технических ресурсов местного самоуправления.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Резервы могут быть использованы: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lastRenderedPageBreak/>
        <w:t>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9. Держатель резервов,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Прием-передача материальных ресурсов местного самоуправления оформляется письменно в соответствии с действующим законодательством.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10. Получатель в месячный срок после приемки материальных ресурсов местного самоуправления представляет соответствующему держателю резервов материальных ресурсов местного самоуправления подробный отчет о целевом использовании материальных ресурсов.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Отчет о целевом использовании материальных ресурсов местного самоуправления должен содержать следующие документы: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пояснительную записку об использовании резервов;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акты о распределении или использовании резервов.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 xml:space="preserve">11. Восполнение, освежение резервов материальных ресурсов местного самоуправления осуществляется на основании распоряжения администрации </w:t>
      </w:r>
      <w:proofErr w:type="spellStart"/>
      <w:r w:rsidRPr="00C6624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C6624F">
        <w:rPr>
          <w:rFonts w:ascii="Times New Roman" w:hAnsi="Times New Roman" w:cs="Times New Roman"/>
          <w:sz w:val="20"/>
          <w:szCs w:val="20"/>
        </w:rPr>
        <w:t xml:space="preserve"> сельсовета, которым определяются: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держатели резервов, ответственные за восполнение материальных ресурсов;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номенклатура и объемы материальных ресурсов, подлежащие восполнению в резервы;</w:t>
      </w:r>
    </w:p>
    <w:p w:rsidR="00C6624F" w:rsidRP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порядок и сроки закупки материальных ресурсов для восполнения резервов;</w:t>
      </w:r>
    </w:p>
    <w:p w:rsidR="00C6624F" w:rsidRDefault="00C6624F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624F">
        <w:rPr>
          <w:rFonts w:ascii="Times New Roman" w:hAnsi="Times New Roman" w:cs="Times New Roman"/>
          <w:sz w:val="20"/>
          <w:szCs w:val="20"/>
        </w:rPr>
        <w:t>порядок финансирования расходов, связанных с восполнением резервов.</w:t>
      </w: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6FB0" w:rsidRPr="00C6624F" w:rsidRDefault="00116FB0" w:rsidP="00C6624F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УЧРЕДИТЕЛЬ:                                                                                                                 АДРЕС:</w:t>
      </w:r>
    </w:p>
    <w:p w:rsid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сельсовета,                                                662631  с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ородок,  ул.Ленина,  6 «а»</w:t>
      </w:r>
    </w:p>
    <w:p w:rsid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сельский  Совет  депутатов                                                            Минусинского  района</w:t>
      </w:r>
    </w:p>
    <w:p w:rsidR="00C6624F" w:rsidRDefault="00C6624F" w:rsidP="00C662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Минусинского  района                                                                                           тел.71-2-68</w:t>
      </w:r>
    </w:p>
    <w:p w:rsidR="00C6624F" w:rsidRDefault="00C6624F" w:rsidP="00C6624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 в  ГП  КК  «Минусинская   типография»                                                                                                                                             Ул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омсомольская,9, тел.2-20-54</w:t>
      </w:r>
    </w:p>
    <w:p w:rsidR="00C6624F" w:rsidRDefault="00C6624F" w:rsidP="00C6624F">
      <w:pPr>
        <w:jc w:val="center"/>
      </w:pPr>
      <w:r>
        <w:rPr>
          <w:sz w:val="20"/>
          <w:szCs w:val="20"/>
        </w:rPr>
        <w:t xml:space="preserve">ТИРАЖ: 900 </w:t>
      </w:r>
      <w:proofErr w:type="spellStart"/>
      <w:proofErr w:type="gramStart"/>
      <w:r>
        <w:rPr>
          <w:sz w:val="20"/>
          <w:szCs w:val="20"/>
        </w:rPr>
        <w:t>шт</w:t>
      </w:r>
      <w:proofErr w:type="spellEnd"/>
      <w:proofErr w:type="gramEnd"/>
    </w:p>
    <w:sectPr w:rsidR="00C6624F" w:rsidSect="0072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">
    <w:nsid w:val="363A17DE"/>
    <w:multiLevelType w:val="singleLevel"/>
    <w:tmpl w:val="70B8BE14"/>
    <w:lvl w:ilvl="0">
      <w:start w:val="9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3F7A766A"/>
    <w:multiLevelType w:val="hybridMultilevel"/>
    <w:tmpl w:val="B42CAEB4"/>
    <w:lvl w:ilvl="0" w:tplc="9F9E00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24F"/>
    <w:rsid w:val="00116FB0"/>
    <w:rsid w:val="005C2C54"/>
    <w:rsid w:val="007252E9"/>
    <w:rsid w:val="00C5039D"/>
    <w:rsid w:val="00C6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624F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C6624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C66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624F"/>
  </w:style>
  <w:style w:type="paragraph" w:styleId="a7">
    <w:name w:val="Body Text"/>
    <w:basedOn w:val="a"/>
    <w:link w:val="a8"/>
    <w:uiPriority w:val="99"/>
    <w:semiHidden/>
    <w:unhideWhenUsed/>
    <w:rsid w:val="00C662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624F"/>
  </w:style>
  <w:style w:type="paragraph" w:styleId="2">
    <w:name w:val="Body Text 2"/>
    <w:basedOn w:val="a"/>
    <w:link w:val="20"/>
    <w:rsid w:val="00C662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6624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662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624F"/>
    <w:rPr>
      <w:rFonts w:ascii="Times New Roman" w:eastAsia="Times New Roman" w:hAnsi="Times New Roman" w:cs="Times New Roman"/>
      <w:sz w:val="16"/>
      <w:szCs w:val="16"/>
    </w:rPr>
  </w:style>
  <w:style w:type="paragraph" w:customStyle="1" w:styleId="Centr">
    <w:name w:val="Centr"/>
    <w:basedOn w:val="a"/>
    <w:next w:val="a"/>
    <w:rsid w:val="00C6624F"/>
    <w:pPr>
      <w:autoSpaceDE w:val="0"/>
      <w:autoSpaceDN w:val="0"/>
      <w:adjustRightInd w:val="0"/>
      <w:spacing w:after="0" w:line="246" w:lineRule="atLeast"/>
      <w:jc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31">
    <w:name w:val="заголовок 3"/>
    <w:basedOn w:val="a"/>
    <w:next w:val="a"/>
    <w:rsid w:val="00C6624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C6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6624F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</w:rPr>
  </w:style>
  <w:style w:type="paragraph" w:customStyle="1" w:styleId="ConsNonformat">
    <w:name w:val="ConsNonformat"/>
    <w:rsid w:val="00C6624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6624F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C6624F"/>
    <w:pPr>
      <w:ind w:left="720"/>
      <w:contextualSpacing/>
    </w:pPr>
  </w:style>
  <w:style w:type="paragraph" w:customStyle="1" w:styleId="21">
    <w:name w:val="Основной текст 21"/>
    <w:basedOn w:val="a"/>
    <w:rsid w:val="00C662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662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C6624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10431</Words>
  <Characters>59460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2017-08-18T09:47:00Z</cp:lastPrinted>
  <dcterms:created xsi:type="dcterms:W3CDTF">2017-08-18T04:45:00Z</dcterms:created>
  <dcterms:modified xsi:type="dcterms:W3CDTF">2017-08-18T09:49:00Z</dcterms:modified>
</cp:coreProperties>
</file>