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0" w:rsidRDefault="00FB3440" w:rsidP="00FB3440">
      <w:pPr>
        <w:tabs>
          <w:tab w:val="left" w:pos="4280"/>
          <w:tab w:val="center" w:pos="4819"/>
        </w:tabs>
        <w:spacing w:after="0"/>
        <w:rPr>
          <w:rFonts w:ascii="Arial" w:hAnsi="Arial" w:cs="Arial"/>
          <w:b/>
        </w:rPr>
      </w:pPr>
      <w:r>
        <w:rPr>
          <w:rFonts w:ascii="Arial" w:hAnsi="Arial" w:cs="Arial"/>
          <w:b/>
        </w:rPr>
        <w:t xml:space="preserve">                                    </w:t>
      </w:r>
    </w:p>
    <w:p w:rsidR="00FB3440" w:rsidRDefault="00FB3440" w:rsidP="00FB3440">
      <w:pPr>
        <w:pStyle w:val="af4"/>
        <w:ind w:left="0"/>
        <w:rPr>
          <w:sz w:val="40"/>
          <w:szCs w:val="40"/>
        </w:rPr>
      </w:pPr>
      <w:r>
        <w:rPr>
          <w:sz w:val="40"/>
          <w:szCs w:val="40"/>
        </w:rPr>
        <w:t>Официальное издание</w:t>
      </w:r>
    </w:p>
    <w:p w:rsidR="00FB3440" w:rsidRDefault="00FB3440" w:rsidP="00FB3440">
      <w:pPr>
        <w:spacing w:after="0"/>
        <w:jc w:val="center"/>
        <w:rPr>
          <w:rFonts w:ascii="Times New Roman" w:hAnsi="Times New Roman" w:cs="Times New Roman"/>
          <w:sz w:val="40"/>
          <w:szCs w:val="40"/>
        </w:rPr>
      </w:pPr>
      <w:r>
        <w:rPr>
          <w:rFonts w:ascii="Times New Roman" w:hAnsi="Times New Roman" w:cs="Times New Roman"/>
          <w:sz w:val="40"/>
          <w:szCs w:val="40"/>
        </w:rPr>
        <w:t>№ 18                                              21 июля 2017г.</w:t>
      </w:r>
    </w:p>
    <w:p w:rsidR="00FB3440" w:rsidRDefault="00FB3440" w:rsidP="00FB3440">
      <w:pPr>
        <w:spacing w:after="0"/>
        <w:jc w:val="center"/>
        <w:rPr>
          <w:rFonts w:ascii="Times New Roman" w:hAnsi="Times New Roman" w:cs="Times New Roman"/>
          <w:sz w:val="36"/>
          <w:szCs w:val="36"/>
        </w:rPr>
      </w:pPr>
    </w:p>
    <w:p w:rsidR="00FB3440" w:rsidRDefault="00C27806" w:rsidP="00FB3440">
      <w:pPr>
        <w:spacing w:after="0"/>
        <w:jc w:val="center"/>
        <w:rPr>
          <w:rFonts w:ascii="Times New Roman" w:hAnsi="Times New Roman" w:cs="Times New Roman"/>
          <w:sz w:val="40"/>
          <w:szCs w:val="40"/>
        </w:rPr>
      </w:pPr>
      <w:r w:rsidRPr="00C27806">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FB3440" w:rsidRDefault="00FB3440" w:rsidP="00FB3440">
      <w:pPr>
        <w:tabs>
          <w:tab w:val="left" w:pos="2475"/>
        </w:tabs>
        <w:spacing w:after="0"/>
        <w:jc w:val="center"/>
        <w:rPr>
          <w:rFonts w:ascii="Times New Roman" w:hAnsi="Times New Roman" w:cs="Times New Roman"/>
          <w:sz w:val="36"/>
          <w:szCs w:val="36"/>
        </w:rPr>
      </w:pPr>
    </w:p>
    <w:p w:rsidR="00FB3440" w:rsidRDefault="00FB3440" w:rsidP="00FB3440">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FB3440" w:rsidRDefault="00FB3440" w:rsidP="00FB3440">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FB3440" w:rsidRPr="001505BC" w:rsidRDefault="00FB3440" w:rsidP="00FB3440">
      <w:pPr>
        <w:tabs>
          <w:tab w:val="left" w:pos="4280"/>
          <w:tab w:val="center" w:pos="4819"/>
        </w:tabs>
        <w:spacing w:after="0"/>
        <w:rPr>
          <w:rFonts w:ascii="Arial" w:hAnsi="Arial" w:cs="Arial"/>
          <w:b/>
        </w:rPr>
      </w:pPr>
      <w:r>
        <w:rPr>
          <w:rFonts w:ascii="Arial" w:hAnsi="Arial" w:cs="Arial"/>
          <w:b/>
        </w:rPr>
        <w:t xml:space="preserve">                                </w:t>
      </w:r>
      <w:r w:rsidRPr="001505BC">
        <w:rPr>
          <w:rFonts w:ascii="Arial" w:hAnsi="Arial" w:cs="Arial"/>
          <w:b/>
        </w:rPr>
        <w:t>АДМИНИСТРАЦИЯ ГОРОДОКСКОГО СЕЛЬСОВЕТА</w:t>
      </w:r>
    </w:p>
    <w:p w:rsidR="00FB3440" w:rsidRPr="001505BC" w:rsidRDefault="00FB3440" w:rsidP="00FB3440">
      <w:pPr>
        <w:pStyle w:val="11"/>
        <w:keepNext/>
        <w:keepLines/>
        <w:shd w:val="clear" w:color="auto" w:fill="auto"/>
        <w:rPr>
          <w:rFonts w:ascii="Arial" w:hAnsi="Arial" w:cs="Arial"/>
          <w:sz w:val="24"/>
          <w:szCs w:val="24"/>
        </w:rPr>
      </w:pPr>
      <w:r w:rsidRPr="001505BC">
        <w:rPr>
          <w:rFonts w:ascii="Arial" w:hAnsi="Arial" w:cs="Arial"/>
          <w:sz w:val="24"/>
          <w:szCs w:val="24"/>
        </w:rPr>
        <w:t xml:space="preserve">МИНУСИНСКОГО РАЙОНА </w:t>
      </w:r>
    </w:p>
    <w:p w:rsidR="00FB3440" w:rsidRPr="001505BC" w:rsidRDefault="00FB3440" w:rsidP="00FB3440">
      <w:pPr>
        <w:pStyle w:val="11"/>
        <w:keepNext/>
        <w:keepLines/>
        <w:shd w:val="clear" w:color="auto" w:fill="auto"/>
        <w:rPr>
          <w:rFonts w:ascii="Arial" w:hAnsi="Arial" w:cs="Arial"/>
          <w:sz w:val="24"/>
          <w:szCs w:val="24"/>
        </w:rPr>
      </w:pPr>
      <w:r w:rsidRPr="001505BC">
        <w:rPr>
          <w:rFonts w:ascii="Arial" w:hAnsi="Arial" w:cs="Arial"/>
          <w:sz w:val="24"/>
          <w:szCs w:val="24"/>
        </w:rPr>
        <w:t>КРАСНОЯРСКОГО КРАЯ</w:t>
      </w:r>
    </w:p>
    <w:p w:rsidR="00FB3440" w:rsidRPr="001505BC" w:rsidRDefault="00FB3440" w:rsidP="00FB3440">
      <w:pPr>
        <w:pStyle w:val="11"/>
        <w:keepNext/>
        <w:keepLines/>
        <w:shd w:val="clear" w:color="auto" w:fill="auto"/>
        <w:rPr>
          <w:rFonts w:ascii="Arial" w:hAnsi="Arial" w:cs="Arial"/>
          <w:sz w:val="24"/>
          <w:szCs w:val="24"/>
        </w:rPr>
      </w:pPr>
      <w:bookmarkStart w:id="0" w:name="bookmark1"/>
    </w:p>
    <w:p w:rsidR="00FB3440" w:rsidRPr="001505BC" w:rsidRDefault="00FB3440" w:rsidP="00FB3440">
      <w:pPr>
        <w:pStyle w:val="11"/>
        <w:keepNext/>
        <w:keepLines/>
        <w:shd w:val="clear" w:color="auto" w:fill="auto"/>
        <w:rPr>
          <w:rFonts w:ascii="Arial" w:hAnsi="Arial" w:cs="Arial"/>
          <w:sz w:val="24"/>
          <w:szCs w:val="24"/>
        </w:rPr>
      </w:pPr>
      <w:r w:rsidRPr="001505BC">
        <w:rPr>
          <w:rFonts w:ascii="Arial" w:hAnsi="Arial" w:cs="Arial"/>
          <w:sz w:val="24"/>
          <w:szCs w:val="24"/>
        </w:rPr>
        <w:t>ПОСТАНОВЛЕНИЕ</w:t>
      </w:r>
      <w:bookmarkEnd w:id="0"/>
    </w:p>
    <w:p w:rsidR="00FB3440" w:rsidRPr="001505BC" w:rsidRDefault="00FB3440" w:rsidP="00FB3440">
      <w:pPr>
        <w:tabs>
          <w:tab w:val="left" w:pos="4054"/>
          <w:tab w:val="left" w:pos="8043"/>
        </w:tabs>
        <w:jc w:val="both"/>
        <w:rPr>
          <w:rStyle w:val="3"/>
          <w:rFonts w:ascii="Arial" w:eastAsia="Arial Unicode MS" w:hAnsi="Arial" w:cs="Arial"/>
          <w:b w:val="0"/>
          <w:bCs w:val="0"/>
          <w:sz w:val="24"/>
          <w:szCs w:val="24"/>
        </w:rPr>
      </w:pPr>
      <w:r w:rsidRPr="001505BC">
        <w:rPr>
          <w:rFonts w:ascii="Arial" w:hAnsi="Arial" w:cs="Arial"/>
        </w:rPr>
        <w:t>12.07.2017 года</w:t>
      </w:r>
      <w:r w:rsidRPr="001505BC">
        <w:rPr>
          <w:rFonts w:ascii="Arial" w:hAnsi="Arial" w:cs="Arial"/>
        </w:rPr>
        <w:tab/>
        <w:t>с. Городок</w:t>
      </w:r>
      <w:r w:rsidRPr="001505BC">
        <w:rPr>
          <w:rFonts w:ascii="Arial" w:hAnsi="Arial" w:cs="Arial"/>
        </w:rPr>
        <w:tab/>
        <w:t xml:space="preserve"> </w:t>
      </w:r>
      <w:r w:rsidRPr="001505BC">
        <w:rPr>
          <w:rStyle w:val="3"/>
          <w:rFonts w:ascii="Arial" w:eastAsia="Arial Unicode MS" w:hAnsi="Arial" w:cs="Arial"/>
          <w:b w:val="0"/>
          <w:bCs w:val="0"/>
          <w:sz w:val="24"/>
          <w:szCs w:val="24"/>
        </w:rPr>
        <w:t>№ 35-п</w:t>
      </w:r>
    </w:p>
    <w:p w:rsidR="00FB3440" w:rsidRPr="00FB3440" w:rsidRDefault="00FB3440" w:rsidP="00FB3440">
      <w:pPr>
        <w:ind w:firstLine="993"/>
        <w:jc w:val="both"/>
        <w:rPr>
          <w:rFonts w:ascii="Times New Roman" w:hAnsi="Times New Roman" w:cs="Times New Roman"/>
          <w:sz w:val="20"/>
          <w:szCs w:val="20"/>
        </w:rPr>
      </w:pPr>
      <w:r w:rsidRPr="00FB3440">
        <w:rPr>
          <w:rFonts w:ascii="Times New Roman" w:hAnsi="Times New Roman" w:cs="Times New Roman"/>
          <w:sz w:val="20"/>
          <w:szCs w:val="20"/>
        </w:rPr>
        <w:t>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w:t>
      </w:r>
    </w:p>
    <w:p w:rsidR="00FB3440" w:rsidRPr="00FB3440" w:rsidRDefault="00FB3440" w:rsidP="00FB3440">
      <w:pPr>
        <w:ind w:firstLine="993"/>
        <w:jc w:val="both"/>
        <w:rPr>
          <w:rFonts w:ascii="Times New Roman" w:hAnsi="Times New Roman" w:cs="Times New Roman"/>
          <w:sz w:val="20"/>
          <w:szCs w:val="20"/>
        </w:rPr>
      </w:pPr>
      <w:r w:rsidRPr="00FB3440">
        <w:rPr>
          <w:rFonts w:ascii="Times New Roman" w:hAnsi="Times New Roman" w:cs="Times New Roman"/>
          <w:sz w:val="20"/>
          <w:szCs w:val="20"/>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руководствуясь статьями 53, 54 Устава Городокского сельсовета Минусинского района Красноярского края, ПОСТАНОВЛЯЮ:</w:t>
      </w:r>
    </w:p>
    <w:p w:rsidR="00FB3440" w:rsidRPr="00FB3440" w:rsidRDefault="00FB3440" w:rsidP="00FB3440">
      <w:pPr>
        <w:widowControl w:val="0"/>
        <w:numPr>
          <w:ilvl w:val="0"/>
          <w:numId w:val="29"/>
        </w:numPr>
        <w:tabs>
          <w:tab w:val="left" w:pos="651"/>
        </w:tabs>
        <w:spacing w:after="0" w:line="320" w:lineRule="exact"/>
        <w:ind w:firstLine="360"/>
        <w:jc w:val="both"/>
        <w:rPr>
          <w:rFonts w:ascii="Times New Roman" w:hAnsi="Times New Roman" w:cs="Times New Roman"/>
          <w:sz w:val="20"/>
          <w:szCs w:val="20"/>
        </w:rPr>
      </w:pPr>
      <w:r w:rsidRPr="00FB3440">
        <w:rPr>
          <w:rFonts w:ascii="Times New Roman" w:hAnsi="Times New Roman" w:cs="Times New Roman"/>
          <w:sz w:val="20"/>
          <w:szCs w:val="20"/>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следующие изменение:</w:t>
      </w:r>
    </w:p>
    <w:p w:rsidR="00FB3440" w:rsidRPr="00FB3440" w:rsidRDefault="00FB3440" w:rsidP="00FB3440">
      <w:pPr>
        <w:ind w:firstLine="360"/>
        <w:jc w:val="both"/>
        <w:rPr>
          <w:rFonts w:ascii="Times New Roman" w:hAnsi="Times New Roman" w:cs="Times New Roman"/>
          <w:sz w:val="20"/>
          <w:szCs w:val="20"/>
        </w:rPr>
      </w:pPr>
      <w:r w:rsidRPr="00FB3440">
        <w:rPr>
          <w:rFonts w:ascii="Times New Roman" w:hAnsi="Times New Roman" w:cs="Times New Roman"/>
          <w:sz w:val="20"/>
          <w:szCs w:val="20"/>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FB3440" w:rsidRPr="00FB3440" w:rsidRDefault="00FB3440" w:rsidP="00FB3440">
      <w:pPr>
        <w:widowControl w:val="0"/>
        <w:numPr>
          <w:ilvl w:val="0"/>
          <w:numId w:val="29"/>
        </w:numPr>
        <w:tabs>
          <w:tab w:val="left" w:pos="629"/>
        </w:tabs>
        <w:spacing w:after="0" w:line="317" w:lineRule="exact"/>
        <w:ind w:firstLine="360"/>
        <w:jc w:val="both"/>
        <w:rPr>
          <w:rFonts w:ascii="Times New Roman" w:hAnsi="Times New Roman" w:cs="Times New Roman"/>
          <w:sz w:val="20"/>
          <w:szCs w:val="20"/>
        </w:rPr>
      </w:pPr>
      <w:r w:rsidRPr="00FB3440">
        <w:rPr>
          <w:rFonts w:ascii="Times New Roman" w:hAnsi="Times New Roman" w:cs="Times New Roman"/>
          <w:sz w:val="20"/>
          <w:szCs w:val="20"/>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FB3440">
        <w:rPr>
          <w:rStyle w:val="20"/>
          <w:rFonts w:eastAsia="Arial Unicode MS"/>
          <w:sz w:val="20"/>
          <w:szCs w:val="20"/>
        </w:rPr>
        <w:t>gorodok.bdu.su.</w:t>
      </w:r>
    </w:p>
    <w:p w:rsidR="00FB3440" w:rsidRPr="00FB3440" w:rsidRDefault="00FB3440" w:rsidP="00FB3440">
      <w:pPr>
        <w:widowControl w:val="0"/>
        <w:numPr>
          <w:ilvl w:val="0"/>
          <w:numId w:val="29"/>
        </w:numPr>
        <w:tabs>
          <w:tab w:val="left" w:pos="629"/>
        </w:tabs>
        <w:spacing w:after="0" w:line="288" w:lineRule="exact"/>
        <w:ind w:firstLine="360"/>
        <w:jc w:val="both"/>
        <w:rPr>
          <w:rFonts w:ascii="Times New Roman" w:hAnsi="Times New Roman" w:cs="Times New Roman"/>
          <w:sz w:val="20"/>
          <w:szCs w:val="20"/>
        </w:rPr>
      </w:pPr>
      <w:r w:rsidRPr="00FB3440">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FB3440">
        <w:rPr>
          <w:rStyle w:val="213pt"/>
          <w:rFonts w:eastAsia="Arial Unicode MS"/>
          <w:sz w:val="20"/>
          <w:szCs w:val="20"/>
        </w:rPr>
        <w:t>применяется  с 01.01.2017</w:t>
      </w:r>
      <w:r w:rsidRPr="00FB3440">
        <w:rPr>
          <w:rFonts w:ascii="Times New Roman" w:hAnsi="Times New Roman" w:cs="Times New Roman"/>
          <w:sz w:val="20"/>
          <w:szCs w:val="20"/>
        </w:rPr>
        <w:t xml:space="preserve"> года.</w:t>
      </w:r>
    </w:p>
    <w:p w:rsidR="00FB3440" w:rsidRDefault="00FB3440" w:rsidP="00FB3440">
      <w:pPr>
        <w:spacing w:line="240" w:lineRule="exact"/>
        <w:ind w:left="708" w:firstLine="708"/>
        <w:jc w:val="both"/>
        <w:rPr>
          <w:rFonts w:ascii="Times New Roman" w:hAnsi="Times New Roman" w:cs="Times New Roman"/>
          <w:sz w:val="20"/>
          <w:szCs w:val="20"/>
        </w:rPr>
      </w:pPr>
    </w:p>
    <w:p w:rsidR="00FB3440" w:rsidRPr="00FB3440" w:rsidRDefault="00FB3440" w:rsidP="00FB3440">
      <w:pPr>
        <w:spacing w:line="240" w:lineRule="exact"/>
        <w:ind w:left="708" w:firstLine="708"/>
        <w:jc w:val="both"/>
        <w:rPr>
          <w:rStyle w:val="20"/>
          <w:rFonts w:eastAsia="Arial Unicode MS"/>
          <w:sz w:val="20"/>
          <w:szCs w:val="20"/>
        </w:rPr>
      </w:pPr>
      <w:r w:rsidRPr="00FB3440">
        <w:rPr>
          <w:rFonts w:ascii="Times New Roman" w:hAnsi="Times New Roman" w:cs="Times New Roman"/>
          <w:sz w:val="20"/>
          <w:szCs w:val="20"/>
        </w:rPr>
        <w:lastRenderedPageBreak/>
        <w:t>Глава сельсовета</w:t>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Style w:val="20"/>
          <w:rFonts w:eastAsia="Arial Unicode MS"/>
          <w:sz w:val="20"/>
          <w:szCs w:val="20"/>
        </w:rPr>
        <w:t>А.В.Тощев</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12.07.2017 г. № 35 -п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31.03.2017 г. № 9/1-п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28.12.2016 г. № 116-п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28.12.2016 г. № 115-п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17.10.2016 г. № 77-п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15.08.2016 г. № 71-п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28.12.2015 г. № 72-п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Приложение</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28.12.2015 г. № 71/1-п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Приложение </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к постановлению</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14.04.2015 г. № 25/1-п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Приложение </w:t>
      </w:r>
    </w:p>
    <w:p w:rsidR="00FB3440" w:rsidRPr="00FB3440" w:rsidRDefault="00FB3440" w:rsidP="00FB3440">
      <w:pPr>
        <w:tabs>
          <w:tab w:val="left" w:pos="8272"/>
        </w:tabs>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                            к постановлению</w:t>
      </w:r>
    </w:p>
    <w:p w:rsidR="00FB3440" w:rsidRPr="00FB3440" w:rsidRDefault="00FB3440" w:rsidP="00FB3440">
      <w:pPr>
        <w:autoSpaceDE w:val="0"/>
        <w:autoSpaceDN w:val="0"/>
        <w:adjustRightInd w:val="0"/>
        <w:spacing w:after="0"/>
        <w:jc w:val="right"/>
        <w:rPr>
          <w:rFonts w:ascii="Times New Roman"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                                                        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от 24.12.2014 г. № 69-п </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Приложение </w:t>
      </w:r>
    </w:p>
    <w:p w:rsidR="00FB3440" w:rsidRPr="00FB3440" w:rsidRDefault="00FB3440" w:rsidP="00FB3440">
      <w:pPr>
        <w:tabs>
          <w:tab w:val="left" w:pos="8272"/>
        </w:tabs>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                            к постановлению</w:t>
      </w:r>
    </w:p>
    <w:p w:rsidR="00FB3440" w:rsidRPr="00FB3440" w:rsidRDefault="00FB3440" w:rsidP="00FB3440">
      <w:pPr>
        <w:autoSpaceDE w:val="0"/>
        <w:autoSpaceDN w:val="0"/>
        <w:adjustRightInd w:val="0"/>
        <w:spacing w:after="0"/>
        <w:jc w:val="right"/>
        <w:rPr>
          <w:rFonts w:ascii="Times New Roman"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                                                        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от 15.10.2014 г. № 55-п</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Приложение </w:t>
      </w:r>
    </w:p>
    <w:p w:rsidR="00FB3440" w:rsidRPr="00FB3440" w:rsidRDefault="00FB3440" w:rsidP="00FB3440">
      <w:pPr>
        <w:tabs>
          <w:tab w:val="left" w:pos="8272"/>
        </w:tabs>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                            к постановлению</w:t>
      </w:r>
    </w:p>
    <w:p w:rsidR="00FB3440" w:rsidRPr="00FB3440" w:rsidRDefault="00FB3440" w:rsidP="00FB3440">
      <w:pPr>
        <w:autoSpaceDE w:val="0"/>
        <w:autoSpaceDN w:val="0"/>
        <w:adjustRightInd w:val="0"/>
        <w:spacing w:after="0"/>
        <w:jc w:val="right"/>
        <w:rPr>
          <w:rFonts w:ascii="Times New Roman"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                                                        Городокского сельсовета</w:t>
      </w:r>
    </w:p>
    <w:p w:rsidR="00FB3440" w:rsidRPr="00FB3440" w:rsidRDefault="00FB3440" w:rsidP="00FB3440">
      <w:pPr>
        <w:autoSpaceDE w:val="0"/>
        <w:autoSpaceDN w:val="0"/>
        <w:adjustRightInd w:val="0"/>
        <w:spacing w:after="0"/>
        <w:ind w:left="4248" w:firstLine="708"/>
        <w:jc w:val="right"/>
        <w:rPr>
          <w:rFonts w:ascii="Times New Roman" w:hAnsi="Times New Roman" w:cs="Times New Roman"/>
          <w:sz w:val="20"/>
          <w:szCs w:val="20"/>
        </w:rPr>
      </w:pPr>
      <w:r w:rsidRPr="00FB3440">
        <w:rPr>
          <w:rFonts w:ascii="Times New Roman" w:hAnsi="Times New Roman" w:cs="Times New Roman"/>
          <w:sz w:val="20"/>
          <w:szCs w:val="20"/>
        </w:rPr>
        <w:t xml:space="preserve">от 11.04.2014 г. № 19-п </w:t>
      </w:r>
    </w:p>
    <w:p w:rsidR="00FB3440" w:rsidRPr="00FB3440" w:rsidRDefault="00FB3440" w:rsidP="00FB3440">
      <w:pPr>
        <w:pStyle w:val="ConsPlusNormal"/>
        <w:ind w:firstLine="0"/>
        <w:outlineLvl w:val="1"/>
        <w:rPr>
          <w:rFonts w:ascii="Times New Roman" w:hAnsi="Times New Roman" w:cs="Times New Roman"/>
          <w:sz w:val="20"/>
          <w:szCs w:val="20"/>
        </w:rPr>
      </w:pPr>
    </w:p>
    <w:p w:rsidR="00B06F38" w:rsidRDefault="00B06F38" w:rsidP="00FB3440">
      <w:pPr>
        <w:pStyle w:val="ConsPlusNormal"/>
        <w:ind w:firstLine="0"/>
        <w:jc w:val="center"/>
        <w:outlineLvl w:val="1"/>
        <w:rPr>
          <w:rFonts w:ascii="Times New Roman" w:hAnsi="Times New Roman" w:cs="Times New Roman"/>
          <w:b/>
          <w:sz w:val="20"/>
          <w:szCs w:val="20"/>
        </w:rPr>
      </w:pPr>
    </w:p>
    <w:p w:rsidR="00FB3440" w:rsidRPr="00FB3440" w:rsidRDefault="00FB3440" w:rsidP="00FB3440">
      <w:pPr>
        <w:pStyle w:val="ConsPlusNormal"/>
        <w:ind w:firstLine="0"/>
        <w:jc w:val="center"/>
        <w:outlineLvl w:val="1"/>
        <w:rPr>
          <w:rFonts w:ascii="Times New Roman" w:hAnsi="Times New Roman" w:cs="Times New Roman"/>
          <w:b/>
          <w:sz w:val="20"/>
          <w:szCs w:val="20"/>
        </w:rPr>
      </w:pPr>
      <w:r w:rsidRPr="00FB3440">
        <w:rPr>
          <w:rFonts w:ascii="Times New Roman" w:hAnsi="Times New Roman" w:cs="Times New Roman"/>
          <w:b/>
          <w:sz w:val="20"/>
          <w:szCs w:val="20"/>
        </w:rPr>
        <w:t xml:space="preserve">Муниципальная программа  </w:t>
      </w:r>
    </w:p>
    <w:p w:rsidR="00FB3440" w:rsidRPr="00FB3440" w:rsidRDefault="00FB3440" w:rsidP="00FB3440">
      <w:pPr>
        <w:pStyle w:val="ConsPlusNormal"/>
        <w:ind w:firstLine="0"/>
        <w:jc w:val="center"/>
        <w:outlineLvl w:val="1"/>
        <w:rPr>
          <w:rFonts w:ascii="Times New Roman" w:hAnsi="Times New Roman" w:cs="Times New Roman"/>
          <w:b/>
          <w:sz w:val="20"/>
          <w:szCs w:val="20"/>
        </w:rPr>
      </w:pPr>
      <w:r w:rsidRPr="00FB3440">
        <w:rPr>
          <w:rFonts w:ascii="Times New Roman" w:hAnsi="Times New Roman" w:cs="Times New Roman"/>
          <w:b/>
          <w:sz w:val="20"/>
          <w:szCs w:val="20"/>
        </w:rPr>
        <w:t xml:space="preserve">«Социально-экономическое развитие Городокского сельсовета </w:t>
      </w:r>
    </w:p>
    <w:p w:rsidR="00FB3440" w:rsidRPr="00FB3440" w:rsidRDefault="00FB3440" w:rsidP="00FB3440">
      <w:pPr>
        <w:pStyle w:val="ConsPlusNormal"/>
        <w:ind w:firstLine="0"/>
        <w:jc w:val="center"/>
        <w:outlineLvl w:val="1"/>
        <w:rPr>
          <w:rFonts w:ascii="Times New Roman" w:hAnsi="Times New Roman" w:cs="Times New Roman"/>
          <w:b/>
          <w:sz w:val="20"/>
          <w:szCs w:val="20"/>
        </w:rPr>
      </w:pPr>
      <w:r w:rsidRPr="00FB3440">
        <w:rPr>
          <w:rFonts w:ascii="Times New Roman" w:hAnsi="Times New Roman" w:cs="Times New Roman"/>
          <w:b/>
          <w:sz w:val="20"/>
          <w:szCs w:val="20"/>
        </w:rPr>
        <w:t>Минусинского района Красноярского края»</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pStyle w:val="ConsPlusNormal"/>
        <w:numPr>
          <w:ilvl w:val="0"/>
          <w:numId w:val="1"/>
        </w:numPr>
        <w:jc w:val="center"/>
        <w:outlineLvl w:val="1"/>
        <w:rPr>
          <w:rFonts w:ascii="Times New Roman" w:hAnsi="Times New Roman" w:cs="Times New Roman"/>
          <w:b/>
          <w:sz w:val="20"/>
          <w:szCs w:val="20"/>
        </w:rPr>
      </w:pPr>
      <w:r w:rsidRPr="00FB3440">
        <w:rPr>
          <w:rFonts w:ascii="Times New Roman" w:hAnsi="Times New Roman" w:cs="Times New Roman"/>
          <w:b/>
          <w:sz w:val="20"/>
          <w:szCs w:val="20"/>
        </w:rPr>
        <w:t>Паспорт муниципальной программы</w:t>
      </w:r>
    </w:p>
    <w:p w:rsidR="00FB3440" w:rsidRPr="00FB3440" w:rsidRDefault="00FB3440" w:rsidP="00FB3440">
      <w:pPr>
        <w:pStyle w:val="ConsPlusNormal"/>
        <w:tabs>
          <w:tab w:val="left" w:pos="3402"/>
        </w:tabs>
        <w:ind w:firstLine="0"/>
        <w:outlineLvl w:val="1"/>
        <w:rPr>
          <w:rFonts w:ascii="Times New Roman" w:hAnsi="Times New Roman" w:cs="Times New Roman"/>
          <w:sz w:val="20"/>
          <w:szCs w:val="20"/>
        </w:rPr>
      </w:pPr>
    </w:p>
    <w:p w:rsidR="00FB3440" w:rsidRPr="00FB3440" w:rsidRDefault="00FB3440" w:rsidP="00FB3440">
      <w:pPr>
        <w:pStyle w:val="ConsPlusNormal"/>
        <w:numPr>
          <w:ilvl w:val="0"/>
          <w:numId w:val="7"/>
        </w:numPr>
        <w:tabs>
          <w:tab w:val="left" w:pos="426"/>
        </w:tabs>
        <w:ind w:left="426"/>
        <w:outlineLvl w:val="1"/>
        <w:rPr>
          <w:rFonts w:ascii="Times New Roman" w:hAnsi="Times New Roman" w:cs="Times New Roman"/>
          <w:sz w:val="20"/>
          <w:szCs w:val="20"/>
        </w:rPr>
      </w:pPr>
      <w:r w:rsidRPr="00FB3440">
        <w:rPr>
          <w:rFonts w:ascii="Times New Roman" w:hAnsi="Times New Roman" w:cs="Times New Roman"/>
          <w:sz w:val="20"/>
          <w:szCs w:val="20"/>
        </w:rPr>
        <w:t xml:space="preserve">Наименование Муниципальной программы: </w:t>
      </w:r>
    </w:p>
    <w:p w:rsidR="00FB3440" w:rsidRPr="00FB3440" w:rsidRDefault="00FB3440" w:rsidP="00FB3440">
      <w:pPr>
        <w:pStyle w:val="ConsPlusNormal"/>
        <w:tabs>
          <w:tab w:val="left" w:pos="426"/>
        </w:tabs>
        <w:ind w:left="426"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 (далее – Муниципальная программа);</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Основание для разработки Муниципальной программы:</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Ответственный исполнитель Муниципальной программы:</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 Минусинского района Красноярского края;</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 xml:space="preserve">Соисполнители муниципальной программы: </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Администрация района, отраслевые органы администрации района;</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Перечень подпрограмм и отдельных мероприятий муниципальной программы:</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Защита населения и территории Городокского сельсовета от чрезвычайных ситуаций и стихийных бедствий;</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Благоустройство и поддержка жилищно-коммунального хозяйства;</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Поддержка и развитие социальной сферы;</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Управление муниципальными финансами Городокского сельсовета;</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 xml:space="preserve">Цели муниципальной программы: </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Создание безопасных и комфортных условий для проживания населения на территории Городокского сельсовета;</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hanging="349"/>
        <w:jc w:val="both"/>
        <w:outlineLvl w:val="1"/>
        <w:rPr>
          <w:rFonts w:ascii="Times New Roman" w:hAnsi="Times New Roman" w:cs="Times New Roman"/>
          <w:sz w:val="20"/>
          <w:szCs w:val="20"/>
        </w:rPr>
      </w:pPr>
      <w:r w:rsidRPr="00FB3440">
        <w:rPr>
          <w:rFonts w:ascii="Times New Roman" w:hAnsi="Times New Roman" w:cs="Times New Roman"/>
          <w:sz w:val="20"/>
          <w:szCs w:val="20"/>
        </w:rPr>
        <w:t xml:space="preserve">Задачи муниципальной программы: </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Этапы и сроки реализации муниципальной программы: (2014-2030 года)</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 xml:space="preserve">Этап организационно-подготовительный, </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 xml:space="preserve">Этап прогнозно-аналитический; </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Этап планирования;</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jc w:val="both"/>
        <w:outlineLvl w:val="1"/>
        <w:rPr>
          <w:rFonts w:ascii="Times New Roman" w:hAnsi="Times New Roman" w:cs="Times New Roman"/>
          <w:sz w:val="20"/>
          <w:szCs w:val="20"/>
        </w:rPr>
      </w:pPr>
      <w:r w:rsidRPr="00FB3440">
        <w:rPr>
          <w:rFonts w:ascii="Times New Roman" w:hAnsi="Times New Roman" w:cs="Times New Roman"/>
          <w:sz w:val="20"/>
          <w:szCs w:val="20"/>
        </w:rPr>
        <w:t>Перечень целевых показателей муниципальной программы:</w:t>
      </w:r>
    </w:p>
    <w:p w:rsidR="00FB3440" w:rsidRPr="00FB3440" w:rsidRDefault="00FB3440" w:rsidP="00FB3440">
      <w:pPr>
        <w:pStyle w:val="ConsPlusNormal"/>
        <w:ind w:left="426"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 к 2019 году составит не  менее 80%;</w:t>
      </w: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2019 составит 50 %;</w:t>
      </w:r>
    </w:p>
    <w:p w:rsidR="00FB3440" w:rsidRPr="00FB3440" w:rsidRDefault="00FB3440" w:rsidP="00FB3440">
      <w:pPr>
        <w:pStyle w:val="ConsPlusNormal"/>
        <w:ind w:left="720"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7"/>
        </w:numPr>
        <w:ind w:left="426" w:hanging="426"/>
        <w:jc w:val="both"/>
        <w:outlineLvl w:val="1"/>
        <w:rPr>
          <w:rFonts w:ascii="Times New Roman" w:hAnsi="Times New Roman" w:cs="Times New Roman"/>
          <w:sz w:val="20"/>
          <w:szCs w:val="20"/>
        </w:rPr>
      </w:pPr>
      <w:r w:rsidRPr="00FB3440">
        <w:rPr>
          <w:rFonts w:ascii="Times New Roman" w:hAnsi="Times New Roman" w:cs="Times New Roman"/>
          <w:sz w:val="20"/>
          <w:szCs w:val="20"/>
        </w:rPr>
        <w:t>Информация по ресурсному обеспечению муниципальной программы:</w:t>
      </w:r>
    </w:p>
    <w:p w:rsidR="00FB3440" w:rsidRPr="00FB3440" w:rsidRDefault="00FB3440" w:rsidP="00FB3440">
      <w:pPr>
        <w:pStyle w:val="ConsPlusNormal"/>
        <w:ind w:left="720"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Общий объем бюджетных ассигнований на реализацию муниципальной программы составит 21 462,43  тыс. руб., в том числе по годам:</w:t>
      </w:r>
    </w:p>
    <w:p w:rsidR="00FB3440" w:rsidRPr="00FB3440" w:rsidRDefault="00FB3440" w:rsidP="00FB3440">
      <w:pPr>
        <w:pStyle w:val="ConsPlusNormal"/>
        <w:ind w:left="993" w:firstLine="0"/>
        <w:jc w:val="both"/>
        <w:outlineLvl w:val="1"/>
        <w:rPr>
          <w:rFonts w:ascii="Times New Roman" w:hAnsi="Times New Roman" w:cs="Times New Roman"/>
          <w:sz w:val="20"/>
          <w:szCs w:val="20"/>
        </w:rPr>
      </w:pP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2014 году -   2 692,5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 xml:space="preserve">в 2015 году -   4 928,9  тыс. руб.; </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2016 году -   3 318,9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2017 году -   5 677,43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lastRenderedPageBreak/>
        <w:t>в 2018 году -   2 377,1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2019 году -   2 467,6  тыс. руб.</w:t>
      </w:r>
    </w:p>
    <w:p w:rsidR="00FB3440" w:rsidRPr="00FB3440" w:rsidRDefault="00FB3440" w:rsidP="00FB3440">
      <w:pPr>
        <w:pStyle w:val="ConsPlusNormal"/>
        <w:ind w:left="720" w:firstLine="0"/>
        <w:jc w:val="both"/>
        <w:outlineLvl w:val="1"/>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За счет средств краевого бюджета  5 349,28  тыс. руб., в том числе по годам:</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2014 году -   62,9  тыс. руб. ;</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2015 году -   2 065,6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2016 году -   324,8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2017 году -  2 895,98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2018 году -  0,0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2019 году -  0,0 тыс. руб.</w:t>
      </w:r>
    </w:p>
    <w:p w:rsidR="00FB3440" w:rsidRPr="00FB3440" w:rsidRDefault="00FB3440" w:rsidP="00FB3440">
      <w:pPr>
        <w:pStyle w:val="ConsPlusCell"/>
        <w:ind w:left="1440"/>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За счет средств районного бюджета 70,52 тыс. руб., в том числе по годам:</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2014 году -   6,4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2015 году -   53,6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2016 году -   5,8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2017 году -   4,72  тыс. руб. ;</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2018 году -   0,0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2019 году -   0,0  тыс. руб.;</w:t>
      </w:r>
    </w:p>
    <w:p w:rsidR="00FB3440" w:rsidRPr="00FB3440" w:rsidRDefault="00FB3440" w:rsidP="00FB3440">
      <w:pPr>
        <w:pStyle w:val="ConsPlusCell"/>
        <w:ind w:left="1440"/>
        <w:rPr>
          <w:rFonts w:ascii="Times New Roman" w:hAnsi="Times New Roman" w:cs="Times New Roman"/>
          <w:sz w:val="20"/>
          <w:szCs w:val="20"/>
        </w:rPr>
      </w:pPr>
    </w:p>
    <w:p w:rsidR="00FB3440" w:rsidRPr="00FB3440" w:rsidRDefault="00FB3440" w:rsidP="00FB3440">
      <w:pPr>
        <w:pStyle w:val="ConsPlusNormal"/>
        <w:numPr>
          <w:ilvl w:val="0"/>
          <w:numId w:val="8"/>
        </w:numPr>
        <w:ind w:left="993"/>
        <w:jc w:val="both"/>
        <w:outlineLvl w:val="1"/>
        <w:rPr>
          <w:rFonts w:ascii="Times New Roman" w:hAnsi="Times New Roman" w:cs="Times New Roman"/>
          <w:sz w:val="20"/>
          <w:szCs w:val="20"/>
        </w:rPr>
      </w:pPr>
      <w:r w:rsidRPr="00FB3440">
        <w:rPr>
          <w:rFonts w:ascii="Times New Roman" w:hAnsi="Times New Roman" w:cs="Times New Roman"/>
          <w:sz w:val="20"/>
          <w:szCs w:val="20"/>
        </w:rPr>
        <w:t>За счет средств бюджета поселения  16 042,63 тыс. руб., в том числе по годам:</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2014 году -   2 623,2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2015 году -   2 809,7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2016 году -   2 988,3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2017 году -   2 776,73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2018 году -   2 377,1  тыс. руб.;</w:t>
      </w:r>
    </w:p>
    <w:p w:rsidR="00FB3440" w:rsidRPr="00FB3440" w:rsidRDefault="00FB3440" w:rsidP="00FB3440">
      <w:pPr>
        <w:pStyle w:val="ConsPlusCell"/>
        <w:numPr>
          <w:ilvl w:val="0"/>
          <w:numId w:val="9"/>
        </w:numPr>
        <w:rPr>
          <w:rFonts w:ascii="Times New Roman" w:hAnsi="Times New Roman" w:cs="Times New Roman"/>
          <w:sz w:val="20"/>
          <w:szCs w:val="20"/>
        </w:rPr>
      </w:pPr>
      <w:r w:rsidRPr="00FB3440">
        <w:rPr>
          <w:rFonts w:ascii="Times New Roman" w:hAnsi="Times New Roman" w:cs="Times New Roman"/>
          <w:sz w:val="20"/>
          <w:szCs w:val="20"/>
        </w:rPr>
        <w:t>в 2019 году -   2 467,6  тыс. руб.</w:t>
      </w:r>
    </w:p>
    <w:p w:rsidR="00FB3440" w:rsidRPr="00FB3440" w:rsidRDefault="00FB3440" w:rsidP="00FB3440">
      <w:pPr>
        <w:tabs>
          <w:tab w:val="left" w:pos="709"/>
          <w:tab w:val="left" w:pos="851"/>
        </w:tabs>
        <w:autoSpaceDE w:val="0"/>
        <w:autoSpaceDN w:val="0"/>
        <w:adjustRightInd w:val="0"/>
        <w:outlineLvl w:val="2"/>
        <w:rPr>
          <w:rFonts w:ascii="Times New Roman" w:hAnsi="Times New Roman" w:cs="Times New Roman"/>
          <w:sz w:val="20"/>
          <w:szCs w:val="20"/>
        </w:rPr>
      </w:pPr>
    </w:p>
    <w:p w:rsidR="00FB3440" w:rsidRPr="00FB3440" w:rsidRDefault="00FB3440" w:rsidP="00FB3440">
      <w:pPr>
        <w:pStyle w:val="ConsPlusNormal"/>
        <w:numPr>
          <w:ilvl w:val="0"/>
          <w:numId w:val="1"/>
        </w:numPr>
        <w:jc w:val="center"/>
        <w:outlineLvl w:val="1"/>
        <w:rPr>
          <w:rFonts w:ascii="Times New Roman" w:hAnsi="Times New Roman" w:cs="Times New Roman"/>
          <w:b/>
          <w:sz w:val="20"/>
          <w:szCs w:val="20"/>
        </w:rPr>
      </w:pPr>
      <w:r w:rsidRPr="00FB3440">
        <w:rPr>
          <w:rFonts w:ascii="Times New Roman" w:hAnsi="Times New Roman" w:cs="Times New Roman"/>
          <w:b/>
          <w:sz w:val="20"/>
          <w:szCs w:val="20"/>
        </w:rPr>
        <w:t>Характеристика текущего состояния Городокского сельсовета</w:t>
      </w: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2.1 Территория, население, демографическая ситуация</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с. Николо-Петровка. </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Административным центром Городокского сельсовета является с. Городок.</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Общая площадь земель муниципального образования «Городокский сельсовет» составляет 30 674 га, из них 20 100 га сельхозугодия.</w:t>
      </w:r>
    </w:p>
    <w:p w:rsidR="00FB3440" w:rsidRPr="00FB3440" w:rsidRDefault="00FB3440" w:rsidP="00FB3440">
      <w:pPr>
        <w:pStyle w:val="msonormalcxspmiddle"/>
        <w:ind w:firstLine="709"/>
        <w:jc w:val="both"/>
        <w:rPr>
          <w:sz w:val="20"/>
          <w:szCs w:val="20"/>
        </w:rPr>
      </w:pPr>
      <w:r w:rsidRPr="00FB3440">
        <w:rPr>
          <w:sz w:val="20"/>
          <w:szCs w:val="20"/>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FB3440" w:rsidRPr="00FB3440" w:rsidRDefault="00FB3440" w:rsidP="00FB3440">
      <w:pPr>
        <w:pStyle w:val="msonormalcxspmiddle"/>
        <w:ind w:firstLine="709"/>
        <w:jc w:val="both"/>
        <w:rPr>
          <w:sz w:val="20"/>
          <w:szCs w:val="20"/>
        </w:rPr>
      </w:pPr>
      <w:r w:rsidRPr="00FB3440">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FB3440">
          <w:rPr>
            <w:sz w:val="20"/>
            <w:szCs w:val="20"/>
          </w:rPr>
          <w:t>25 км</w:t>
        </w:r>
      </w:smartTag>
      <w:r w:rsidRPr="00FB3440">
        <w:rPr>
          <w:sz w:val="20"/>
          <w:szCs w:val="20"/>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FB3440" w:rsidRPr="00FB3440" w:rsidRDefault="00FB3440" w:rsidP="00FB3440">
      <w:pPr>
        <w:pStyle w:val="msonormalcxspmiddle"/>
        <w:spacing w:before="0" w:beforeAutospacing="0" w:after="0" w:afterAutospacing="0"/>
        <w:ind w:firstLine="709"/>
        <w:jc w:val="both"/>
        <w:rPr>
          <w:sz w:val="20"/>
          <w:szCs w:val="20"/>
        </w:rPr>
      </w:pPr>
      <w:r w:rsidRPr="00FB3440">
        <w:rPr>
          <w:sz w:val="20"/>
          <w:szCs w:val="20"/>
        </w:rPr>
        <w:t>Население и трудовые ресурсы: общая численность населения  муниципального образования составляет 2 792 человек, в том числе в разрезе сел (таблица 1):</w:t>
      </w:r>
    </w:p>
    <w:p w:rsidR="00FB3440" w:rsidRPr="00FB3440" w:rsidRDefault="00FB3440" w:rsidP="00FB3440">
      <w:pPr>
        <w:pStyle w:val="msonormalcxspmiddle"/>
        <w:spacing w:before="0" w:beforeAutospacing="0" w:after="0" w:afterAutospacing="0"/>
        <w:ind w:firstLine="709"/>
        <w:jc w:val="right"/>
        <w:rPr>
          <w:sz w:val="20"/>
          <w:szCs w:val="20"/>
        </w:rPr>
      </w:pPr>
      <w:r w:rsidRPr="00FB3440">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3376"/>
        <w:gridCol w:w="3375"/>
      </w:tblGrid>
      <w:tr w:rsidR="00FB3440" w:rsidRPr="00FB3440" w:rsidTr="002D23F5">
        <w:tc>
          <w:tcPr>
            <w:tcW w:w="3492" w:type="dxa"/>
          </w:tcPr>
          <w:p w:rsidR="00FB3440" w:rsidRPr="00FB3440" w:rsidRDefault="00FB3440" w:rsidP="002D23F5">
            <w:pPr>
              <w:pStyle w:val="msonormalcxspmiddle"/>
              <w:jc w:val="center"/>
              <w:rPr>
                <w:sz w:val="20"/>
                <w:szCs w:val="20"/>
              </w:rPr>
            </w:pPr>
            <w:r w:rsidRPr="00FB3440">
              <w:rPr>
                <w:sz w:val="20"/>
                <w:szCs w:val="20"/>
              </w:rPr>
              <w:t>Показатели</w:t>
            </w:r>
          </w:p>
        </w:tc>
        <w:tc>
          <w:tcPr>
            <w:tcW w:w="3492" w:type="dxa"/>
          </w:tcPr>
          <w:p w:rsidR="00FB3440" w:rsidRPr="00FB3440" w:rsidRDefault="00FB3440" w:rsidP="002D23F5">
            <w:pPr>
              <w:pStyle w:val="msonormalcxspmiddle"/>
              <w:jc w:val="center"/>
              <w:rPr>
                <w:sz w:val="20"/>
                <w:szCs w:val="20"/>
              </w:rPr>
            </w:pPr>
            <w:r w:rsidRPr="00FB3440">
              <w:rPr>
                <w:sz w:val="20"/>
                <w:szCs w:val="20"/>
              </w:rPr>
              <w:t>с.Городок</w:t>
            </w:r>
          </w:p>
        </w:tc>
        <w:tc>
          <w:tcPr>
            <w:tcW w:w="3492" w:type="dxa"/>
          </w:tcPr>
          <w:p w:rsidR="00FB3440" w:rsidRPr="00FB3440" w:rsidRDefault="00FB3440" w:rsidP="002D23F5">
            <w:pPr>
              <w:pStyle w:val="msonormalcxspmiddle"/>
              <w:jc w:val="center"/>
              <w:rPr>
                <w:sz w:val="20"/>
                <w:szCs w:val="20"/>
              </w:rPr>
            </w:pPr>
            <w:r w:rsidRPr="00FB3440">
              <w:rPr>
                <w:sz w:val="20"/>
                <w:szCs w:val="20"/>
              </w:rPr>
              <w:t>с.Никола-Петровка</w:t>
            </w:r>
          </w:p>
        </w:tc>
      </w:tr>
      <w:tr w:rsidR="00FB3440" w:rsidRPr="00FB3440" w:rsidTr="002D23F5">
        <w:tc>
          <w:tcPr>
            <w:tcW w:w="3492" w:type="dxa"/>
          </w:tcPr>
          <w:p w:rsidR="00FB3440" w:rsidRPr="00FB3440" w:rsidRDefault="00FB3440" w:rsidP="002D23F5">
            <w:pPr>
              <w:pStyle w:val="msonormalcxspmiddle"/>
              <w:jc w:val="both"/>
              <w:rPr>
                <w:sz w:val="20"/>
                <w:szCs w:val="20"/>
              </w:rPr>
            </w:pPr>
            <w:r w:rsidRPr="00FB3440">
              <w:rPr>
                <w:sz w:val="20"/>
                <w:szCs w:val="20"/>
              </w:rPr>
              <w:t>Человек всего</w:t>
            </w:r>
          </w:p>
        </w:tc>
        <w:tc>
          <w:tcPr>
            <w:tcW w:w="3492" w:type="dxa"/>
          </w:tcPr>
          <w:p w:rsidR="00FB3440" w:rsidRPr="00FB3440" w:rsidRDefault="00FB3440" w:rsidP="002D23F5">
            <w:pPr>
              <w:pStyle w:val="msonormalcxspmiddle"/>
              <w:jc w:val="center"/>
              <w:rPr>
                <w:sz w:val="20"/>
                <w:szCs w:val="20"/>
              </w:rPr>
            </w:pPr>
            <w:r w:rsidRPr="00FB3440">
              <w:rPr>
                <w:sz w:val="20"/>
                <w:szCs w:val="20"/>
              </w:rPr>
              <w:t>2 235</w:t>
            </w:r>
          </w:p>
        </w:tc>
        <w:tc>
          <w:tcPr>
            <w:tcW w:w="3492" w:type="dxa"/>
          </w:tcPr>
          <w:p w:rsidR="00FB3440" w:rsidRPr="00FB3440" w:rsidRDefault="00FB3440" w:rsidP="002D23F5">
            <w:pPr>
              <w:pStyle w:val="msonormalcxspmiddle"/>
              <w:jc w:val="center"/>
              <w:rPr>
                <w:sz w:val="20"/>
                <w:szCs w:val="20"/>
              </w:rPr>
            </w:pPr>
            <w:r w:rsidRPr="00FB3440">
              <w:rPr>
                <w:sz w:val="20"/>
                <w:szCs w:val="20"/>
              </w:rPr>
              <w:t>557</w:t>
            </w:r>
          </w:p>
        </w:tc>
      </w:tr>
      <w:tr w:rsidR="00FB3440" w:rsidRPr="00FB3440" w:rsidTr="002D23F5">
        <w:tc>
          <w:tcPr>
            <w:tcW w:w="3492" w:type="dxa"/>
          </w:tcPr>
          <w:p w:rsidR="00FB3440" w:rsidRPr="00FB3440" w:rsidRDefault="00FB3440" w:rsidP="002D23F5">
            <w:pPr>
              <w:pStyle w:val="msonormalcxspmiddle"/>
              <w:jc w:val="both"/>
              <w:rPr>
                <w:sz w:val="20"/>
                <w:szCs w:val="20"/>
              </w:rPr>
            </w:pPr>
            <w:r w:rsidRPr="00FB3440">
              <w:rPr>
                <w:sz w:val="20"/>
                <w:szCs w:val="20"/>
              </w:rPr>
              <w:t>Дети от 0 до 18 лет</w:t>
            </w:r>
          </w:p>
        </w:tc>
        <w:tc>
          <w:tcPr>
            <w:tcW w:w="3492" w:type="dxa"/>
          </w:tcPr>
          <w:p w:rsidR="00FB3440" w:rsidRPr="00FB3440" w:rsidRDefault="00FB3440" w:rsidP="002D23F5">
            <w:pPr>
              <w:pStyle w:val="msonormalcxspmiddle"/>
              <w:jc w:val="center"/>
              <w:rPr>
                <w:sz w:val="20"/>
                <w:szCs w:val="20"/>
              </w:rPr>
            </w:pPr>
            <w:r w:rsidRPr="00FB3440">
              <w:rPr>
                <w:sz w:val="20"/>
                <w:szCs w:val="20"/>
              </w:rPr>
              <w:t>506</w:t>
            </w:r>
          </w:p>
        </w:tc>
        <w:tc>
          <w:tcPr>
            <w:tcW w:w="3492" w:type="dxa"/>
          </w:tcPr>
          <w:p w:rsidR="00FB3440" w:rsidRPr="00FB3440" w:rsidRDefault="00FB3440" w:rsidP="002D23F5">
            <w:pPr>
              <w:pStyle w:val="msonormalcxspmiddle"/>
              <w:jc w:val="center"/>
              <w:rPr>
                <w:sz w:val="20"/>
                <w:szCs w:val="20"/>
              </w:rPr>
            </w:pPr>
            <w:r w:rsidRPr="00FB3440">
              <w:rPr>
                <w:sz w:val="20"/>
                <w:szCs w:val="20"/>
              </w:rPr>
              <w:t>128</w:t>
            </w:r>
          </w:p>
        </w:tc>
      </w:tr>
      <w:tr w:rsidR="00FB3440" w:rsidRPr="00FB3440" w:rsidTr="002D23F5">
        <w:tc>
          <w:tcPr>
            <w:tcW w:w="3492" w:type="dxa"/>
          </w:tcPr>
          <w:p w:rsidR="00FB3440" w:rsidRPr="00FB3440" w:rsidRDefault="00FB3440" w:rsidP="002D23F5">
            <w:pPr>
              <w:pStyle w:val="msonormalcxspmiddle"/>
              <w:jc w:val="both"/>
              <w:rPr>
                <w:sz w:val="20"/>
                <w:szCs w:val="20"/>
              </w:rPr>
            </w:pPr>
            <w:r w:rsidRPr="00FB3440">
              <w:rPr>
                <w:sz w:val="20"/>
                <w:szCs w:val="20"/>
              </w:rPr>
              <w:t>Пенсионеры</w:t>
            </w:r>
          </w:p>
        </w:tc>
        <w:tc>
          <w:tcPr>
            <w:tcW w:w="3492" w:type="dxa"/>
          </w:tcPr>
          <w:p w:rsidR="00FB3440" w:rsidRPr="00FB3440" w:rsidRDefault="00FB3440" w:rsidP="002D23F5">
            <w:pPr>
              <w:pStyle w:val="msonormalcxspmiddle"/>
              <w:jc w:val="center"/>
              <w:rPr>
                <w:sz w:val="20"/>
                <w:szCs w:val="20"/>
              </w:rPr>
            </w:pPr>
            <w:r w:rsidRPr="00FB3440">
              <w:rPr>
                <w:sz w:val="20"/>
                <w:szCs w:val="20"/>
              </w:rPr>
              <w:t>706</w:t>
            </w:r>
          </w:p>
        </w:tc>
        <w:tc>
          <w:tcPr>
            <w:tcW w:w="3492" w:type="dxa"/>
          </w:tcPr>
          <w:p w:rsidR="00FB3440" w:rsidRPr="00FB3440" w:rsidRDefault="00FB3440" w:rsidP="002D23F5">
            <w:pPr>
              <w:pStyle w:val="msonormalcxspmiddle"/>
              <w:jc w:val="center"/>
              <w:rPr>
                <w:sz w:val="20"/>
                <w:szCs w:val="20"/>
              </w:rPr>
            </w:pPr>
            <w:r w:rsidRPr="00FB3440">
              <w:rPr>
                <w:sz w:val="20"/>
                <w:szCs w:val="20"/>
              </w:rPr>
              <w:t>121</w:t>
            </w:r>
          </w:p>
        </w:tc>
      </w:tr>
      <w:tr w:rsidR="00FB3440" w:rsidRPr="00FB3440" w:rsidTr="002D23F5">
        <w:tc>
          <w:tcPr>
            <w:tcW w:w="3492" w:type="dxa"/>
          </w:tcPr>
          <w:p w:rsidR="00FB3440" w:rsidRPr="00FB3440" w:rsidRDefault="00FB3440" w:rsidP="002D23F5">
            <w:pPr>
              <w:pStyle w:val="msonormalcxspmiddle"/>
              <w:jc w:val="both"/>
              <w:rPr>
                <w:sz w:val="20"/>
                <w:szCs w:val="20"/>
              </w:rPr>
            </w:pPr>
            <w:r w:rsidRPr="00FB3440">
              <w:rPr>
                <w:sz w:val="20"/>
                <w:szCs w:val="20"/>
              </w:rPr>
              <w:t>Инвалиды</w:t>
            </w:r>
          </w:p>
        </w:tc>
        <w:tc>
          <w:tcPr>
            <w:tcW w:w="3492" w:type="dxa"/>
          </w:tcPr>
          <w:p w:rsidR="00FB3440" w:rsidRPr="00FB3440" w:rsidRDefault="00FB3440" w:rsidP="002D23F5">
            <w:pPr>
              <w:pStyle w:val="msonormalcxspmiddle"/>
              <w:jc w:val="center"/>
              <w:rPr>
                <w:sz w:val="20"/>
                <w:szCs w:val="20"/>
              </w:rPr>
            </w:pPr>
            <w:r w:rsidRPr="00FB3440">
              <w:rPr>
                <w:sz w:val="20"/>
                <w:szCs w:val="20"/>
              </w:rPr>
              <w:t>171</w:t>
            </w:r>
          </w:p>
        </w:tc>
        <w:tc>
          <w:tcPr>
            <w:tcW w:w="3492" w:type="dxa"/>
          </w:tcPr>
          <w:p w:rsidR="00FB3440" w:rsidRPr="00FB3440" w:rsidRDefault="00FB3440" w:rsidP="002D23F5">
            <w:pPr>
              <w:pStyle w:val="msonormalcxspmiddle"/>
              <w:jc w:val="center"/>
              <w:rPr>
                <w:sz w:val="20"/>
                <w:szCs w:val="20"/>
              </w:rPr>
            </w:pPr>
            <w:r w:rsidRPr="00FB3440">
              <w:rPr>
                <w:sz w:val="20"/>
                <w:szCs w:val="20"/>
              </w:rPr>
              <w:t>28</w:t>
            </w:r>
          </w:p>
        </w:tc>
      </w:tr>
      <w:tr w:rsidR="00FB3440" w:rsidRPr="00FB3440" w:rsidTr="002D23F5">
        <w:tc>
          <w:tcPr>
            <w:tcW w:w="3492" w:type="dxa"/>
          </w:tcPr>
          <w:p w:rsidR="00FB3440" w:rsidRPr="00FB3440" w:rsidRDefault="00FB3440" w:rsidP="002D23F5">
            <w:pPr>
              <w:pStyle w:val="msonormalcxspmiddle"/>
              <w:jc w:val="both"/>
              <w:rPr>
                <w:sz w:val="20"/>
                <w:szCs w:val="20"/>
              </w:rPr>
            </w:pPr>
            <w:r w:rsidRPr="00FB3440">
              <w:rPr>
                <w:sz w:val="20"/>
                <w:szCs w:val="20"/>
              </w:rPr>
              <w:t>- из них детей:</w:t>
            </w:r>
          </w:p>
        </w:tc>
        <w:tc>
          <w:tcPr>
            <w:tcW w:w="3492" w:type="dxa"/>
          </w:tcPr>
          <w:p w:rsidR="00FB3440" w:rsidRPr="00FB3440" w:rsidRDefault="00FB3440" w:rsidP="002D23F5">
            <w:pPr>
              <w:pStyle w:val="msonormalcxspmiddle"/>
              <w:jc w:val="center"/>
              <w:rPr>
                <w:sz w:val="20"/>
                <w:szCs w:val="20"/>
              </w:rPr>
            </w:pPr>
            <w:r w:rsidRPr="00FB3440">
              <w:rPr>
                <w:sz w:val="20"/>
                <w:szCs w:val="20"/>
              </w:rPr>
              <w:t>17</w:t>
            </w:r>
          </w:p>
        </w:tc>
        <w:tc>
          <w:tcPr>
            <w:tcW w:w="3492" w:type="dxa"/>
          </w:tcPr>
          <w:p w:rsidR="00FB3440" w:rsidRPr="00FB3440" w:rsidRDefault="00FB3440" w:rsidP="002D23F5">
            <w:pPr>
              <w:pStyle w:val="msonormalcxspmiddle"/>
              <w:jc w:val="center"/>
              <w:rPr>
                <w:sz w:val="20"/>
                <w:szCs w:val="20"/>
              </w:rPr>
            </w:pPr>
            <w:r w:rsidRPr="00FB3440">
              <w:rPr>
                <w:sz w:val="20"/>
                <w:szCs w:val="20"/>
              </w:rPr>
              <w:t>8</w:t>
            </w:r>
          </w:p>
        </w:tc>
      </w:tr>
    </w:tbl>
    <w:p w:rsidR="00FB3440" w:rsidRPr="00FB3440" w:rsidRDefault="00FB3440" w:rsidP="00FB3440">
      <w:pPr>
        <w:pStyle w:val="msonormalcxspmiddle"/>
        <w:ind w:firstLine="709"/>
        <w:jc w:val="both"/>
        <w:rPr>
          <w:sz w:val="20"/>
          <w:szCs w:val="20"/>
        </w:rPr>
      </w:pPr>
      <w:r w:rsidRPr="00FB3440">
        <w:rPr>
          <w:sz w:val="20"/>
          <w:szCs w:val="20"/>
        </w:rPr>
        <w:lastRenderedPageBreak/>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FB3440" w:rsidRPr="00FB3440" w:rsidRDefault="00FB3440" w:rsidP="00FB3440">
      <w:pPr>
        <w:pStyle w:val="msonormalcxspmiddle"/>
        <w:ind w:firstLine="709"/>
        <w:jc w:val="both"/>
        <w:rPr>
          <w:sz w:val="20"/>
          <w:szCs w:val="20"/>
        </w:rPr>
      </w:pPr>
      <w:r w:rsidRPr="00FB3440">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FB3440" w:rsidRPr="00FB3440" w:rsidRDefault="00FB3440" w:rsidP="00FB3440">
      <w:pPr>
        <w:pStyle w:val="msonormalcxspmiddle"/>
        <w:ind w:firstLine="709"/>
        <w:jc w:val="both"/>
        <w:rPr>
          <w:sz w:val="20"/>
          <w:szCs w:val="20"/>
        </w:rPr>
      </w:pPr>
      <w:r w:rsidRPr="00FB3440">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FB3440" w:rsidRPr="00FB3440" w:rsidRDefault="00FB3440" w:rsidP="00FB3440">
      <w:pPr>
        <w:ind w:firstLine="709"/>
        <w:contextualSpacing/>
        <w:jc w:val="both"/>
        <w:rPr>
          <w:rFonts w:ascii="Times New Roman" w:hAnsi="Times New Roman" w:cs="Times New Roman"/>
          <w:sz w:val="20"/>
          <w:szCs w:val="20"/>
        </w:rPr>
      </w:pP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FB3440">
          <w:rPr>
            <w:rFonts w:ascii="Times New Roman" w:hAnsi="Times New Roman" w:cs="Times New Roman"/>
            <w:sz w:val="20"/>
            <w:szCs w:val="20"/>
          </w:rPr>
          <w:t>25 км</w:t>
        </w:r>
      </w:smartTag>
      <w:r w:rsidRPr="00FB3440">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Беллык.</w:t>
      </w: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Село Николо-Петровка расположено в 11 км от с. Городок на берегу Красноярского водохранилища и р. Туба.</w:t>
      </w:r>
    </w:p>
    <w:p w:rsidR="00FB3440" w:rsidRPr="00FB3440" w:rsidRDefault="00FB3440" w:rsidP="00FB3440">
      <w:pPr>
        <w:ind w:firstLine="709"/>
        <w:contextualSpacing/>
        <w:jc w:val="both"/>
        <w:rPr>
          <w:rFonts w:ascii="Times New Roman" w:hAnsi="Times New Roman" w:cs="Times New Roman"/>
          <w:sz w:val="20"/>
          <w:szCs w:val="20"/>
        </w:rPr>
      </w:pPr>
      <w:r w:rsidRPr="00FB3440">
        <w:rPr>
          <w:rFonts w:ascii="Times New Roman" w:hAnsi="Times New Roman" w:cs="Times New Roman"/>
          <w:sz w:val="20"/>
          <w:szCs w:val="20"/>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FB3440" w:rsidRPr="00FB3440" w:rsidRDefault="00FB3440" w:rsidP="00FB3440">
      <w:pPr>
        <w:jc w:val="both"/>
        <w:rPr>
          <w:rFonts w:ascii="Times New Roman" w:hAnsi="Times New Roman" w:cs="Times New Roman"/>
          <w:sz w:val="20"/>
          <w:szCs w:val="20"/>
        </w:rPr>
      </w:pP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 xml:space="preserve">Финансово-бюджетный потенциал </w:t>
      </w: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 xml:space="preserve">           Муниципальное образование Городокский сельсовет – высокодотационная территория. </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 xml:space="preserve">Собственные доходы МО «Городокский сельсовет» составили: 2014 г.  – 3 011,4 тыс. рублей, 2015 г. – 2 445,8 тыс. рублей, 2016 г. – 3 039,9  что составляет 45%, 30%, 45% от общей суммы доходов соответственно по годам. </w:t>
      </w: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Потребительский рынок</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FB3440" w:rsidRPr="00FB3440" w:rsidRDefault="00FB3440" w:rsidP="00FB3440">
      <w:pPr>
        <w:jc w:val="both"/>
        <w:rPr>
          <w:rFonts w:ascii="Times New Roman" w:hAnsi="Times New Roman" w:cs="Times New Roman"/>
          <w:b/>
          <w:sz w:val="20"/>
          <w:szCs w:val="20"/>
        </w:rPr>
      </w:pP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Социальная сфера</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5 человек и поселенческая библиотека со штатом 1 человек.</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 xml:space="preserve">Образование представлено: по с. Городок МКОУ Городокская средняя общеобразовательная школа № 2 со штатной численностью 54 человека, на начало учебного 2016 года 226 учеников. Понижение к уровню 2013 года </w:t>
      </w:r>
      <w:r w:rsidRPr="00FB3440">
        <w:rPr>
          <w:rFonts w:ascii="Times New Roman" w:hAnsi="Times New Roman" w:cs="Times New Roman"/>
          <w:sz w:val="20"/>
          <w:szCs w:val="20"/>
        </w:rPr>
        <w:lastRenderedPageBreak/>
        <w:t>составил 6 человек;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28 человек. В пяти группах списочная численность 104 ребёнка; с. Николо-Петровка МКОУ Николо-Петровская основная общеобразовательная школа № 16 со штатной численностью 37 человек, на начало учебного 2016 года 37 учеников; МКДОУ Николо-Петровский детский сад со штатной численностью 13 человек. Посещает детский сад 15 детей.</w:t>
      </w:r>
    </w:p>
    <w:p w:rsidR="00FB3440" w:rsidRPr="00FB3440" w:rsidRDefault="00FB3440" w:rsidP="00FB3440">
      <w:pPr>
        <w:ind w:firstLine="540"/>
        <w:jc w:val="both"/>
        <w:rPr>
          <w:rFonts w:ascii="Times New Roman" w:hAnsi="Times New Roman" w:cs="Times New Roman"/>
          <w:sz w:val="20"/>
          <w:szCs w:val="20"/>
        </w:rPr>
      </w:pPr>
      <w:r w:rsidRPr="00FB3440">
        <w:rPr>
          <w:rFonts w:ascii="Times New Roman" w:hAnsi="Times New Roman" w:cs="Times New Roman"/>
          <w:sz w:val="20"/>
          <w:szCs w:val="20"/>
        </w:rPr>
        <w:t>Функционируют: в с. Городок - МБУЗ «Городокская участковая больница»; с. Николо-Петровка – фельдшерско - акушерский пункт. Численность врачей на начало 2016 года составляет 8 человек, средний медицинский персонал – 14 человек.</w:t>
      </w: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 xml:space="preserve">       В стационаре Городокской больницы организовано 21 койко-места. В прогнозируемом периоде 2014-2019 гг. число койко-мест изменять не планируется. Посещаемость амбулаторно-поликлинических учреждений 20-50 человек в смену. </w:t>
      </w:r>
    </w:p>
    <w:p w:rsidR="00FB3440" w:rsidRPr="00FB3440" w:rsidRDefault="00FB3440" w:rsidP="00FB3440">
      <w:pPr>
        <w:ind w:firstLine="720"/>
        <w:jc w:val="both"/>
        <w:rPr>
          <w:rFonts w:ascii="Times New Roman" w:hAnsi="Times New Roman" w:cs="Times New Roman"/>
          <w:sz w:val="20"/>
          <w:szCs w:val="20"/>
        </w:rPr>
      </w:pPr>
      <w:r w:rsidRPr="00FB3440">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FB3440" w:rsidRPr="00FB3440" w:rsidRDefault="00FB3440" w:rsidP="00FB3440">
      <w:pPr>
        <w:ind w:firstLine="540"/>
        <w:jc w:val="both"/>
        <w:rPr>
          <w:rFonts w:ascii="Times New Roman" w:hAnsi="Times New Roman" w:cs="Times New Roman"/>
          <w:sz w:val="20"/>
          <w:szCs w:val="20"/>
          <w:highlight w:val="cyan"/>
        </w:rPr>
      </w:pPr>
      <w:r w:rsidRPr="00FB3440">
        <w:rPr>
          <w:rFonts w:ascii="Times New Roman" w:hAnsi="Times New Roman" w:cs="Times New Roman"/>
          <w:sz w:val="20"/>
          <w:szCs w:val="20"/>
        </w:rPr>
        <w:t xml:space="preserve"> 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 xml:space="preserve">        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FB3440" w:rsidRPr="00FB3440" w:rsidRDefault="00FB3440" w:rsidP="00FB3440">
      <w:pPr>
        <w:jc w:val="both"/>
        <w:rPr>
          <w:rFonts w:ascii="Times New Roman" w:hAnsi="Times New Roman" w:cs="Times New Roman"/>
          <w:sz w:val="20"/>
          <w:szCs w:val="20"/>
        </w:rPr>
      </w:pPr>
      <w:r w:rsidRPr="00FB3440">
        <w:rPr>
          <w:rFonts w:ascii="Times New Roman" w:hAnsi="Times New Roman" w:cs="Times New Roman"/>
          <w:sz w:val="20"/>
          <w:szCs w:val="20"/>
        </w:rPr>
        <w:t>Жилищный фонд и коммунальное хозяйство</w:t>
      </w:r>
    </w:p>
    <w:p w:rsidR="00FB3440" w:rsidRPr="00FB3440" w:rsidRDefault="00FB3440" w:rsidP="00FB3440">
      <w:pPr>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Гкал/ч.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FB3440" w:rsidRPr="00FB3440" w:rsidRDefault="00FB3440" w:rsidP="00FB3440">
      <w:pPr>
        <w:pStyle w:val="4"/>
        <w:rPr>
          <w:sz w:val="20"/>
          <w:szCs w:val="20"/>
        </w:rPr>
      </w:pPr>
      <w:r w:rsidRPr="00FB3440">
        <w:rPr>
          <w:sz w:val="20"/>
          <w:szCs w:val="20"/>
        </w:rPr>
        <w:t>Сельское хозяйство</w:t>
      </w:r>
      <w:r w:rsidRPr="00FB3440">
        <w:rPr>
          <w:rFonts w:eastAsia="SimSun"/>
          <w:sz w:val="20"/>
          <w:szCs w:val="20"/>
        </w:rPr>
        <w:t xml:space="preserve"> </w:t>
      </w:r>
    </w:p>
    <w:p w:rsidR="00FB3440" w:rsidRPr="00FB3440" w:rsidRDefault="00FB3440" w:rsidP="00FB3440">
      <w:pPr>
        <w:autoSpaceDE w:val="0"/>
        <w:autoSpaceDN w:val="0"/>
        <w:adjustRightInd w:val="0"/>
        <w:spacing w:after="120"/>
        <w:jc w:val="both"/>
        <w:rPr>
          <w:rFonts w:ascii="Times New Roman" w:eastAsia="SimSun" w:hAnsi="Times New Roman" w:cs="Times New Roman"/>
          <w:sz w:val="20"/>
          <w:szCs w:val="20"/>
        </w:rPr>
      </w:pPr>
      <w:r w:rsidRPr="00FB3440">
        <w:rPr>
          <w:rFonts w:ascii="Times New Roman" w:eastAsia="SimSun" w:hAnsi="Times New Roman" w:cs="Times New Roman"/>
          <w:sz w:val="20"/>
          <w:szCs w:val="20"/>
        </w:rPr>
        <w:t xml:space="preserve">     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FB3440">
          <w:rPr>
            <w:rFonts w:ascii="Times New Roman" w:eastAsia="SimSun" w:hAnsi="Times New Roman" w:cs="Times New Roman"/>
            <w:sz w:val="20"/>
            <w:szCs w:val="20"/>
          </w:rPr>
          <w:t>300 га</w:t>
        </w:r>
      </w:smartTag>
      <w:r w:rsidRPr="00FB3440">
        <w:rPr>
          <w:rFonts w:ascii="Times New Roman" w:eastAsia="SimSun" w:hAnsi="Times New Roman" w:cs="Times New Roman"/>
          <w:sz w:val="20"/>
          <w:szCs w:val="20"/>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FB3440" w:rsidRPr="00FB3440" w:rsidRDefault="00FB3440" w:rsidP="00FB3440">
      <w:pPr>
        <w:autoSpaceDE w:val="0"/>
        <w:autoSpaceDN w:val="0"/>
        <w:adjustRightInd w:val="0"/>
        <w:spacing w:after="120"/>
        <w:ind w:firstLine="540"/>
        <w:jc w:val="both"/>
        <w:rPr>
          <w:rFonts w:ascii="Times New Roman" w:eastAsia="SimSun" w:hAnsi="Times New Roman" w:cs="Times New Roman"/>
          <w:sz w:val="20"/>
          <w:szCs w:val="20"/>
        </w:rPr>
      </w:pPr>
      <w:r w:rsidRPr="00FB3440">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FB3440" w:rsidRPr="00FB3440" w:rsidRDefault="00FB3440" w:rsidP="00FB3440">
      <w:pPr>
        <w:autoSpaceDE w:val="0"/>
        <w:autoSpaceDN w:val="0"/>
        <w:adjustRightInd w:val="0"/>
        <w:spacing w:after="120"/>
        <w:ind w:firstLine="540"/>
        <w:jc w:val="both"/>
        <w:rPr>
          <w:rFonts w:ascii="Times New Roman" w:eastAsia="SimSun" w:hAnsi="Times New Roman" w:cs="Times New Roman"/>
          <w:sz w:val="20"/>
          <w:szCs w:val="20"/>
        </w:rPr>
      </w:pPr>
      <w:r w:rsidRPr="00FB3440">
        <w:rPr>
          <w:rFonts w:ascii="Times New Roman" w:eastAsia="SimSun" w:hAnsi="Times New Roman" w:cs="Times New Roman"/>
          <w:sz w:val="20"/>
          <w:szCs w:val="20"/>
        </w:rPr>
        <w:t>Производством кондитерских и хлебобулочных изделий – ИП Климова И.Ю.</w:t>
      </w:r>
    </w:p>
    <w:p w:rsidR="00FB3440" w:rsidRPr="00FB3440" w:rsidRDefault="00FB3440" w:rsidP="00FB3440">
      <w:pPr>
        <w:spacing w:before="100" w:beforeAutospacing="1" w:after="100" w:afterAutospacing="1"/>
        <w:ind w:firstLine="567"/>
        <w:rPr>
          <w:rFonts w:ascii="Times New Roman" w:hAnsi="Times New Roman" w:cs="Times New Roman"/>
          <w:sz w:val="20"/>
          <w:szCs w:val="20"/>
        </w:rPr>
      </w:pPr>
      <w:r w:rsidRPr="00FB3440">
        <w:rPr>
          <w:rFonts w:ascii="Times New Roman" w:hAnsi="Times New Roman" w:cs="Times New Roman"/>
          <w:sz w:val="20"/>
          <w:szCs w:val="20"/>
        </w:rPr>
        <w:t>2.2. Анализ социально-экономического положения поселения</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FB3440" w:rsidRPr="00FB3440" w:rsidRDefault="00FB3440" w:rsidP="00FB3440">
      <w:pPr>
        <w:pStyle w:val="a40"/>
        <w:spacing w:before="0" w:beforeAutospacing="0" w:after="0" w:afterAutospacing="0"/>
        <w:ind w:firstLine="709"/>
        <w:jc w:val="both"/>
        <w:rPr>
          <w:sz w:val="20"/>
          <w:szCs w:val="20"/>
        </w:rPr>
      </w:pPr>
      <w:r w:rsidRPr="00FB3440">
        <w:rPr>
          <w:sz w:val="20"/>
          <w:szCs w:val="20"/>
        </w:rPr>
        <w:lastRenderedPageBreak/>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FB3440">
        <w:rPr>
          <w:color w:val="339966"/>
          <w:sz w:val="20"/>
          <w:szCs w:val="20"/>
        </w:rPr>
        <w:t>:</w:t>
      </w:r>
    </w:p>
    <w:p w:rsidR="00FB3440" w:rsidRPr="00FB3440" w:rsidRDefault="00FB3440" w:rsidP="00FB3440">
      <w:pPr>
        <w:pStyle w:val="a40"/>
        <w:spacing w:before="0" w:beforeAutospacing="0" w:after="0" w:afterAutospacing="0"/>
        <w:ind w:firstLine="709"/>
        <w:rPr>
          <w:sz w:val="20"/>
          <w:szCs w:val="20"/>
        </w:rPr>
      </w:pPr>
      <w:r w:rsidRPr="00FB3440">
        <w:rPr>
          <w:sz w:val="20"/>
          <w:szCs w:val="20"/>
        </w:rPr>
        <w:t>- удобное геолого-экономическое положение Городокского сельсовета;</w:t>
      </w:r>
    </w:p>
    <w:p w:rsidR="00FB3440" w:rsidRPr="00FB3440" w:rsidRDefault="00FB3440" w:rsidP="00FB3440">
      <w:pPr>
        <w:pStyle w:val="a40"/>
        <w:spacing w:before="0" w:beforeAutospacing="0" w:after="0" w:afterAutospacing="0"/>
        <w:ind w:firstLine="709"/>
        <w:rPr>
          <w:sz w:val="20"/>
          <w:szCs w:val="20"/>
        </w:rPr>
      </w:pPr>
      <w:r w:rsidRPr="00FB3440">
        <w:rPr>
          <w:sz w:val="20"/>
          <w:szCs w:val="20"/>
        </w:rPr>
        <w:t xml:space="preserve"> -стабильная общественно-политическая ситуация, что позволяет проводить целенаправленную социальную и экономическую политику;</w:t>
      </w:r>
    </w:p>
    <w:p w:rsidR="00FB3440" w:rsidRPr="00FB3440" w:rsidRDefault="00FB3440" w:rsidP="00FB3440">
      <w:pPr>
        <w:pStyle w:val="a40"/>
        <w:spacing w:before="0" w:beforeAutospacing="0" w:after="0" w:afterAutospacing="0"/>
        <w:ind w:firstLine="709"/>
        <w:rPr>
          <w:sz w:val="20"/>
          <w:szCs w:val="20"/>
        </w:rPr>
      </w:pPr>
      <w:r w:rsidRPr="00FB3440">
        <w:rPr>
          <w:sz w:val="20"/>
          <w:szCs w:val="20"/>
        </w:rPr>
        <w:t xml:space="preserve">- наличие  земельных, водных и лесных ресурсы для создания новых производств, </w:t>
      </w:r>
    </w:p>
    <w:p w:rsidR="00FB3440" w:rsidRPr="00FB3440" w:rsidRDefault="00FB3440" w:rsidP="00FB3440">
      <w:pPr>
        <w:pStyle w:val="a40"/>
        <w:spacing w:before="0" w:beforeAutospacing="0" w:after="0" w:afterAutospacing="0"/>
        <w:ind w:firstLine="709"/>
        <w:rPr>
          <w:sz w:val="20"/>
          <w:szCs w:val="20"/>
        </w:rPr>
      </w:pPr>
      <w:r w:rsidRPr="00FB3440">
        <w:rPr>
          <w:sz w:val="20"/>
          <w:szCs w:val="20"/>
        </w:rPr>
        <w:t xml:space="preserve"> - благоприятные природно-климатические и экологические условия для населения, отсутствие вредных производств,</w:t>
      </w:r>
    </w:p>
    <w:p w:rsidR="00FB3440" w:rsidRPr="00FB3440" w:rsidRDefault="00FB3440" w:rsidP="00FB3440">
      <w:pPr>
        <w:pStyle w:val="a40"/>
        <w:spacing w:before="0" w:beforeAutospacing="0" w:after="0" w:afterAutospacing="0"/>
        <w:ind w:firstLine="709"/>
        <w:jc w:val="both"/>
        <w:rPr>
          <w:sz w:val="20"/>
          <w:szCs w:val="20"/>
        </w:rPr>
      </w:pPr>
      <w:r w:rsidRPr="00FB3440">
        <w:rPr>
          <w:sz w:val="20"/>
          <w:szCs w:val="20"/>
        </w:rPr>
        <w:t>- благоприятные почвенно-климатические условия для предприятий агропромышленного комплекса,</w:t>
      </w:r>
    </w:p>
    <w:p w:rsidR="00FB3440" w:rsidRPr="00FB3440" w:rsidRDefault="00FB3440" w:rsidP="00FB3440">
      <w:pPr>
        <w:pStyle w:val="a40"/>
        <w:spacing w:before="0" w:beforeAutospacing="0" w:after="0" w:afterAutospacing="0"/>
        <w:ind w:firstLine="709"/>
        <w:jc w:val="both"/>
        <w:rPr>
          <w:sz w:val="20"/>
          <w:szCs w:val="20"/>
        </w:rPr>
      </w:pPr>
      <w:r w:rsidRPr="00FB3440">
        <w:rPr>
          <w:sz w:val="20"/>
          <w:szCs w:val="20"/>
        </w:rPr>
        <w:t>- наличие объектов коммунальной и социальной  сферы.</w:t>
      </w:r>
    </w:p>
    <w:p w:rsidR="00FB3440" w:rsidRPr="00FB3440" w:rsidRDefault="00FB3440" w:rsidP="00FB3440">
      <w:pPr>
        <w:pStyle w:val="a40"/>
        <w:spacing w:before="0" w:beforeAutospacing="0" w:after="0" w:afterAutospacing="0"/>
        <w:ind w:firstLine="709"/>
        <w:jc w:val="both"/>
        <w:rPr>
          <w:sz w:val="20"/>
          <w:szCs w:val="20"/>
        </w:rPr>
      </w:pPr>
      <w:r w:rsidRPr="00FB3440">
        <w:rPr>
          <w:sz w:val="20"/>
          <w:szCs w:val="20"/>
        </w:rPr>
        <w:t xml:space="preserve"> - наличие инженерной инфраструктуры.</w:t>
      </w:r>
    </w:p>
    <w:p w:rsidR="00FB3440" w:rsidRPr="00FB3440" w:rsidRDefault="00FB3440" w:rsidP="00FB3440">
      <w:pPr>
        <w:pStyle w:val="a40"/>
        <w:spacing w:before="0" w:beforeAutospacing="0" w:after="0" w:afterAutospacing="0"/>
        <w:ind w:firstLine="709"/>
        <w:jc w:val="both"/>
        <w:rPr>
          <w:sz w:val="20"/>
          <w:szCs w:val="20"/>
        </w:rPr>
      </w:pPr>
    </w:p>
    <w:p w:rsidR="00FB3440" w:rsidRPr="00FB3440" w:rsidRDefault="00FB3440" w:rsidP="00FB3440">
      <w:pPr>
        <w:pStyle w:val="a40"/>
        <w:spacing w:before="0" w:beforeAutospacing="0" w:after="0" w:afterAutospacing="0"/>
        <w:ind w:firstLine="709"/>
        <w:rPr>
          <w:sz w:val="20"/>
          <w:szCs w:val="20"/>
        </w:rPr>
      </w:pPr>
      <w:r w:rsidRPr="00FB3440">
        <w:rPr>
          <w:sz w:val="20"/>
          <w:szCs w:val="20"/>
        </w:rPr>
        <w:t>К негативным факторам (слабые стороны), сдерживающим развитие муниципального образования Городокский сельсовет относятся:</w:t>
      </w:r>
    </w:p>
    <w:p w:rsidR="00FB3440" w:rsidRPr="00FB3440" w:rsidRDefault="00FB3440" w:rsidP="00FB3440">
      <w:pPr>
        <w:pStyle w:val="af0"/>
        <w:spacing w:line="240" w:lineRule="auto"/>
        <w:ind w:firstLine="0"/>
        <w:rPr>
          <w:sz w:val="20"/>
        </w:rPr>
      </w:pPr>
    </w:p>
    <w:p w:rsidR="00FB3440" w:rsidRPr="00FB3440" w:rsidRDefault="00FB3440" w:rsidP="00FB3440">
      <w:pPr>
        <w:pStyle w:val="af0"/>
        <w:spacing w:line="240" w:lineRule="auto"/>
        <w:ind w:firstLine="709"/>
        <w:rPr>
          <w:sz w:val="20"/>
        </w:rPr>
      </w:pPr>
      <w:r w:rsidRPr="00FB3440">
        <w:rPr>
          <w:sz w:val="20"/>
        </w:rPr>
        <w:t xml:space="preserve"> Демографические проблемы:</w:t>
      </w:r>
    </w:p>
    <w:p w:rsidR="00FB3440" w:rsidRPr="00FB3440" w:rsidRDefault="00FB3440" w:rsidP="00FB3440">
      <w:pPr>
        <w:pStyle w:val="af0"/>
        <w:spacing w:line="240" w:lineRule="auto"/>
        <w:ind w:firstLine="709"/>
        <w:rPr>
          <w:sz w:val="20"/>
        </w:rPr>
      </w:pPr>
      <w:r w:rsidRPr="00FB3440">
        <w:rPr>
          <w:sz w:val="20"/>
        </w:rPr>
        <w:t>- низкий рост численности населения вследствие  естественной убыли населения;</w:t>
      </w:r>
    </w:p>
    <w:p w:rsidR="00FB3440" w:rsidRPr="00FB3440" w:rsidRDefault="00FB3440" w:rsidP="00FB3440">
      <w:pPr>
        <w:pStyle w:val="af0"/>
        <w:spacing w:line="240" w:lineRule="auto"/>
        <w:ind w:firstLine="709"/>
        <w:rPr>
          <w:sz w:val="20"/>
        </w:rPr>
      </w:pPr>
      <w:r w:rsidRPr="00FB3440">
        <w:rPr>
          <w:sz w:val="20"/>
        </w:rPr>
        <w:t>- старение населения, сокращение удельного веса  молодежи.</w:t>
      </w:r>
    </w:p>
    <w:p w:rsidR="00FB3440" w:rsidRPr="00FB3440" w:rsidRDefault="00FB3440" w:rsidP="00FB3440">
      <w:pPr>
        <w:pStyle w:val="af0"/>
        <w:spacing w:line="240" w:lineRule="auto"/>
        <w:ind w:firstLine="709"/>
        <w:rPr>
          <w:sz w:val="20"/>
        </w:rPr>
      </w:pPr>
    </w:p>
    <w:p w:rsidR="00FB3440" w:rsidRPr="00FB3440" w:rsidRDefault="00FB3440" w:rsidP="00FB3440">
      <w:pPr>
        <w:pStyle w:val="af0"/>
        <w:spacing w:line="240" w:lineRule="auto"/>
        <w:ind w:firstLine="709"/>
        <w:rPr>
          <w:sz w:val="20"/>
        </w:rPr>
      </w:pPr>
      <w:r w:rsidRPr="00FB3440">
        <w:rPr>
          <w:sz w:val="20"/>
        </w:rPr>
        <w:t xml:space="preserve"> Проблемы рынка труда:</w:t>
      </w:r>
    </w:p>
    <w:p w:rsidR="00FB3440" w:rsidRPr="00FB3440" w:rsidRDefault="00FB3440" w:rsidP="00FB3440">
      <w:pPr>
        <w:pStyle w:val="af0"/>
        <w:spacing w:line="240" w:lineRule="auto"/>
        <w:ind w:firstLine="709"/>
        <w:rPr>
          <w:sz w:val="20"/>
        </w:rPr>
      </w:pPr>
      <w:r w:rsidRPr="00FB3440">
        <w:rPr>
          <w:sz w:val="20"/>
        </w:rPr>
        <w:t>- увеличение среднего возраста трудовых ресурсов, уменьшение численности населения в трудоспособном возрасте;</w:t>
      </w:r>
    </w:p>
    <w:p w:rsidR="00FB3440" w:rsidRPr="00FB3440" w:rsidRDefault="00FB3440" w:rsidP="00FB3440">
      <w:pPr>
        <w:pStyle w:val="af0"/>
        <w:spacing w:line="240" w:lineRule="auto"/>
        <w:ind w:firstLine="709"/>
        <w:rPr>
          <w:sz w:val="20"/>
        </w:rPr>
      </w:pPr>
      <w:r w:rsidRPr="00FB3440">
        <w:rPr>
          <w:sz w:val="20"/>
        </w:rPr>
        <w:t>- большая доля неработающей молодежи.</w:t>
      </w:r>
    </w:p>
    <w:p w:rsidR="00FB3440" w:rsidRPr="00FB3440" w:rsidRDefault="00FB3440" w:rsidP="00FB3440">
      <w:pPr>
        <w:pStyle w:val="af0"/>
        <w:spacing w:line="240" w:lineRule="auto"/>
        <w:ind w:firstLine="709"/>
        <w:rPr>
          <w:sz w:val="20"/>
        </w:rPr>
      </w:pPr>
    </w:p>
    <w:p w:rsidR="00FB3440" w:rsidRPr="00FB3440" w:rsidRDefault="00FB3440" w:rsidP="00FB3440">
      <w:pPr>
        <w:pStyle w:val="af0"/>
        <w:spacing w:line="240" w:lineRule="auto"/>
        <w:ind w:firstLine="709"/>
        <w:rPr>
          <w:sz w:val="20"/>
        </w:rPr>
      </w:pPr>
      <w:r w:rsidRPr="00FB3440">
        <w:rPr>
          <w:sz w:val="20"/>
        </w:rPr>
        <w:t xml:space="preserve"> Проблемы уровня доходов населения:</w:t>
      </w:r>
    </w:p>
    <w:p w:rsidR="00FB3440" w:rsidRPr="00FB3440" w:rsidRDefault="00FB3440" w:rsidP="00FB3440">
      <w:pPr>
        <w:pStyle w:val="af0"/>
        <w:spacing w:line="240" w:lineRule="auto"/>
        <w:ind w:firstLine="709"/>
        <w:rPr>
          <w:sz w:val="20"/>
        </w:rPr>
      </w:pPr>
      <w:r w:rsidRPr="00FB3440">
        <w:rPr>
          <w:sz w:val="20"/>
        </w:rPr>
        <w:t>- существенная диспропорция  в уровне оплаты труда в различных отраслях экономики;</w:t>
      </w:r>
    </w:p>
    <w:p w:rsidR="00FB3440" w:rsidRPr="00FB3440" w:rsidRDefault="00FB3440" w:rsidP="00FB3440">
      <w:pPr>
        <w:pStyle w:val="af0"/>
        <w:spacing w:line="240" w:lineRule="auto"/>
        <w:ind w:firstLine="709"/>
        <w:rPr>
          <w:sz w:val="20"/>
        </w:rPr>
      </w:pPr>
      <w:r w:rsidRPr="00FB3440">
        <w:rPr>
          <w:sz w:val="20"/>
        </w:rPr>
        <w:t>- существенная дифференциация населения по уровню доходов;</w:t>
      </w:r>
    </w:p>
    <w:p w:rsidR="00FB3440" w:rsidRPr="00FB3440" w:rsidRDefault="00FB3440" w:rsidP="00FB3440">
      <w:pPr>
        <w:pStyle w:val="af0"/>
        <w:spacing w:line="240" w:lineRule="auto"/>
        <w:ind w:firstLine="709"/>
        <w:rPr>
          <w:sz w:val="20"/>
        </w:rPr>
      </w:pPr>
      <w:r w:rsidRPr="00FB3440">
        <w:rPr>
          <w:sz w:val="20"/>
        </w:rPr>
        <w:t>высокий удельный вес населения, нуждающегося в социальной поддержке.</w:t>
      </w:r>
    </w:p>
    <w:p w:rsidR="00FB3440" w:rsidRPr="00FB3440" w:rsidRDefault="00FB3440" w:rsidP="00FB3440">
      <w:pPr>
        <w:pStyle w:val="af0"/>
        <w:spacing w:line="240" w:lineRule="auto"/>
        <w:ind w:firstLine="709"/>
        <w:rPr>
          <w:sz w:val="20"/>
        </w:rPr>
      </w:pPr>
    </w:p>
    <w:p w:rsidR="00FB3440" w:rsidRPr="00FB3440" w:rsidRDefault="00FB3440" w:rsidP="00FB3440">
      <w:pPr>
        <w:pStyle w:val="af0"/>
        <w:spacing w:line="240" w:lineRule="auto"/>
        <w:ind w:firstLine="709"/>
        <w:rPr>
          <w:sz w:val="20"/>
        </w:rPr>
      </w:pPr>
      <w:r w:rsidRPr="00FB3440">
        <w:rPr>
          <w:sz w:val="20"/>
        </w:rPr>
        <w:t xml:space="preserve"> Проблемы системы образования:</w:t>
      </w:r>
    </w:p>
    <w:p w:rsidR="00FB3440" w:rsidRPr="00FB3440" w:rsidRDefault="00FB3440" w:rsidP="00FB3440">
      <w:pPr>
        <w:pStyle w:val="af0"/>
        <w:spacing w:line="240" w:lineRule="auto"/>
        <w:ind w:firstLine="709"/>
        <w:rPr>
          <w:sz w:val="20"/>
        </w:rPr>
      </w:pPr>
      <w:r w:rsidRPr="00FB3440">
        <w:rPr>
          <w:sz w:val="20"/>
        </w:rPr>
        <w:t>- нехватка мощностей дошкольных образовательных учреждений:</w:t>
      </w:r>
    </w:p>
    <w:p w:rsidR="00FB3440" w:rsidRPr="00FB3440" w:rsidRDefault="00FB3440" w:rsidP="00FB3440">
      <w:pPr>
        <w:pStyle w:val="af0"/>
        <w:spacing w:line="240" w:lineRule="auto"/>
        <w:ind w:firstLine="709"/>
        <w:rPr>
          <w:sz w:val="20"/>
        </w:rPr>
      </w:pPr>
      <w:r w:rsidRPr="00FB3440">
        <w:rPr>
          <w:sz w:val="20"/>
        </w:rPr>
        <w:t>- высокий износ зданий общеобразовательных учреждений:</w:t>
      </w:r>
    </w:p>
    <w:p w:rsidR="00FB3440" w:rsidRPr="00FB3440" w:rsidRDefault="00FB3440" w:rsidP="00FB3440">
      <w:pPr>
        <w:pStyle w:val="af0"/>
        <w:spacing w:line="240" w:lineRule="auto"/>
        <w:ind w:firstLine="709"/>
        <w:rPr>
          <w:sz w:val="20"/>
        </w:rPr>
      </w:pPr>
      <w:r w:rsidRPr="00FB3440">
        <w:rPr>
          <w:sz w:val="20"/>
        </w:rPr>
        <w:t>- недостаточное финансирование общеобразовательных учреждений:</w:t>
      </w:r>
    </w:p>
    <w:p w:rsidR="00FB3440" w:rsidRPr="00FB3440" w:rsidRDefault="00FB3440" w:rsidP="00FB3440">
      <w:pPr>
        <w:pStyle w:val="af0"/>
        <w:spacing w:line="240" w:lineRule="auto"/>
        <w:ind w:firstLine="709"/>
        <w:jc w:val="left"/>
        <w:rPr>
          <w:sz w:val="20"/>
        </w:rPr>
      </w:pPr>
      <w:r w:rsidRPr="00FB3440">
        <w:rPr>
          <w:sz w:val="20"/>
        </w:rPr>
        <w:t>- недостаточно высокая материально-техническая обеспеченность образовательного процесса.</w:t>
      </w:r>
    </w:p>
    <w:p w:rsidR="00FB3440" w:rsidRPr="00FB3440" w:rsidRDefault="00FB3440" w:rsidP="00FB3440">
      <w:pPr>
        <w:pStyle w:val="af0"/>
        <w:spacing w:line="240" w:lineRule="auto"/>
        <w:ind w:firstLine="709"/>
        <w:jc w:val="left"/>
        <w:rPr>
          <w:sz w:val="20"/>
        </w:rPr>
      </w:pPr>
    </w:p>
    <w:p w:rsidR="00FB3440" w:rsidRPr="00FB3440" w:rsidRDefault="00FB3440" w:rsidP="00FB3440">
      <w:pPr>
        <w:pStyle w:val="af0"/>
        <w:spacing w:line="240" w:lineRule="auto"/>
        <w:ind w:firstLine="709"/>
        <w:rPr>
          <w:sz w:val="20"/>
        </w:rPr>
      </w:pPr>
      <w:r w:rsidRPr="00FB3440">
        <w:rPr>
          <w:sz w:val="20"/>
        </w:rPr>
        <w:t xml:space="preserve"> Проблемы здравоохранения:</w:t>
      </w:r>
    </w:p>
    <w:p w:rsidR="00FB3440" w:rsidRPr="00FB3440" w:rsidRDefault="00FB3440" w:rsidP="00FB3440">
      <w:pPr>
        <w:pStyle w:val="af0"/>
        <w:spacing w:line="240" w:lineRule="auto"/>
        <w:ind w:firstLine="709"/>
        <w:rPr>
          <w:sz w:val="20"/>
        </w:rPr>
      </w:pPr>
      <w:r w:rsidRPr="00FB3440">
        <w:rPr>
          <w:sz w:val="20"/>
        </w:rPr>
        <w:t xml:space="preserve">- недостаточно высокий уровень здорового образа жизни, укрепление здоровья населением;  </w:t>
      </w:r>
    </w:p>
    <w:p w:rsidR="00FB3440" w:rsidRPr="00FB3440" w:rsidRDefault="00FB3440" w:rsidP="00FB3440">
      <w:pPr>
        <w:pStyle w:val="af0"/>
        <w:spacing w:line="240" w:lineRule="auto"/>
        <w:ind w:firstLine="709"/>
        <w:rPr>
          <w:sz w:val="20"/>
        </w:rPr>
      </w:pPr>
      <w:r w:rsidRPr="00FB3440">
        <w:rPr>
          <w:sz w:val="20"/>
        </w:rPr>
        <w:t>- высокий уровень заболеваемости и смертности населения;</w:t>
      </w:r>
    </w:p>
    <w:p w:rsidR="00FB3440" w:rsidRPr="00FB3440" w:rsidRDefault="00FB3440" w:rsidP="00FB3440">
      <w:pPr>
        <w:pStyle w:val="af0"/>
        <w:spacing w:line="240" w:lineRule="auto"/>
        <w:ind w:firstLine="709"/>
        <w:jc w:val="left"/>
        <w:rPr>
          <w:sz w:val="20"/>
        </w:rPr>
      </w:pPr>
      <w:r w:rsidRPr="00FB3440">
        <w:rPr>
          <w:sz w:val="20"/>
        </w:rPr>
        <w:t xml:space="preserve">- отсутствие получения скорой медицинской помощи в связи с отдаленностью от муниципального центра; </w:t>
      </w:r>
    </w:p>
    <w:p w:rsidR="00FB3440" w:rsidRPr="00FB3440" w:rsidRDefault="00FB3440" w:rsidP="00FB3440">
      <w:pPr>
        <w:pStyle w:val="af0"/>
        <w:spacing w:line="240" w:lineRule="auto"/>
        <w:ind w:firstLine="709"/>
        <w:rPr>
          <w:sz w:val="20"/>
        </w:rPr>
      </w:pPr>
      <w:r w:rsidRPr="00FB3440">
        <w:rPr>
          <w:sz w:val="20"/>
        </w:rPr>
        <w:t>-отсутствие необходимого современного медицинского оборудования.</w:t>
      </w:r>
    </w:p>
    <w:p w:rsidR="00FB3440" w:rsidRPr="00FB3440" w:rsidRDefault="00FB3440" w:rsidP="00FB3440">
      <w:pPr>
        <w:pStyle w:val="af0"/>
        <w:spacing w:line="240" w:lineRule="auto"/>
        <w:ind w:firstLine="709"/>
        <w:rPr>
          <w:sz w:val="20"/>
        </w:rPr>
      </w:pPr>
    </w:p>
    <w:p w:rsidR="00FB3440" w:rsidRPr="00FB3440" w:rsidRDefault="00FB3440" w:rsidP="00FB3440">
      <w:pPr>
        <w:pStyle w:val="af0"/>
        <w:spacing w:line="240" w:lineRule="auto"/>
        <w:ind w:firstLine="709"/>
        <w:rPr>
          <w:sz w:val="20"/>
        </w:rPr>
      </w:pPr>
      <w:r w:rsidRPr="00FB3440">
        <w:rPr>
          <w:sz w:val="20"/>
        </w:rPr>
        <w:t xml:space="preserve"> Проблемы физической культуры и спорта;</w:t>
      </w:r>
    </w:p>
    <w:p w:rsidR="00FB3440" w:rsidRPr="00FB3440" w:rsidRDefault="00FB3440" w:rsidP="00FB3440">
      <w:pPr>
        <w:pStyle w:val="af0"/>
        <w:spacing w:line="240" w:lineRule="auto"/>
        <w:ind w:firstLine="709"/>
        <w:rPr>
          <w:sz w:val="20"/>
        </w:rPr>
      </w:pPr>
      <w:r w:rsidRPr="00FB3440">
        <w:rPr>
          <w:sz w:val="20"/>
        </w:rPr>
        <w:t>- недостаточность  площадей для занятия физической культурой и спортом;</w:t>
      </w:r>
    </w:p>
    <w:p w:rsidR="00FB3440" w:rsidRPr="00FB3440" w:rsidRDefault="00FB3440" w:rsidP="00FB3440">
      <w:pPr>
        <w:pStyle w:val="af0"/>
        <w:spacing w:line="240" w:lineRule="auto"/>
        <w:ind w:firstLine="709"/>
        <w:rPr>
          <w:sz w:val="20"/>
        </w:rPr>
      </w:pPr>
      <w:r w:rsidRPr="00FB3440">
        <w:rPr>
          <w:sz w:val="20"/>
        </w:rPr>
        <w:t>- несоответствие материально-технической базы задачам развития массового спорта;</w:t>
      </w:r>
    </w:p>
    <w:p w:rsidR="00FB3440" w:rsidRPr="00FB3440" w:rsidRDefault="00FB3440" w:rsidP="00FB3440">
      <w:pPr>
        <w:pStyle w:val="af0"/>
        <w:spacing w:line="240" w:lineRule="auto"/>
        <w:ind w:firstLine="709"/>
        <w:rPr>
          <w:sz w:val="20"/>
        </w:rPr>
      </w:pPr>
      <w:r w:rsidRPr="00FB3440">
        <w:rPr>
          <w:sz w:val="20"/>
        </w:rPr>
        <w:t>- недостаточное  финансирование мероприятий  по развитию физической культуры и спорта.</w:t>
      </w:r>
    </w:p>
    <w:p w:rsidR="00FB3440" w:rsidRPr="00FB3440" w:rsidRDefault="00FB3440" w:rsidP="00FB3440">
      <w:pPr>
        <w:pStyle w:val="af0"/>
        <w:spacing w:line="240" w:lineRule="auto"/>
        <w:ind w:firstLine="0"/>
        <w:rPr>
          <w:sz w:val="20"/>
        </w:rPr>
      </w:pPr>
    </w:p>
    <w:p w:rsidR="00FB3440" w:rsidRPr="00FB3440" w:rsidRDefault="00FB3440" w:rsidP="00FB3440">
      <w:pPr>
        <w:pStyle w:val="af0"/>
        <w:spacing w:line="240" w:lineRule="auto"/>
        <w:ind w:firstLine="709"/>
        <w:rPr>
          <w:sz w:val="20"/>
        </w:rPr>
      </w:pPr>
      <w:r w:rsidRPr="00FB3440">
        <w:rPr>
          <w:sz w:val="20"/>
        </w:rPr>
        <w:t xml:space="preserve"> Проблемы сферы культуры: </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недостаточный уровень финансирования отрасли, не позволяющий повысить оснащенность учреждений культуры необходимым оборудованием;</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высокая  степень износа материально-технической базы;</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высокий износ зданий учреждений культуры;</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низкий уровень участия населения в культурной сфере;</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низкая заработная плата работников отрасли.</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Экологические проблемы:</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-отсутствие должного внимания организаций и населения к состоянию окру</w:t>
      </w:r>
      <w:r w:rsidRPr="00FB3440">
        <w:rPr>
          <w:rStyle w:val="Sylfaen"/>
          <w:rFonts w:ascii="Times New Roman" w:hAnsi="Times New Roman" w:cs="Times New Roman"/>
          <w:sz w:val="20"/>
          <w:szCs w:val="20"/>
        </w:rPr>
        <w:softHyphen/>
        <w:t>жающей среды;</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возникновение несанкционированных мусоросвалок на территории населенных пунктов;</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 отсутствие полигонов по захоронению и переработке твердо-бытовых отходов;</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низкий уровень внедрения ресурсосберегающих технологий во всех сферах и производствах.</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Проблемы безопасности:</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несовершенная система реагирования на чрезвычайные ситуации;</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низкий уровень соблюдения мер пожарной безопасности среди населения;</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низкий уровень участия населения в ликвидации ЧС;</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sz w:val="20"/>
        </w:rPr>
        <w:t>-несоответствие большинства объектов капитального строительства  противопожарным требованиям;</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1Sylfaen"/>
          <w:rFonts w:ascii="Times New Roman" w:hAnsi="Times New Roman" w:cs="Times New Roman"/>
          <w:b w:val="0"/>
          <w:bCs w:val="0"/>
          <w:sz w:val="20"/>
          <w:szCs w:val="20"/>
        </w:rPr>
        <w:t xml:space="preserve">- </w:t>
      </w:r>
      <w:r w:rsidRPr="00FB3440">
        <w:rPr>
          <w:rStyle w:val="Sylfaen"/>
          <w:rFonts w:ascii="Times New Roman" w:hAnsi="Times New Roman" w:cs="Times New Roman"/>
          <w:sz w:val="20"/>
          <w:szCs w:val="20"/>
        </w:rPr>
        <w:t>существенный износ улично-дорожной сети влияющий на рост ДТП.</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Проблемы жилищно-коммунального хозяйства:</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высокий уровень износа жилищной и коммунальной инфраструктуры и недо</w:t>
      </w:r>
      <w:r w:rsidRPr="00FB3440">
        <w:rPr>
          <w:rStyle w:val="Sylfaen"/>
          <w:rFonts w:ascii="Times New Roman" w:hAnsi="Times New Roman" w:cs="Times New Roman"/>
          <w:sz w:val="20"/>
          <w:szCs w:val="20"/>
        </w:rPr>
        <w:softHyphen/>
        <w:t>статочный уровень качества предоставляемых услуг;</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-низкая привлекательность жилищно-коммунального комплекса для инвесто</w:t>
      </w:r>
      <w:r w:rsidRPr="00FB3440">
        <w:rPr>
          <w:rStyle w:val="Sylfaen"/>
          <w:rFonts w:ascii="Times New Roman" w:hAnsi="Times New Roman" w:cs="Times New Roman"/>
          <w:sz w:val="20"/>
          <w:szCs w:val="20"/>
        </w:rPr>
        <w:softHyphen/>
        <w:t>ров;</w:t>
      </w:r>
    </w:p>
    <w:p w:rsidR="00FB3440" w:rsidRPr="00FB3440" w:rsidRDefault="00FB3440" w:rsidP="00FB3440">
      <w:pPr>
        <w:pStyle w:val="af0"/>
        <w:spacing w:line="240" w:lineRule="auto"/>
        <w:ind w:firstLine="709"/>
        <w:jc w:val="left"/>
        <w:rPr>
          <w:rStyle w:val="Sylfaen"/>
          <w:rFonts w:ascii="Times New Roman" w:hAnsi="Times New Roman" w:cs="Times New Roman"/>
          <w:sz w:val="20"/>
          <w:szCs w:val="20"/>
        </w:rPr>
      </w:pPr>
      <w:r w:rsidRPr="00FB3440">
        <w:rPr>
          <w:rStyle w:val="Sylfaen"/>
          <w:rFonts w:ascii="Times New Roman" w:hAnsi="Times New Roman" w:cs="Times New Roman"/>
          <w:sz w:val="20"/>
          <w:szCs w:val="20"/>
        </w:rPr>
        <w:t xml:space="preserve"> - низкий уровень развития коммунальной инфраструктуры со стороны энергоснабжающих организаций, сдерживающий рост ИЖС;</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r w:rsidRPr="00FB3440">
        <w:rPr>
          <w:rStyle w:val="Sylfaen"/>
          <w:rFonts w:ascii="Times New Roman" w:hAnsi="Times New Roman" w:cs="Times New Roman"/>
          <w:sz w:val="20"/>
          <w:szCs w:val="20"/>
        </w:rPr>
        <w:t>- недостаточно высокий ввод в эксплуатацию индивидуального жилищного строительства.</w:t>
      </w:r>
    </w:p>
    <w:p w:rsidR="00FB3440" w:rsidRPr="00FB3440" w:rsidRDefault="00FB3440" w:rsidP="00FB3440">
      <w:pPr>
        <w:pStyle w:val="af0"/>
        <w:spacing w:line="240" w:lineRule="auto"/>
        <w:ind w:firstLine="709"/>
        <w:rPr>
          <w:rStyle w:val="Sylfaen"/>
          <w:rFonts w:ascii="Times New Roman" w:hAnsi="Times New Roman" w:cs="Times New Roman"/>
          <w:sz w:val="20"/>
          <w:szCs w:val="20"/>
        </w:rPr>
      </w:pPr>
    </w:p>
    <w:p w:rsidR="00FB3440" w:rsidRPr="00FB3440" w:rsidRDefault="00FB3440" w:rsidP="00FB3440">
      <w:pPr>
        <w:pStyle w:val="af0"/>
        <w:spacing w:line="240" w:lineRule="auto"/>
        <w:ind w:firstLine="709"/>
        <w:jc w:val="left"/>
        <w:rPr>
          <w:sz w:val="20"/>
        </w:rPr>
      </w:pPr>
      <w:r w:rsidRPr="00FB3440">
        <w:rPr>
          <w:rStyle w:val="Sylfaen"/>
          <w:rFonts w:ascii="Times New Roman" w:hAnsi="Times New Roman" w:cs="Times New Roman"/>
          <w:sz w:val="20"/>
          <w:szCs w:val="20"/>
        </w:rPr>
        <w:t>Проблемы в с</w:t>
      </w:r>
      <w:r w:rsidRPr="00FB3440">
        <w:rPr>
          <w:sz w:val="20"/>
        </w:rPr>
        <w:t>ельском хозяйстве:</w:t>
      </w:r>
    </w:p>
    <w:p w:rsidR="00FB3440" w:rsidRPr="00FB3440" w:rsidRDefault="00FB3440" w:rsidP="00FB3440">
      <w:pPr>
        <w:pStyle w:val="af"/>
        <w:spacing w:after="0"/>
        <w:ind w:left="709"/>
        <w:rPr>
          <w:rFonts w:ascii="Times New Roman" w:hAnsi="Times New Roman" w:cs="Times New Roman"/>
          <w:sz w:val="20"/>
          <w:szCs w:val="20"/>
        </w:rPr>
      </w:pPr>
      <w:r w:rsidRPr="00FB3440">
        <w:rPr>
          <w:rFonts w:ascii="Times New Roman" w:hAnsi="Times New Roman" w:cs="Times New Roman"/>
          <w:sz w:val="20"/>
          <w:szCs w:val="20"/>
        </w:rPr>
        <w:t>- отсутствует эффективное использование земель сельскохозяйственного назначения владельцами общедолевой собственности;</w:t>
      </w:r>
    </w:p>
    <w:p w:rsidR="00FB3440" w:rsidRPr="00FB3440" w:rsidRDefault="00FB3440" w:rsidP="00FB3440">
      <w:pPr>
        <w:pStyle w:val="af"/>
        <w:spacing w:after="0"/>
        <w:ind w:left="709"/>
        <w:jc w:val="both"/>
        <w:rPr>
          <w:rFonts w:ascii="Times New Roman" w:hAnsi="Times New Roman" w:cs="Times New Roman"/>
          <w:sz w:val="20"/>
          <w:szCs w:val="20"/>
        </w:rPr>
      </w:pPr>
      <w:r w:rsidRPr="00FB3440">
        <w:rPr>
          <w:rFonts w:ascii="Times New Roman" w:hAnsi="Times New Roman" w:cs="Times New Roman"/>
          <w:sz w:val="20"/>
          <w:szCs w:val="20"/>
        </w:rPr>
        <w:t>- низкий уровень развития личных подсобных хозяйств населения.</w:t>
      </w:r>
    </w:p>
    <w:p w:rsidR="00FB3440" w:rsidRPr="00FB3440" w:rsidRDefault="00FB3440" w:rsidP="00FB3440">
      <w:pPr>
        <w:pStyle w:val="af"/>
        <w:spacing w:after="0"/>
        <w:ind w:left="709"/>
        <w:jc w:val="both"/>
        <w:rPr>
          <w:rFonts w:ascii="Times New Roman" w:hAnsi="Times New Roman" w:cs="Times New Roman"/>
          <w:sz w:val="20"/>
          <w:szCs w:val="20"/>
        </w:rPr>
      </w:pPr>
      <w:r w:rsidRPr="00FB3440">
        <w:rPr>
          <w:rFonts w:ascii="Times New Roman" w:hAnsi="Times New Roman" w:cs="Times New Roman"/>
          <w:sz w:val="20"/>
          <w:szCs w:val="20"/>
        </w:rPr>
        <w:t>- отсутствие  закупок сельхозпродукции в личных подсобных хозяйствах населения муниципального образования.</w:t>
      </w:r>
    </w:p>
    <w:p w:rsidR="00FB3440" w:rsidRPr="00FB3440" w:rsidRDefault="00FB3440" w:rsidP="00B06F38">
      <w:pPr>
        <w:autoSpaceDE w:val="0"/>
        <w:autoSpaceDN w:val="0"/>
        <w:adjustRightInd w:val="0"/>
        <w:spacing w:after="0"/>
        <w:ind w:firstLine="709"/>
        <w:jc w:val="center"/>
        <w:outlineLvl w:val="0"/>
        <w:rPr>
          <w:rFonts w:ascii="Times New Roman" w:hAnsi="Times New Roman" w:cs="Times New Roman"/>
          <w:b/>
          <w:sz w:val="20"/>
          <w:szCs w:val="20"/>
        </w:rPr>
      </w:pPr>
      <w:r w:rsidRPr="00FB3440">
        <w:rPr>
          <w:rFonts w:ascii="Times New Roman" w:hAnsi="Times New Roman" w:cs="Times New Roman"/>
          <w:b/>
          <w:sz w:val="20"/>
          <w:szCs w:val="20"/>
        </w:rPr>
        <w:t>3. Приоритеты и цели социально-экономического развития</w:t>
      </w:r>
    </w:p>
    <w:p w:rsidR="00FB3440" w:rsidRPr="00FB3440" w:rsidRDefault="00FB3440" w:rsidP="00B06F38">
      <w:pPr>
        <w:pStyle w:val="ab"/>
        <w:spacing w:before="0" w:beforeAutospacing="0" w:after="0" w:afterAutospacing="0"/>
        <w:ind w:firstLine="709"/>
        <w:jc w:val="both"/>
        <w:rPr>
          <w:sz w:val="20"/>
          <w:szCs w:val="20"/>
        </w:rPr>
      </w:pPr>
      <w:r w:rsidRPr="00FB3440">
        <w:rPr>
          <w:sz w:val="20"/>
          <w:szCs w:val="20"/>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FB3440">
        <w:rPr>
          <w:sz w:val="20"/>
          <w:szCs w:val="20"/>
        </w:rPr>
        <w:softHyphen/>
        <w:t>летворение (реализацию) общественных (коллективных) интере</w:t>
      </w:r>
      <w:r w:rsidRPr="00FB3440">
        <w:rPr>
          <w:sz w:val="20"/>
          <w:szCs w:val="20"/>
        </w:rPr>
        <w:softHyphen/>
        <w:t>сов и потребностей местного сообщества, а также создание благо</w:t>
      </w:r>
      <w:r w:rsidRPr="00FB3440">
        <w:rPr>
          <w:sz w:val="20"/>
          <w:szCs w:val="20"/>
        </w:rPr>
        <w:softHyphen/>
        <w:t>приятных условий для жизни и ведения хозяйственной (экономи</w:t>
      </w:r>
      <w:r w:rsidRPr="00FB3440">
        <w:rPr>
          <w:sz w:val="20"/>
          <w:szCs w:val="20"/>
        </w:rPr>
        <w:softHyphen/>
        <w:t>ческой) деятельности всех субъектов, расположенных на террито</w:t>
      </w:r>
      <w:r w:rsidRPr="00FB3440">
        <w:rPr>
          <w:sz w:val="20"/>
          <w:szCs w:val="20"/>
        </w:rPr>
        <w:softHyphen/>
        <w:t xml:space="preserve">рии Администрации Городокского сельсовета. </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Основными </w:t>
      </w:r>
      <w:r w:rsidRPr="00FB3440">
        <w:rPr>
          <w:rFonts w:ascii="Times New Roman" w:hAnsi="Times New Roman" w:cs="Times New Roman"/>
          <w:bCs/>
          <w:sz w:val="20"/>
          <w:szCs w:val="20"/>
        </w:rPr>
        <w:t>задачами</w:t>
      </w:r>
      <w:r w:rsidRPr="00FB3440">
        <w:rPr>
          <w:rFonts w:ascii="Times New Roman" w:hAnsi="Times New Roman" w:cs="Times New Roman"/>
          <w:sz w:val="20"/>
          <w:szCs w:val="20"/>
        </w:rPr>
        <w:t xml:space="preserve"> планирования социально-экономичес</w:t>
      </w:r>
      <w:r w:rsidRPr="00FB3440">
        <w:rPr>
          <w:rFonts w:ascii="Times New Roman" w:hAnsi="Times New Roman" w:cs="Times New Roman"/>
          <w:sz w:val="20"/>
          <w:szCs w:val="20"/>
        </w:rPr>
        <w:softHyphen/>
        <w:t>кого развития муниципального образования являются:</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формирование ясных для всего местного сообщества представле</w:t>
      </w:r>
      <w:r w:rsidRPr="00FB3440">
        <w:rPr>
          <w:rFonts w:ascii="Times New Roman" w:hAnsi="Times New Roman" w:cs="Times New Roman"/>
          <w:sz w:val="20"/>
          <w:szCs w:val="20"/>
        </w:rPr>
        <w:softHyphen/>
        <w:t>ний о ценностях, стратегических целях, ресурсах, задачах и возмож</w:t>
      </w:r>
      <w:r w:rsidRPr="00FB3440">
        <w:rPr>
          <w:rFonts w:ascii="Times New Roman" w:hAnsi="Times New Roman" w:cs="Times New Roman"/>
          <w:sz w:val="20"/>
          <w:szCs w:val="20"/>
        </w:rPr>
        <w:softHyphen/>
        <w:t>ностях социально-экономического развития муници</w:t>
      </w:r>
      <w:r w:rsidRPr="00FB3440">
        <w:rPr>
          <w:rFonts w:ascii="Times New Roman" w:hAnsi="Times New Roman" w:cs="Times New Roman"/>
          <w:sz w:val="20"/>
          <w:szCs w:val="20"/>
        </w:rPr>
        <w:softHyphen/>
        <w:t>пального образования в рамках муниципальной программы;</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согласование стратегических целей и задач социально-эконо</w:t>
      </w:r>
      <w:r w:rsidRPr="00FB3440">
        <w:rPr>
          <w:rFonts w:ascii="Times New Roman" w:hAnsi="Times New Roman" w:cs="Times New Roman"/>
          <w:sz w:val="20"/>
          <w:szCs w:val="20"/>
        </w:rPr>
        <w:softHyphen/>
        <w:t>мического развития муниципального образования с государствен</w:t>
      </w:r>
      <w:r w:rsidRPr="00FB3440">
        <w:rPr>
          <w:rFonts w:ascii="Times New Roman" w:hAnsi="Times New Roman" w:cs="Times New Roman"/>
          <w:sz w:val="20"/>
          <w:szCs w:val="20"/>
        </w:rPr>
        <w:softHyphen/>
        <w:t>ными и региональными стратегическими целями и задачами;</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FB3440">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координация деятельности хозяйствующих субъектов различ</w:t>
      </w:r>
      <w:r w:rsidRPr="00FB3440">
        <w:rPr>
          <w:rFonts w:ascii="Times New Roman" w:hAnsi="Times New Roman" w:cs="Times New Roman"/>
          <w:sz w:val="20"/>
          <w:szCs w:val="20"/>
        </w:rPr>
        <w:softHyphen/>
        <w:t>ных форм собственности и объединение их на базе общих мотива</w:t>
      </w:r>
      <w:r w:rsidRPr="00FB3440">
        <w:rPr>
          <w:rFonts w:ascii="Times New Roman" w:hAnsi="Times New Roman" w:cs="Times New Roman"/>
          <w:sz w:val="20"/>
          <w:szCs w:val="20"/>
        </w:rPr>
        <w:softHyphen/>
        <w:t>ций в целях наиболее полного удовлетворения общественных ин</w:t>
      </w:r>
      <w:r w:rsidRPr="00FB3440">
        <w:rPr>
          <w:rFonts w:ascii="Times New Roman" w:hAnsi="Times New Roman" w:cs="Times New Roman"/>
          <w:sz w:val="20"/>
          <w:szCs w:val="20"/>
        </w:rPr>
        <w:softHyphen/>
        <w:t>тересов и потребностей местного сообщества;</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эффективное использование потенциала муниципального об</w:t>
      </w:r>
      <w:r w:rsidRPr="00FB3440">
        <w:rPr>
          <w:rFonts w:ascii="Times New Roman" w:hAnsi="Times New Roman" w:cs="Times New Roman"/>
          <w:sz w:val="20"/>
          <w:szCs w:val="20"/>
        </w:rPr>
        <w:softHyphen/>
        <w:t>разования;</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FB3440" w:rsidRPr="00FB3440" w:rsidRDefault="00FB3440" w:rsidP="00FB3440">
      <w:pPr>
        <w:numPr>
          <w:ilvl w:val="0"/>
          <w:numId w:val="10"/>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FB3440">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FB3440" w:rsidRPr="00FB3440" w:rsidRDefault="00FB3440" w:rsidP="00B06F38">
      <w:pPr>
        <w:autoSpaceDE w:val="0"/>
        <w:autoSpaceDN w:val="0"/>
        <w:adjustRightInd w:val="0"/>
        <w:spacing w:after="0"/>
        <w:ind w:firstLine="709"/>
        <w:jc w:val="both"/>
        <w:rPr>
          <w:rFonts w:ascii="Times New Roman" w:hAnsi="Times New Roman" w:cs="Times New Roman"/>
          <w:sz w:val="20"/>
          <w:szCs w:val="20"/>
        </w:rPr>
      </w:pPr>
      <w:r w:rsidRPr="00FB3440">
        <w:rPr>
          <w:rFonts w:ascii="Times New Roman" w:hAnsi="Times New Roman" w:cs="Times New Roman"/>
          <w:sz w:val="20"/>
          <w:szCs w:val="20"/>
        </w:rPr>
        <w:t>Приоритетными направлениями являются:</w:t>
      </w:r>
    </w:p>
    <w:p w:rsidR="00FB3440" w:rsidRPr="00FB3440" w:rsidRDefault="00FB3440" w:rsidP="00B06F38">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развитие транспорта и транспортной инфраструктуры.</w:t>
      </w:r>
    </w:p>
    <w:p w:rsidR="00FB3440" w:rsidRPr="00FB3440" w:rsidRDefault="00FB3440" w:rsidP="00B06F38">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FB3440" w:rsidRPr="00FB3440" w:rsidRDefault="00FB3440" w:rsidP="00FB3440">
      <w:pPr>
        <w:numPr>
          <w:ilvl w:val="1"/>
          <w:numId w:val="10"/>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обеспечение социальной защиты и безопасности населения.</w:t>
      </w:r>
    </w:p>
    <w:p w:rsidR="00FB3440" w:rsidRPr="00FB3440" w:rsidRDefault="00FB3440" w:rsidP="00FB3440">
      <w:pPr>
        <w:numPr>
          <w:ilvl w:val="1"/>
          <w:numId w:val="10"/>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обеспечение социального развития населения.</w:t>
      </w:r>
    </w:p>
    <w:p w:rsidR="00FB3440" w:rsidRPr="00FB3440" w:rsidRDefault="00FB3440" w:rsidP="00FB3440">
      <w:pPr>
        <w:numPr>
          <w:ilvl w:val="1"/>
          <w:numId w:val="10"/>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создание условий для развития бизнеса и самозанятости населения.</w:t>
      </w:r>
    </w:p>
    <w:p w:rsidR="00FB3440" w:rsidRPr="00FB3440" w:rsidRDefault="00FB3440" w:rsidP="00FB3440">
      <w:pPr>
        <w:autoSpaceDE w:val="0"/>
        <w:autoSpaceDN w:val="0"/>
        <w:adjustRightInd w:val="0"/>
        <w:ind w:left="720"/>
        <w:rPr>
          <w:rFonts w:ascii="Times New Roman" w:hAnsi="Times New Roman" w:cs="Times New Roman"/>
          <w:b/>
          <w:sz w:val="20"/>
          <w:szCs w:val="20"/>
        </w:rPr>
      </w:pPr>
      <w:r w:rsidRPr="00FB3440">
        <w:rPr>
          <w:rFonts w:ascii="Times New Roman" w:hAnsi="Times New Roman" w:cs="Times New Roman"/>
          <w:b/>
          <w:sz w:val="20"/>
          <w:szCs w:val="20"/>
        </w:rPr>
        <w:t>4. Прогноз конечных результатов Муниципальной программы</w:t>
      </w:r>
    </w:p>
    <w:p w:rsidR="00FB3440" w:rsidRPr="00FB3440" w:rsidRDefault="00FB3440" w:rsidP="00FB3440">
      <w:pPr>
        <w:pStyle w:val="a5"/>
        <w:tabs>
          <w:tab w:val="left" w:pos="1134"/>
          <w:tab w:val="left" w:pos="1418"/>
        </w:tabs>
        <w:autoSpaceDE w:val="0"/>
        <w:autoSpaceDN w:val="0"/>
        <w:adjustRightInd w:val="0"/>
        <w:ind w:left="0"/>
        <w:contextualSpacing w:val="0"/>
        <w:jc w:val="both"/>
        <w:rPr>
          <w:bCs/>
          <w:sz w:val="20"/>
          <w:szCs w:val="20"/>
        </w:rPr>
      </w:pP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FB3440" w:rsidRPr="00FB3440" w:rsidRDefault="00FB3440" w:rsidP="00FB3440">
      <w:pPr>
        <w:widowControl w:val="0"/>
        <w:numPr>
          <w:ilvl w:val="0"/>
          <w:numId w:val="4"/>
        </w:numPr>
        <w:tabs>
          <w:tab w:val="left" w:pos="993"/>
        </w:tabs>
        <w:autoSpaceDE w:val="0"/>
        <w:autoSpaceDN w:val="0"/>
        <w:adjustRightInd w:val="0"/>
        <w:spacing w:after="0" w:line="240" w:lineRule="auto"/>
        <w:ind w:left="993" w:hanging="284"/>
        <w:jc w:val="both"/>
        <w:rPr>
          <w:rFonts w:ascii="Times New Roman" w:hAnsi="Times New Roman" w:cs="Times New Roman"/>
          <w:sz w:val="20"/>
          <w:szCs w:val="20"/>
        </w:rPr>
      </w:pPr>
      <w:r w:rsidRPr="00FB3440">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FB3440" w:rsidRPr="00FB3440" w:rsidRDefault="00FB3440" w:rsidP="00FB3440">
      <w:pPr>
        <w:pStyle w:val="ab"/>
        <w:numPr>
          <w:ilvl w:val="0"/>
          <w:numId w:val="4"/>
        </w:numPr>
        <w:shd w:val="clear" w:color="auto" w:fill="FBFBFD"/>
        <w:tabs>
          <w:tab w:val="left" w:pos="993"/>
        </w:tabs>
        <w:spacing w:before="0" w:beforeAutospacing="0" w:after="0" w:afterAutospacing="0"/>
        <w:ind w:left="993" w:hanging="284"/>
        <w:jc w:val="both"/>
        <w:rPr>
          <w:sz w:val="20"/>
          <w:szCs w:val="20"/>
        </w:rPr>
      </w:pPr>
      <w:r w:rsidRPr="00FB3440">
        <w:rPr>
          <w:sz w:val="20"/>
          <w:szCs w:val="20"/>
        </w:rPr>
        <w:t>снижение вероятности загрязнения окружающей среды вследствие лесных и бытовых пожаров;</w:t>
      </w:r>
    </w:p>
    <w:p w:rsidR="00FB3440" w:rsidRPr="00FB3440" w:rsidRDefault="00FB3440" w:rsidP="00FB3440">
      <w:pPr>
        <w:pStyle w:val="ab"/>
        <w:numPr>
          <w:ilvl w:val="0"/>
          <w:numId w:val="4"/>
        </w:numPr>
        <w:shd w:val="clear" w:color="auto" w:fill="FBFBFD"/>
        <w:tabs>
          <w:tab w:val="left" w:pos="993"/>
        </w:tabs>
        <w:spacing w:before="0" w:beforeAutospacing="0" w:after="0" w:afterAutospacing="0"/>
        <w:ind w:left="993" w:hanging="284"/>
        <w:jc w:val="both"/>
        <w:rPr>
          <w:color w:val="000000"/>
          <w:sz w:val="20"/>
          <w:szCs w:val="20"/>
          <w:shd w:val="clear" w:color="auto" w:fill="FFFFFF"/>
        </w:rPr>
      </w:pPr>
      <w:r w:rsidRPr="00FB3440">
        <w:rPr>
          <w:color w:val="000000"/>
          <w:sz w:val="20"/>
          <w:szCs w:val="20"/>
          <w:shd w:val="clear" w:color="auto" w:fill="FFFFFF"/>
        </w:rPr>
        <w:t xml:space="preserve">создание условий, обеспечивающих комфортные </w:t>
      </w:r>
      <w:r w:rsidRPr="00FB3440">
        <w:rPr>
          <w:color w:val="333333"/>
          <w:sz w:val="20"/>
          <w:szCs w:val="20"/>
        </w:rPr>
        <w:t>благоприятные условия для проживания населения</w:t>
      </w:r>
      <w:r w:rsidRPr="00FB3440">
        <w:rPr>
          <w:color w:val="000000"/>
          <w:sz w:val="20"/>
          <w:szCs w:val="20"/>
          <w:shd w:val="clear" w:color="auto" w:fill="FFFFFF"/>
        </w:rPr>
        <w:t>;</w:t>
      </w:r>
    </w:p>
    <w:p w:rsidR="00FB3440" w:rsidRPr="00FB3440" w:rsidRDefault="00FB3440" w:rsidP="00FB3440">
      <w:pPr>
        <w:pStyle w:val="ab"/>
        <w:numPr>
          <w:ilvl w:val="0"/>
          <w:numId w:val="4"/>
        </w:numPr>
        <w:shd w:val="clear" w:color="auto" w:fill="FBFBFD"/>
        <w:tabs>
          <w:tab w:val="left" w:pos="993"/>
        </w:tabs>
        <w:spacing w:before="0" w:beforeAutospacing="0" w:after="0" w:afterAutospacing="0"/>
        <w:ind w:left="993" w:hanging="284"/>
        <w:jc w:val="both"/>
        <w:rPr>
          <w:sz w:val="20"/>
          <w:szCs w:val="20"/>
        </w:rPr>
      </w:pPr>
      <w:r w:rsidRPr="00FB3440">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B3440" w:rsidRPr="00FB3440" w:rsidRDefault="00FB3440" w:rsidP="00FB3440">
      <w:pPr>
        <w:widowControl w:val="0"/>
        <w:numPr>
          <w:ilvl w:val="0"/>
          <w:numId w:val="4"/>
        </w:numPr>
        <w:tabs>
          <w:tab w:val="left" w:pos="993"/>
        </w:tabs>
        <w:autoSpaceDE w:val="0"/>
        <w:autoSpaceDN w:val="0"/>
        <w:adjustRightInd w:val="0"/>
        <w:spacing w:after="0" w:line="240" w:lineRule="auto"/>
        <w:ind w:left="993" w:hanging="284"/>
        <w:jc w:val="both"/>
        <w:rPr>
          <w:rFonts w:ascii="Times New Roman" w:hAnsi="Times New Roman" w:cs="Times New Roman"/>
          <w:sz w:val="20"/>
          <w:szCs w:val="20"/>
        </w:rPr>
      </w:pPr>
      <w:r w:rsidRPr="00FB3440">
        <w:rPr>
          <w:rFonts w:ascii="Times New Roman" w:hAnsi="Times New Roman" w:cs="Times New Roman"/>
          <w:sz w:val="20"/>
          <w:szCs w:val="20"/>
        </w:rPr>
        <w:t xml:space="preserve">доля расходов сельского  бюджета, формируемых в рамках муниципальной программы  Городокского сельсовета составит не менее </w:t>
      </w:r>
      <w:r w:rsidRPr="00FB3440">
        <w:rPr>
          <w:rFonts w:ascii="Times New Roman" w:hAnsi="Times New Roman" w:cs="Times New Roman"/>
          <w:sz w:val="20"/>
          <w:szCs w:val="20"/>
          <w:u w:val="single"/>
        </w:rPr>
        <w:t xml:space="preserve">50 </w:t>
      </w:r>
      <w:r w:rsidRPr="00FB3440">
        <w:rPr>
          <w:rFonts w:ascii="Times New Roman" w:hAnsi="Times New Roman" w:cs="Times New Roman"/>
          <w:sz w:val="20"/>
          <w:szCs w:val="20"/>
        </w:rPr>
        <w:t xml:space="preserve"> % к  2019 году;</w:t>
      </w:r>
    </w:p>
    <w:p w:rsidR="00FB3440" w:rsidRPr="00FB3440" w:rsidRDefault="00FB3440" w:rsidP="00FB3440">
      <w:pPr>
        <w:widowControl w:val="0"/>
        <w:numPr>
          <w:ilvl w:val="0"/>
          <w:numId w:val="4"/>
        </w:numPr>
        <w:tabs>
          <w:tab w:val="left" w:pos="993"/>
        </w:tabs>
        <w:autoSpaceDE w:val="0"/>
        <w:autoSpaceDN w:val="0"/>
        <w:adjustRightInd w:val="0"/>
        <w:spacing w:after="0" w:line="240" w:lineRule="auto"/>
        <w:ind w:left="993" w:hanging="284"/>
        <w:jc w:val="both"/>
        <w:rPr>
          <w:rFonts w:ascii="Times New Roman" w:hAnsi="Times New Roman" w:cs="Times New Roman"/>
          <w:sz w:val="20"/>
          <w:szCs w:val="20"/>
        </w:rPr>
      </w:pPr>
      <w:r w:rsidRPr="00FB3440">
        <w:rPr>
          <w:rFonts w:ascii="Times New Roman" w:hAnsi="Times New Roman" w:cs="Times New Roman"/>
          <w:sz w:val="20"/>
          <w:szCs w:val="20"/>
        </w:rPr>
        <w:t xml:space="preserve">обеспечение исполнения расходных обязательств сельсовета (без учета безвозмездных поступлений) не </w:t>
      </w:r>
      <w:r w:rsidRPr="00FB3440">
        <w:rPr>
          <w:rFonts w:ascii="Times New Roman" w:hAnsi="Times New Roman" w:cs="Times New Roman"/>
          <w:sz w:val="20"/>
          <w:szCs w:val="20"/>
        </w:rPr>
        <w:lastRenderedPageBreak/>
        <w:t>менее чем на 95 процентов;</w:t>
      </w:r>
    </w:p>
    <w:p w:rsidR="00FB3440" w:rsidRPr="00FB3440" w:rsidRDefault="00FB3440" w:rsidP="00FB3440">
      <w:pPr>
        <w:numPr>
          <w:ilvl w:val="0"/>
          <w:numId w:val="4"/>
        </w:numPr>
        <w:tabs>
          <w:tab w:val="left" w:pos="993"/>
        </w:tabs>
        <w:autoSpaceDE w:val="0"/>
        <w:autoSpaceDN w:val="0"/>
        <w:adjustRightInd w:val="0"/>
        <w:spacing w:after="0" w:line="240" w:lineRule="auto"/>
        <w:ind w:left="993" w:hanging="284"/>
        <w:jc w:val="both"/>
        <w:rPr>
          <w:rFonts w:ascii="Times New Roman" w:hAnsi="Times New Roman" w:cs="Times New Roman"/>
          <w:sz w:val="20"/>
          <w:szCs w:val="20"/>
        </w:rPr>
      </w:pPr>
      <w:r w:rsidRPr="00FB3440">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FB3440" w:rsidRPr="00FB3440" w:rsidRDefault="00FB3440" w:rsidP="00FB3440">
      <w:pPr>
        <w:numPr>
          <w:ilvl w:val="0"/>
          <w:numId w:val="4"/>
        </w:numPr>
        <w:tabs>
          <w:tab w:val="left" w:pos="993"/>
        </w:tabs>
        <w:autoSpaceDE w:val="0"/>
        <w:autoSpaceDN w:val="0"/>
        <w:adjustRightInd w:val="0"/>
        <w:spacing w:after="0" w:line="240" w:lineRule="auto"/>
        <w:ind w:left="993" w:hanging="284"/>
        <w:jc w:val="both"/>
        <w:rPr>
          <w:rFonts w:ascii="Times New Roman" w:hAnsi="Times New Roman" w:cs="Times New Roman"/>
          <w:sz w:val="20"/>
          <w:szCs w:val="20"/>
        </w:rPr>
      </w:pPr>
      <w:r w:rsidRPr="00FB3440">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млн. рублей в 2018 году, 2,9 мил. Рублей в 2019 году).</w:t>
      </w:r>
    </w:p>
    <w:p w:rsidR="00FB3440" w:rsidRPr="00FB3440" w:rsidRDefault="00FB3440" w:rsidP="00FB3440">
      <w:pPr>
        <w:pStyle w:val="ab"/>
        <w:shd w:val="clear" w:color="auto" w:fill="FBFBFD"/>
        <w:spacing w:before="0" w:beforeAutospacing="0" w:after="0" w:afterAutospacing="0"/>
        <w:ind w:left="993" w:hanging="284"/>
        <w:jc w:val="both"/>
        <w:rPr>
          <w:sz w:val="20"/>
          <w:szCs w:val="20"/>
        </w:rPr>
      </w:pPr>
    </w:p>
    <w:p w:rsidR="00FB3440" w:rsidRPr="00FB3440" w:rsidRDefault="00FB3440" w:rsidP="00FB3440">
      <w:pPr>
        <w:pStyle w:val="ab"/>
        <w:shd w:val="clear" w:color="auto" w:fill="FBFBFD"/>
        <w:spacing w:before="0" w:beforeAutospacing="0" w:after="0" w:afterAutospacing="0"/>
        <w:ind w:firstLine="709"/>
        <w:jc w:val="both"/>
        <w:rPr>
          <w:sz w:val="20"/>
          <w:szCs w:val="20"/>
        </w:rPr>
      </w:pPr>
    </w:p>
    <w:p w:rsidR="00FB3440" w:rsidRPr="00FB3440" w:rsidRDefault="00FB3440" w:rsidP="00FB3440">
      <w:pPr>
        <w:numPr>
          <w:ilvl w:val="0"/>
          <w:numId w:val="11"/>
        </w:numPr>
        <w:autoSpaceDE w:val="0"/>
        <w:autoSpaceDN w:val="0"/>
        <w:adjustRightInd w:val="0"/>
        <w:spacing w:after="0" w:line="240" w:lineRule="auto"/>
        <w:jc w:val="center"/>
        <w:outlineLvl w:val="0"/>
        <w:rPr>
          <w:rFonts w:ascii="Times New Roman" w:hAnsi="Times New Roman" w:cs="Times New Roman"/>
          <w:b/>
          <w:sz w:val="20"/>
          <w:szCs w:val="20"/>
        </w:rPr>
      </w:pPr>
      <w:r w:rsidRPr="00FB3440">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FB3440" w:rsidRPr="00FB3440" w:rsidRDefault="00FB3440" w:rsidP="00FB3440">
      <w:pPr>
        <w:numPr>
          <w:ilvl w:val="1"/>
          <w:numId w:val="11"/>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FB3440">
        <w:rPr>
          <w:rFonts w:ascii="Times New Roman" w:hAnsi="Times New Roman" w:cs="Times New Roman"/>
          <w:sz w:val="20"/>
          <w:szCs w:val="20"/>
          <w:u w:val="single"/>
        </w:rPr>
        <w:t>Подпрограмма 1</w:t>
      </w:r>
      <w:r w:rsidRPr="00FB3440">
        <w:rPr>
          <w:rFonts w:ascii="Times New Roman" w:hAnsi="Times New Roman" w:cs="Times New Roman"/>
          <w:sz w:val="20"/>
          <w:szCs w:val="20"/>
        </w:rPr>
        <w:t xml:space="preserve">: «Защита населения и территории Городокского сельсовета Минусинского района Красноярского края от </w:t>
      </w:r>
      <w:r w:rsidRPr="00FB3440">
        <w:rPr>
          <w:rFonts w:ascii="Times New Roman" w:hAnsi="Times New Roman" w:cs="Times New Roman"/>
          <w:sz w:val="20"/>
          <w:szCs w:val="20"/>
          <w:shd w:val="clear" w:color="auto" w:fill="FFFFFF"/>
        </w:rPr>
        <w:t>чрезвычайных ситуаций и стихийных бедствий, пожаров»</w:t>
      </w:r>
      <w:r w:rsidRPr="00FB3440">
        <w:rPr>
          <w:rFonts w:ascii="Times New Roman" w:hAnsi="Times New Roman" w:cs="Times New Roman"/>
          <w:sz w:val="20"/>
          <w:szCs w:val="20"/>
        </w:rPr>
        <w:t>;</w:t>
      </w:r>
    </w:p>
    <w:p w:rsidR="00FB3440" w:rsidRPr="00FB3440" w:rsidRDefault="00FB3440" w:rsidP="00FB3440">
      <w:pPr>
        <w:tabs>
          <w:tab w:val="left" w:pos="426"/>
        </w:tabs>
        <w:autoSpaceDE w:val="0"/>
        <w:autoSpaceDN w:val="0"/>
        <w:adjustRightInd w:val="0"/>
        <w:ind w:left="426"/>
        <w:rPr>
          <w:rFonts w:ascii="Times New Roman" w:hAnsi="Times New Roman" w:cs="Times New Roman"/>
          <w:sz w:val="20"/>
          <w:szCs w:val="20"/>
          <w:u w:val="single"/>
        </w:rPr>
      </w:pP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5.1.1. Постановка проблемы и обоснование необходимости разработки подпрограммы</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На территории Городокского сельсовета существуют угрозы чрезвычайных ситуаций природного и техногенного характера.</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shd w:val="clear" w:color="auto" w:fill="FFFFFF"/>
        </w:rPr>
      </w:pPr>
      <w:r w:rsidRPr="00FB3440">
        <w:rPr>
          <w:sz w:val="20"/>
          <w:szCs w:val="20"/>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shd w:val="clear" w:color="auto" w:fill="FFFFFF"/>
        </w:rPr>
      </w:pPr>
      <w:r w:rsidRPr="00FB3440">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FB3440" w:rsidRPr="00FB3440" w:rsidRDefault="00FB3440" w:rsidP="00FB3440">
      <w:pPr>
        <w:pStyle w:val="ab"/>
        <w:shd w:val="clear" w:color="auto" w:fill="FFFFFF"/>
        <w:spacing w:before="0" w:beforeAutospacing="0" w:after="0" w:afterAutospacing="0"/>
        <w:ind w:firstLine="708"/>
        <w:jc w:val="both"/>
        <w:textAlignment w:val="baseline"/>
        <w:rPr>
          <w:sz w:val="20"/>
          <w:szCs w:val="20"/>
          <w:shd w:val="clear" w:color="auto" w:fill="FFFFFF"/>
        </w:rPr>
      </w:pPr>
      <w:r w:rsidRPr="00FB3440">
        <w:rPr>
          <w:sz w:val="20"/>
          <w:szCs w:val="20"/>
          <w:shd w:val="clear" w:color="auto" w:fill="FFFFFF"/>
        </w:rPr>
        <w:t>Основными проблемами пожарной безопасности являются:</w:t>
      </w:r>
    </w:p>
    <w:p w:rsidR="00FB3440" w:rsidRPr="00FB3440" w:rsidRDefault="00FB3440" w:rsidP="00FB3440">
      <w:pPr>
        <w:pStyle w:val="ab"/>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FB3440">
        <w:rPr>
          <w:sz w:val="20"/>
          <w:szCs w:val="20"/>
          <w:shd w:val="clear" w:color="auto" w:fill="FFFFFF"/>
        </w:rPr>
        <w:t>несвоевременное прибытие подразделений пожарной охраны к месту вызова из-за удаленности;</w:t>
      </w:r>
    </w:p>
    <w:p w:rsidR="00FB3440" w:rsidRPr="00FB3440" w:rsidRDefault="00FB3440" w:rsidP="00FB3440">
      <w:pPr>
        <w:pStyle w:val="ab"/>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FB3440">
        <w:rPr>
          <w:sz w:val="20"/>
          <w:szCs w:val="20"/>
          <w:shd w:val="clear" w:color="auto" w:fill="FFFFFF"/>
        </w:rPr>
        <w:t>низкий уровень защищенности населения, территорий и учреждений от пожаров;</w:t>
      </w:r>
    </w:p>
    <w:p w:rsidR="00FB3440" w:rsidRPr="00FB3440" w:rsidRDefault="00FB3440" w:rsidP="00FB3440">
      <w:pPr>
        <w:pStyle w:val="ab"/>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FB3440">
        <w:rPr>
          <w:sz w:val="20"/>
          <w:szCs w:val="20"/>
          <w:shd w:val="clear" w:color="auto" w:fill="FFFFFF"/>
        </w:rPr>
        <w:t xml:space="preserve"> несвоевременное сообщение о пожаре (загорании) в пожарную охрану;</w:t>
      </w:r>
    </w:p>
    <w:p w:rsidR="00FB3440" w:rsidRPr="00FB3440" w:rsidRDefault="00FB3440" w:rsidP="00FB3440">
      <w:pPr>
        <w:pStyle w:val="ab"/>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FB3440">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FB3440" w:rsidRPr="00FB3440" w:rsidRDefault="00FB3440" w:rsidP="00FB3440">
      <w:pPr>
        <w:pStyle w:val="ab"/>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FB3440">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Для решения проблем жизнеобеспечения пострадавших в крупномасштабных чрезвычайных ситуациях нужны новые решения.</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FB3440" w:rsidRPr="00FB3440" w:rsidRDefault="00FB3440" w:rsidP="00FB3440">
      <w:pPr>
        <w:pStyle w:val="ab"/>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FB3440">
        <w:rPr>
          <w:sz w:val="20"/>
          <w:szCs w:val="20"/>
        </w:rPr>
        <w:t>в повседневном режиме – для социально полезных целей;</w:t>
      </w:r>
    </w:p>
    <w:p w:rsidR="00FB3440" w:rsidRPr="00FB3440" w:rsidRDefault="00FB3440" w:rsidP="00FB3440">
      <w:pPr>
        <w:pStyle w:val="ab"/>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FB3440">
        <w:rPr>
          <w:sz w:val="20"/>
          <w:szCs w:val="20"/>
        </w:rPr>
        <w:t>в режиме чрезвычайной ситуации – для первоочередного жизнеобеспечения пострадавших.</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На территории Городокского сельсовета в период с 2014 по 2016 годы в результате пожаров не было травмировано ни одного человека.</w:t>
      </w:r>
    </w:p>
    <w:p w:rsidR="00FB3440" w:rsidRPr="00FB3440" w:rsidRDefault="00FB3440" w:rsidP="00FB3440">
      <w:pPr>
        <w:pStyle w:val="ab"/>
        <w:shd w:val="clear" w:color="auto" w:fill="FFFFFF"/>
        <w:spacing w:before="0" w:beforeAutospacing="0" w:after="0" w:afterAutospacing="0"/>
        <w:ind w:firstLine="709"/>
        <w:jc w:val="both"/>
        <w:textAlignment w:val="baseline"/>
        <w:rPr>
          <w:sz w:val="20"/>
          <w:szCs w:val="20"/>
        </w:rPr>
      </w:pPr>
      <w:r w:rsidRPr="00FB3440">
        <w:rPr>
          <w:sz w:val="20"/>
          <w:szCs w:val="20"/>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FB3440" w:rsidRPr="00FB3440" w:rsidRDefault="00FB3440" w:rsidP="00FB3440">
      <w:pPr>
        <w:autoSpaceDE w:val="0"/>
        <w:autoSpaceDN w:val="0"/>
        <w:adjustRightInd w:val="0"/>
        <w:jc w:val="both"/>
        <w:rPr>
          <w:rFonts w:ascii="Times New Roman" w:hAnsi="Times New Roman" w:cs="Times New Roman"/>
          <w:sz w:val="20"/>
          <w:szCs w:val="20"/>
        </w:rPr>
      </w:pPr>
    </w:p>
    <w:p w:rsidR="00FB3440" w:rsidRPr="00FB3440" w:rsidRDefault="00FB3440" w:rsidP="00FB3440">
      <w:pPr>
        <w:pStyle w:val="ConsPlusCell"/>
        <w:numPr>
          <w:ilvl w:val="2"/>
          <w:numId w:val="12"/>
        </w:numPr>
        <w:ind w:left="0" w:firstLine="0"/>
        <w:rPr>
          <w:rFonts w:ascii="Times New Roman" w:eastAsia="Times New Roman" w:hAnsi="Times New Roman" w:cs="Times New Roman"/>
          <w:sz w:val="20"/>
          <w:szCs w:val="20"/>
        </w:rPr>
      </w:pPr>
      <w:r w:rsidRPr="00FB3440">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tabs>
          <w:tab w:val="left" w:pos="470"/>
        </w:tabs>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Цель: </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lastRenderedPageBreak/>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FB3440" w:rsidRPr="00FB3440" w:rsidRDefault="00FB3440" w:rsidP="00FB3440">
      <w:pPr>
        <w:tabs>
          <w:tab w:val="left" w:pos="470"/>
        </w:tabs>
        <w:ind w:left="1429"/>
        <w:jc w:val="both"/>
        <w:rPr>
          <w:rFonts w:ascii="Times New Roman" w:hAnsi="Times New Roman" w:cs="Times New Roman"/>
          <w:sz w:val="20"/>
          <w:szCs w:val="20"/>
          <w:shd w:val="clear" w:color="auto" w:fill="FFFFFF"/>
        </w:rPr>
      </w:pPr>
    </w:p>
    <w:p w:rsidR="00FB3440" w:rsidRPr="00FB3440" w:rsidRDefault="00FB3440" w:rsidP="00FB3440">
      <w:pPr>
        <w:pStyle w:val="ConsPlusNormal"/>
        <w:tabs>
          <w:tab w:val="left" w:pos="308"/>
        </w:tabs>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Задачи: </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rPr>
        <w:t xml:space="preserve">защита населения от </w:t>
      </w:r>
      <w:r w:rsidRPr="00FB3440">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FB3440">
        <w:rPr>
          <w:rFonts w:ascii="Times New Roman" w:hAnsi="Times New Roman" w:cs="Times New Roman"/>
          <w:sz w:val="20"/>
          <w:szCs w:val="20"/>
        </w:rPr>
        <w:t xml:space="preserve"> </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FB3440" w:rsidRPr="00FB3440" w:rsidRDefault="00FB3440" w:rsidP="00FB3440">
      <w:pPr>
        <w:tabs>
          <w:tab w:val="left" w:pos="470"/>
        </w:tabs>
        <w:ind w:left="1429"/>
        <w:jc w:val="both"/>
        <w:rPr>
          <w:rFonts w:ascii="Times New Roman" w:hAnsi="Times New Roman" w:cs="Times New Roman"/>
          <w:sz w:val="20"/>
          <w:szCs w:val="20"/>
        </w:rPr>
      </w:pPr>
    </w:p>
    <w:p w:rsidR="00FB3440" w:rsidRPr="00FB3440" w:rsidRDefault="00FB3440" w:rsidP="00FB3440">
      <w:pPr>
        <w:pStyle w:val="ConsPlusNormal"/>
        <w:tabs>
          <w:tab w:val="left" w:pos="993"/>
        </w:tabs>
        <w:ind w:firstLine="709"/>
        <w:jc w:val="both"/>
        <w:rPr>
          <w:rFonts w:ascii="Times New Roman" w:hAnsi="Times New Roman" w:cs="Times New Roman"/>
          <w:sz w:val="20"/>
          <w:szCs w:val="20"/>
        </w:rPr>
      </w:pPr>
      <w:r w:rsidRPr="00FB3440">
        <w:rPr>
          <w:rFonts w:ascii="Times New Roman" w:hAnsi="Times New Roman" w:cs="Times New Roman"/>
          <w:sz w:val="20"/>
          <w:szCs w:val="20"/>
        </w:rPr>
        <w:t>Основными направлениями реализации подпрограммы являются:</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развитие материально-технической базы.</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shd w:val="clear" w:color="auto" w:fill="FFFFFF"/>
        </w:rPr>
        <w:t>развитие добровольной пожарной охраны.</w:t>
      </w:r>
    </w:p>
    <w:p w:rsidR="00FB3440" w:rsidRPr="00FB3440" w:rsidRDefault="00FB3440" w:rsidP="00FB3440">
      <w:pPr>
        <w:numPr>
          <w:ilvl w:val="0"/>
          <w:numId w:val="13"/>
        </w:numPr>
        <w:tabs>
          <w:tab w:val="left" w:pos="470"/>
        </w:tabs>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FB3440" w:rsidRPr="00FB3440" w:rsidRDefault="00FB3440" w:rsidP="00FB3440">
      <w:pPr>
        <w:tabs>
          <w:tab w:val="left" w:pos="470"/>
        </w:tabs>
        <w:ind w:left="1429"/>
        <w:jc w:val="both"/>
        <w:rPr>
          <w:rFonts w:ascii="Times New Roman" w:hAnsi="Times New Roman" w:cs="Times New Roman"/>
          <w:sz w:val="20"/>
          <w:szCs w:val="20"/>
        </w:rPr>
      </w:pPr>
    </w:p>
    <w:p w:rsidR="00FB3440" w:rsidRPr="00FB3440" w:rsidRDefault="00FB3440" w:rsidP="00FB3440">
      <w:pPr>
        <w:autoSpaceDE w:val="0"/>
        <w:autoSpaceDN w:val="0"/>
        <w:adjustRightInd w:val="0"/>
        <w:ind w:firstLine="709"/>
        <w:rPr>
          <w:rFonts w:ascii="Times New Roman" w:hAnsi="Times New Roman" w:cs="Times New Roman"/>
          <w:sz w:val="20"/>
          <w:szCs w:val="20"/>
        </w:rPr>
      </w:pPr>
      <w:r w:rsidRPr="00FB3440">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Срок реализации подпрограммы: 2014-2030 годы. </w:t>
      </w:r>
    </w:p>
    <w:p w:rsidR="00FB3440" w:rsidRPr="00FB3440" w:rsidRDefault="00FB3440" w:rsidP="00FB3440">
      <w:pPr>
        <w:pStyle w:val="ConsPlusNormal"/>
        <w:ind w:firstLine="709"/>
        <w:jc w:val="both"/>
        <w:rPr>
          <w:rFonts w:ascii="Times New Roman" w:hAnsi="Times New Roman" w:cs="Times New Roman"/>
          <w:sz w:val="20"/>
          <w:szCs w:val="20"/>
        </w:rPr>
      </w:pP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pStyle w:val="ConsPlusCell"/>
        <w:numPr>
          <w:ilvl w:val="2"/>
          <w:numId w:val="12"/>
        </w:numPr>
        <w:ind w:left="0" w:firstLine="0"/>
        <w:rPr>
          <w:rFonts w:ascii="Times New Roman" w:eastAsia="Times New Roman" w:hAnsi="Times New Roman" w:cs="Times New Roman"/>
          <w:sz w:val="20"/>
          <w:szCs w:val="20"/>
        </w:rPr>
      </w:pPr>
      <w:r w:rsidRPr="00FB3440">
        <w:rPr>
          <w:rFonts w:ascii="Times New Roman" w:eastAsia="Times New Roman" w:hAnsi="Times New Roman" w:cs="Times New Roman"/>
          <w:sz w:val="20"/>
          <w:szCs w:val="20"/>
        </w:rPr>
        <w:t>Механизм реализации подпрограммы</w:t>
      </w: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В рамках решения задач подпрограммы реализуются следующие мероприятия:</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1. Мероприятия по  предупреждению и ликвидации последствий затопления населенных пунктов  на территории Городокского сельсовета:</w:t>
      </w:r>
    </w:p>
    <w:p w:rsidR="00FB3440" w:rsidRPr="00FB3440" w:rsidRDefault="00FB3440" w:rsidP="00FB3440">
      <w:pPr>
        <w:autoSpaceDE w:val="0"/>
        <w:autoSpaceDN w:val="0"/>
        <w:adjustRightInd w:val="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на приобретение ГСМ для проведения мероприятий по предупреждению и ликвидации последствий затопления.</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FB3440">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2.   Мероприятия по предупреждению  возникновения и ликвидации пожаров   населенных пунктов на территории Городокского сельсовета.</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autoSpaceDE w:val="0"/>
        <w:autoSpaceDN w:val="0"/>
        <w:adjustRightInd w:val="0"/>
        <w:spacing w:after="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на приобретение и установку  противопожарного оборудования, мотопомп;</w:t>
      </w:r>
    </w:p>
    <w:p w:rsidR="00FB3440" w:rsidRPr="00FB3440" w:rsidRDefault="00FB3440" w:rsidP="00FB3440">
      <w:pPr>
        <w:autoSpaceDE w:val="0"/>
        <w:autoSpaceDN w:val="0"/>
        <w:adjustRightInd w:val="0"/>
        <w:spacing w:after="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на приобретение первичных мер пожаротушения;</w:t>
      </w:r>
    </w:p>
    <w:p w:rsidR="00FB3440" w:rsidRPr="00FB3440" w:rsidRDefault="00FB3440" w:rsidP="00FB3440">
      <w:pPr>
        <w:autoSpaceDE w:val="0"/>
        <w:autoSpaceDN w:val="0"/>
        <w:adjustRightInd w:val="0"/>
        <w:spacing w:after="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xml:space="preserve">- на приобретение, монтаж, обслуживание и ремонт системы оповещения людей на случай пожара; </w:t>
      </w:r>
    </w:p>
    <w:p w:rsidR="00FB3440" w:rsidRPr="00FB3440" w:rsidRDefault="00FB3440" w:rsidP="00FB3440">
      <w:pPr>
        <w:autoSpaceDE w:val="0"/>
        <w:autoSpaceDN w:val="0"/>
        <w:adjustRightInd w:val="0"/>
        <w:spacing w:after="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на скашивание дикорастущих трав вокруг населенных пунктов Городокского сельсовета;</w:t>
      </w:r>
    </w:p>
    <w:p w:rsidR="00FB3440" w:rsidRPr="00FB3440" w:rsidRDefault="00FB3440" w:rsidP="00FB3440">
      <w:pPr>
        <w:autoSpaceDE w:val="0"/>
        <w:autoSpaceDN w:val="0"/>
        <w:adjustRightInd w:val="0"/>
        <w:spacing w:after="0"/>
        <w:ind w:left="1134" w:hanging="141"/>
        <w:jc w:val="both"/>
        <w:rPr>
          <w:rFonts w:ascii="Times New Roman" w:eastAsia="Calibri" w:hAnsi="Times New Roman" w:cs="Times New Roman"/>
          <w:sz w:val="20"/>
          <w:szCs w:val="20"/>
        </w:rPr>
      </w:pPr>
      <w:r w:rsidRPr="00FB3440">
        <w:rPr>
          <w:rFonts w:ascii="Times New Roman" w:eastAsia="Calibri" w:hAnsi="Times New Roman" w:cs="Times New Roman"/>
          <w:sz w:val="20"/>
          <w:szCs w:val="20"/>
        </w:rPr>
        <w:t>- на приобретение ГСМ для проведения мероприятий по предупреждению и ликвидации пожаров.</w:t>
      </w:r>
    </w:p>
    <w:p w:rsidR="00FB3440" w:rsidRPr="00FB3440" w:rsidRDefault="00FB3440" w:rsidP="00FB3440">
      <w:pPr>
        <w:autoSpaceDE w:val="0"/>
        <w:autoSpaceDN w:val="0"/>
        <w:adjustRightInd w:val="0"/>
        <w:ind w:left="1134" w:hanging="141"/>
        <w:jc w:val="both"/>
        <w:rPr>
          <w:rFonts w:ascii="Times New Roman" w:eastAsia="Calibri" w:hAnsi="Times New Roman" w:cs="Times New Roman"/>
          <w:sz w:val="20"/>
          <w:szCs w:val="20"/>
        </w:rPr>
      </w:pP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eastAsia="Calibri" w:hAnsi="Times New Roman" w:cs="Times New Roman"/>
          <w:sz w:val="20"/>
          <w:szCs w:val="20"/>
          <w:lang w:eastAsia="en-US"/>
        </w:rPr>
        <w:t xml:space="preserve">Выполнение  мероприятий  осуществляется из средств краевого бюджета и средств бюджета сельсовета </w:t>
      </w:r>
      <w:r w:rsidRPr="00FB3440">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FB3440" w:rsidRPr="00FB3440" w:rsidRDefault="00FB3440" w:rsidP="00FB3440">
      <w:pPr>
        <w:autoSpaceDE w:val="0"/>
        <w:autoSpaceDN w:val="0"/>
        <w:adjustRightInd w:val="0"/>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lastRenderedPageBreak/>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FB3440" w:rsidRPr="00FB3440" w:rsidRDefault="00FB3440" w:rsidP="00FB3440">
      <w:pPr>
        <w:autoSpaceDE w:val="0"/>
        <w:autoSpaceDN w:val="0"/>
        <w:adjustRightInd w:val="0"/>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B3440" w:rsidRPr="00FB3440" w:rsidRDefault="00FB3440" w:rsidP="00FB3440">
      <w:pPr>
        <w:tabs>
          <w:tab w:val="left" w:pos="180"/>
        </w:tabs>
        <w:ind w:firstLine="709"/>
        <w:rPr>
          <w:rFonts w:ascii="Times New Roman" w:hAnsi="Times New Roman" w:cs="Times New Roman"/>
          <w:color w:val="000000"/>
          <w:sz w:val="20"/>
          <w:szCs w:val="20"/>
        </w:rPr>
      </w:pPr>
      <w:r w:rsidRPr="00FB3440">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B3440" w:rsidRPr="00FB3440" w:rsidRDefault="00FB3440" w:rsidP="00FB3440">
      <w:pPr>
        <w:tabs>
          <w:tab w:val="left" w:pos="180"/>
        </w:tabs>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3440" w:rsidRPr="00FB3440" w:rsidRDefault="00FB3440" w:rsidP="00FB3440">
      <w:pPr>
        <w:tabs>
          <w:tab w:val="left" w:pos="0"/>
        </w:tabs>
        <w:ind w:firstLine="709"/>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Для осуществления оплаты Администрация Городокского сельсовета представляет следующие документы: </w:t>
      </w:r>
    </w:p>
    <w:p w:rsidR="00FB3440" w:rsidRPr="00FB3440" w:rsidRDefault="00FB3440" w:rsidP="00FB3440">
      <w:pPr>
        <w:numPr>
          <w:ilvl w:val="0"/>
          <w:numId w:val="14"/>
        </w:numPr>
        <w:tabs>
          <w:tab w:val="left" w:pos="567"/>
          <w:tab w:val="left" w:pos="709"/>
        </w:tabs>
        <w:spacing w:after="0" w:line="240" w:lineRule="auto"/>
        <w:ind w:left="709" w:hanging="27"/>
        <w:rPr>
          <w:rFonts w:ascii="Times New Roman" w:hAnsi="Times New Roman" w:cs="Times New Roman"/>
          <w:color w:val="000000"/>
          <w:sz w:val="20"/>
          <w:szCs w:val="20"/>
        </w:rPr>
      </w:pPr>
      <w:r w:rsidRPr="00FB3440">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FB3440" w:rsidRPr="00FB3440" w:rsidRDefault="00FB3440" w:rsidP="00FB3440">
      <w:pPr>
        <w:tabs>
          <w:tab w:val="left" w:pos="0"/>
        </w:tabs>
        <w:autoSpaceDE w:val="0"/>
        <w:autoSpaceDN w:val="0"/>
        <w:adjustRightInd w:val="0"/>
        <w:rPr>
          <w:rFonts w:ascii="Times New Roman" w:hAnsi="Times New Roman" w:cs="Times New Roman"/>
          <w:sz w:val="20"/>
          <w:szCs w:val="20"/>
        </w:rPr>
      </w:pPr>
    </w:p>
    <w:p w:rsidR="00FB3440" w:rsidRPr="00FB3440" w:rsidRDefault="00FB3440" w:rsidP="00FB3440">
      <w:pPr>
        <w:pStyle w:val="ConsPlusCell"/>
        <w:numPr>
          <w:ilvl w:val="2"/>
          <w:numId w:val="12"/>
        </w:numPr>
        <w:ind w:left="0" w:firstLine="0"/>
        <w:rPr>
          <w:rFonts w:ascii="Times New Roman" w:eastAsia="Times New Roman" w:hAnsi="Times New Roman" w:cs="Times New Roman"/>
          <w:sz w:val="20"/>
          <w:szCs w:val="20"/>
        </w:rPr>
      </w:pPr>
      <w:r w:rsidRPr="00FB3440">
        <w:rPr>
          <w:rFonts w:ascii="Times New Roman" w:eastAsia="Times New Roman" w:hAnsi="Times New Roman" w:cs="Times New Roman"/>
          <w:sz w:val="20"/>
          <w:szCs w:val="20"/>
        </w:rPr>
        <w:t>Управление подпрограммой и контроль за ходом ее выполнения</w:t>
      </w:r>
    </w:p>
    <w:p w:rsidR="00FB3440" w:rsidRPr="00FB3440" w:rsidRDefault="00FB3440" w:rsidP="00FB3440">
      <w:pPr>
        <w:autoSpaceDE w:val="0"/>
        <w:autoSpaceDN w:val="0"/>
        <w:adjustRightInd w:val="0"/>
        <w:ind w:left="1440"/>
        <w:rPr>
          <w:rFonts w:ascii="Times New Roman" w:hAnsi="Times New Roman" w:cs="Times New Roman"/>
          <w:sz w:val="20"/>
          <w:szCs w:val="20"/>
        </w:rPr>
      </w:pP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B3440" w:rsidRPr="00FB3440" w:rsidRDefault="00FB3440" w:rsidP="00FB3440">
      <w:pPr>
        <w:autoSpaceDE w:val="0"/>
        <w:autoSpaceDN w:val="0"/>
        <w:adjustRightInd w:val="0"/>
        <w:jc w:val="both"/>
        <w:rPr>
          <w:rFonts w:ascii="Times New Roman" w:hAnsi="Times New Roman" w:cs="Times New Roman"/>
          <w:sz w:val="20"/>
          <w:szCs w:val="20"/>
        </w:rPr>
      </w:pPr>
      <w:r w:rsidRPr="00FB3440">
        <w:rPr>
          <w:rFonts w:ascii="Times New Roman" w:hAnsi="Times New Roman" w:cs="Times New Roman"/>
          <w:sz w:val="20"/>
          <w:szCs w:val="20"/>
        </w:rPr>
        <w:t xml:space="preserve"> </w:t>
      </w:r>
    </w:p>
    <w:p w:rsidR="00FB3440" w:rsidRPr="00FB3440" w:rsidRDefault="00FB3440" w:rsidP="00FB3440">
      <w:pPr>
        <w:pStyle w:val="ConsPlusCell"/>
        <w:numPr>
          <w:ilvl w:val="2"/>
          <w:numId w:val="12"/>
        </w:numPr>
        <w:ind w:left="0" w:firstLine="0"/>
        <w:rPr>
          <w:rFonts w:ascii="Times New Roman" w:eastAsia="Times New Roman" w:hAnsi="Times New Roman" w:cs="Times New Roman"/>
          <w:sz w:val="20"/>
          <w:szCs w:val="20"/>
        </w:rPr>
      </w:pPr>
      <w:r w:rsidRPr="00FB3440">
        <w:rPr>
          <w:rFonts w:ascii="Times New Roman" w:eastAsia="Times New Roman" w:hAnsi="Times New Roman" w:cs="Times New Roman"/>
          <w:sz w:val="20"/>
          <w:szCs w:val="20"/>
        </w:rPr>
        <w:t>Оценка социально-экономической эффективности</w:t>
      </w:r>
    </w:p>
    <w:p w:rsidR="00FB3440" w:rsidRPr="00FB3440" w:rsidRDefault="00FB3440" w:rsidP="00FB3440">
      <w:pPr>
        <w:pStyle w:val="ConsPlusNormal"/>
        <w:jc w:val="both"/>
        <w:rPr>
          <w:rFonts w:ascii="Times New Roman" w:hAnsi="Times New Roman" w:cs="Times New Roman"/>
          <w:sz w:val="20"/>
          <w:szCs w:val="20"/>
        </w:rPr>
      </w:pPr>
      <w:r w:rsidRPr="00FB3440">
        <w:rPr>
          <w:rFonts w:ascii="Times New Roman" w:hAnsi="Times New Roman" w:cs="Times New Roman"/>
          <w:sz w:val="20"/>
          <w:szCs w:val="20"/>
        </w:rPr>
        <w:t>По итогам выполнения подпрограммных мероприятий в 2017 году  предполагается достижение следующих показателей, которые приведены так же в Приложении № 1 к настоящей муниципальной программе.</w:t>
      </w:r>
    </w:p>
    <w:p w:rsidR="00FB3440" w:rsidRPr="00FB3440" w:rsidRDefault="00FB3440" w:rsidP="00FB3440">
      <w:pPr>
        <w:pStyle w:val="ab"/>
        <w:shd w:val="clear" w:color="auto" w:fill="FBFBFD"/>
        <w:spacing w:before="0" w:beforeAutospacing="0" w:after="0" w:afterAutospacing="0"/>
        <w:ind w:firstLine="709"/>
        <w:jc w:val="both"/>
        <w:rPr>
          <w:sz w:val="20"/>
          <w:szCs w:val="20"/>
        </w:rPr>
      </w:pP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FB3440" w:rsidRPr="00FB3440" w:rsidRDefault="00FB3440" w:rsidP="00FB3440">
      <w:pPr>
        <w:tabs>
          <w:tab w:val="left" w:pos="1134"/>
          <w:tab w:val="left" w:pos="1276"/>
        </w:tabs>
        <w:jc w:val="both"/>
        <w:rPr>
          <w:rFonts w:ascii="Times New Roman" w:hAnsi="Times New Roman" w:cs="Times New Roman"/>
          <w:sz w:val="20"/>
          <w:szCs w:val="20"/>
        </w:rPr>
      </w:pPr>
    </w:p>
    <w:p w:rsidR="00FB3440" w:rsidRPr="00FB3440" w:rsidRDefault="00FB3440" w:rsidP="00FB3440">
      <w:pPr>
        <w:pStyle w:val="ConsPlusCell"/>
        <w:numPr>
          <w:ilvl w:val="2"/>
          <w:numId w:val="12"/>
        </w:numPr>
        <w:ind w:left="0" w:firstLine="0"/>
        <w:rPr>
          <w:rFonts w:ascii="Times New Roman" w:eastAsia="Times New Roman" w:hAnsi="Times New Roman" w:cs="Times New Roman"/>
          <w:sz w:val="20"/>
          <w:szCs w:val="20"/>
        </w:rPr>
      </w:pPr>
      <w:r w:rsidRPr="00FB3440">
        <w:rPr>
          <w:rFonts w:ascii="Times New Roman" w:eastAsia="Times New Roman" w:hAnsi="Times New Roman" w:cs="Times New Roman"/>
          <w:sz w:val="20"/>
          <w:szCs w:val="20"/>
        </w:rPr>
        <w:t>. Мероприятия подпрограммы</w:t>
      </w: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b/>
          <w:sz w:val="20"/>
          <w:szCs w:val="20"/>
          <w:shd w:val="clear" w:color="auto" w:fill="FFFFFF"/>
        </w:rPr>
      </w:pPr>
      <w:r w:rsidRPr="00FB3440">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b/>
          <w:sz w:val="20"/>
          <w:szCs w:val="20"/>
          <w:shd w:val="clear" w:color="auto" w:fill="FFFFFF"/>
        </w:rPr>
      </w:pPr>
      <w:r w:rsidRPr="00FB3440">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pStyle w:val="ConsPlusCell"/>
        <w:rPr>
          <w:rFonts w:ascii="Times New Roman" w:eastAsia="Times New Roman" w:hAnsi="Times New Roman" w:cs="Times New Roman"/>
          <w:sz w:val="20"/>
          <w:szCs w:val="20"/>
        </w:rPr>
      </w:pPr>
    </w:p>
    <w:p w:rsidR="00FB3440" w:rsidRPr="00FB3440" w:rsidRDefault="00FB3440" w:rsidP="00FB3440">
      <w:pPr>
        <w:numPr>
          <w:ilvl w:val="1"/>
          <w:numId w:val="12"/>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FB3440">
        <w:rPr>
          <w:rFonts w:ascii="Times New Roman" w:hAnsi="Times New Roman" w:cs="Times New Roman"/>
          <w:sz w:val="20"/>
          <w:szCs w:val="20"/>
          <w:u w:val="single"/>
        </w:rPr>
        <w:t>Подпрограмма 2</w:t>
      </w:r>
      <w:r w:rsidRPr="00FB3440">
        <w:rPr>
          <w:rFonts w:ascii="Times New Roman" w:hAnsi="Times New Roman" w:cs="Times New Roman"/>
          <w:sz w:val="20"/>
          <w:szCs w:val="20"/>
        </w:rPr>
        <w:t>: «Благоустройство и поддержка жилищно-коммунального хозяйства»</w:t>
      </w:r>
    </w:p>
    <w:p w:rsidR="00FB3440" w:rsidRPr="00FB3440" w:rsidRDefault="00FB3440" w:rsidP="00FB3440">
      <w:pPr>
        <w:tabs>
          <w:tab w:val="left" w:pos="0"/>
        </w:tabs>
        <w:autoSpaceDE w:val="0"/>
        <w:autoSpaceDN w:val="0"/>
        <w:adjustRightInd w:val="0"/>
        <w:ind w:firstLine="709"/>
        <w:rPr>
          <w:rFonts w:ascii="Times New Roman" w:hAnsi="Times New Roman" w:cs="Times New Roman"/>
          <w:color w:val="FF0000"/>
          <w:sz w:val="20"/>
          <w:szCs w:val="20"/>
          <w:u w:val="single"/>
        </w:rPr>
      </w:pP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5.2.1. Постановка проблемы и обоснование необходимости разработки подпрограммы</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lastRenderedPageBreak/>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t>В области текущего содержания территории Городокского сельсовета  можно выделить следующие проблемы:</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Уличное освещение.</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FB3440" w:rsidRPr="00FB3440" w:rsidRDefault="00FB3440" w:rsidP="00FB3440">
      <w:pPr>
        <w:pStyle w:val="printj"/>
        <w:spacing w:before="0" w:beforeAutospacing="0" w:after="0" w:afterAutospacing="0"/>
        <w:ind w:firstLine="709"/>
        <w:jc w:val="both"/>
        <w:rPr>
          <w:sz w:val="20"/>
          <w:szCs w:val="20"/>
        </w:rPr>
      </w:pPr>
      <w:r w:rsidRPr="00FB3440">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FB3440" w:rsidRPr="00FB3440" w:rsidRDefault="00FB3440" w:rsidP="00FB3440">
      <w:pPr>
        <w:pStyle w:val="printj"/>
        <w:spacing w:before="0" w:beforeAutospacing="0" w:after="0" w:afterAutospacing="0"/>
        <w:ind w:firstLine="709"/>
        <w:jc w:val="both"/>
        <w:rPr>
          <w:sz w:val="20"/>
          <w:szCs w:val="20"/>
        </w:rPr>
      </w:pPr>
      <w:r w:rsidRPr="00FB3440">
        <w:rPr>
          <w:sz w:val="20"/>
          <w:szCs w:val="20"/>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FB3440" w:rsidRPr="00FB3440" w:rsidRDefault="00FB3440" w:rsidP="00FB3440">
      <w:pPr>
        <w:ind w:firstLine="709"/>
        <w:jc w:val="both"/>
        <w:rPr>
          <w:rFonts w:ascii="Times New Roman" w:hAnsi="Times New Roman" w:cs="Times New Roman"/>
          <w:sz w:val="20"/>
          <w:szCs w:val="20"/>
        </w:rPr>
      </w:pP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Безопасность дорожного движения</w:t>
      </w:r>
    </w:p>
    <w:p w:rsidR="00FB3440" w:rsidRPr="00FB3440" w:rsidRDefault="00FB3440" w:rsidP="00FB3440">
      <w:pPr>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B3440" w:rsidRPr="00FB3440" w:rsidRDefault="00FB3440" w:rsidP="00FB3440">
      <w:pPr>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FB3440" w:rsidRPr="00FB3440" w:rsidRDefault="00FB3440" w:rsidP="00FB3440">
      <w:pPr>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FB3440" w:rsidRPr="00FB3440" w:rsidRDefault="00FB3440" w:rsidP="00FB3440">
      <w:pPr>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FB3440" w:rsidRPr="00FB3440" w:rsidRDefault="00FB3440" w:rsidP="00FB3440">
      <w:pPr>
        <w:ind w:firstLine="709"/>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Основными направлениями реализации данной задачи является: </w:t>
      </w:r>
    </w:p>
    <w:p w:rsidR="00FB3440" w:rsidRPr="00FB3440" w:rsidRDefault="00FB3440" w:rsidP="00FB3440">
      <w:pPr>
        <w:ind w:firstLine="709"/>
        <w:rPr>
          <w:rFonts w:ascii="Times New Roman" w:hAnsi="Times New Roman" w:cs="Times New Roman"/>
          <w:color w:val="000000"/>
          <w:sz w:val="20"/>
          <w:szCs w:val="20"/>
        </w:rPr>
      </w:pPr>
      <w:r w:rsidRPr="00FB3440">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FB3440" w:rsidRPr="00FB3440" w:rsidRDefault="00FB3440" w:rsidP="00FB3440">
      <w:pPr>
        <w:ind w:firstLine="709"/>
        <w:rPr>
          <w:rFonts w:ascii="Times New Roman" w:hAnsi="Times New Roman" w:cs="Times New Roman"/>
          <w:color w:val="000000"/>
          <w:sz w:val="20"/>
          <w:szCs w:val="20"/>
        </w:rPr>
      </w:pPr>
      <w:r w:rsidRPr="00FB3440">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B3440" w:rsidRPr="00FB3440" w:rsidRDefault="00FB3440" w:rsidP="00FB3440">
      <w:pPr>
        <w:pStyle w:val="printj"/>
        <w:spacing w:before="0" w:beforeAutospacing="0" w:after="0" w:afterAutospacing="0"/>
        <w:jc w:val="both"/>
        <w:rPr>
          <w:sz w:val="20"/>
          <w:szCs w:val="20"/>
        </w:rPr>
      </w:pPr>
    </w:p>
    <w:p w:rsidR="00FB3440" w:rsidRPr="00FB3440" w:rsidRDefault="00FB3440" w:rsidP="00FB3440">
      <w:pPr>
        <w:pStyle w:val="ConsPlusCell"/>
        <w:rPr>
          <w:rFonts w:ascii="Times New Roman" w:hAnsi="Times New Roman" w:cs="Times New Roman"/>
          <w:sz w:val="20"/>
          <w:szCs w:val="20"/>
        </w:rPr>
      </w:pPr>
      <w:r w:rsidRPr="00FB3440">
        <w:rPr>
          <w:rFonts w:ascii="Times New Roman" w:hAnsi="Times New Roman" w:cs="Times New Roman"/>
          <w:sz w:val="20"/>
          <w:szCs w:val="20"/>
        </w:rPr>
        <w:lastRenderedPageBreak/>
        <w:t>5.2.2. Основная цель, задачи, этапы и сроки выполнения подпрограммы, целевые индикаторы</w:t>
      </w:r>
    </w:p>
    <w:p w:rsidR="00FB3440" w:rsidRPr="00FB3440" w:rsidRDefault="00FB3440" w:rsidP="00FB3440">
      <w:pPr>
        <w:pStyle w:val="ConsPlusCell"/>
        <w:ind w:left="1440"/>
        <w:rPr>
          <w:rFonts w:ascii="Times New Roman" w:hAnsi="Times New Roman" w:cs="Times New Roman"/>
          <w:sz w:val="20"/>
          <w:szCs w:val="20"/>
        </w:rPr>
      </w:pPr>
    </w:p>
    <w:p w:rsidR="00FB3440" w:rsidRPr="00FB3440" w:rsidRDefault="00FB3440" w:rsidP="00FB3440">
      <w:pPr>
        <w:tabs>
          <w:tab w:val="left" w:pos="470"/>
        </w:tabs>
        <w:ind w:firstLine="709"/>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rPr>
        <w:t xml:space="preserve">Цель: </w:t>
      </w:r>
      <w:r w:rsidRPr="00FB3440">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FB3440" w:rsidRPr="00FB3440" w:rsidRDefault="00FB3440" w:rsidP="00FB3440">
      <w:pPr>
        <w:pStyle w:val="ConsPlusNormal"/>
        <w:tabs>
          <w:tab w:val="left" w:pos="308"/>
          <w:tab w:val="left" w:pos="993"/>
        </w:tabs>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Задачи: </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1. Благоустройство улично-дорожной сети.</w:t>
      </w:r>
    </w:p>
    <w:p w:rsidR="00FB3440" w:rsidRPr="00FB3440" w:rsidRDefault="00FB3440" w:rsidP="00FB3440">
      <w:pPr>
        <w:pStyle w:val="ConsPlusNormal"/>
        <w:tabs>
          <w:tab w:val="left" w:pos="308"/>
        </w:tabs>
        <w:ind w:firstLine="709"/>
        <w:jc w:val="both"/>
        <w:rPr>
          <w:rFonts w:ascii="Times New Roman" w:hAnsi="Times New Roman" w:cs="Times New Roman"/>
          <w:sz w:val="20"/>
          <w:szCs w:val="20"/>
        </w:rPr>
      </w:pPr>
      <w:r w:rsidRPr="00FB3440">
        <w:rPr>
          <w:rFonts w:ascii="Times New Roman" w:hAnsi="Times New Roman" w:cs="Times New Roman"/>
          <w:sz w:val="20"/>
          <w:szCs w:val="20"/>
        </w:rPr>
        <w:t>2. Организация ритуальных услуг и содержание мест захоронения.</w:t>
      </w:r>
    </w:p>
    <w:p w:rsidR="00FB3440" w:rsidRPr="00FB3440" w:rsidRDefault="00FB3440" w:rsidP="00FB3440">
      <w:pPr>
        <w:pStyle w:val="ConsPlusNormal"/>
        <w:tabs>
          <w:tab w:val="left" w:pos="993"/>
        </w:tabs>
        <w:ind w:firstLine="709"/>
        <w:jc w:val="both"/>
        <w:rPr>
          <w:rFonts w:ascii="Times New Roman" w:hAnsi="Times New Roman" w:cs="Times New Roman"/>
          <w:sz w:val="20"/>
          <w:szCs w:val="20"/>
        </w:rPr>
      </w:pPr>
      <w:r w:rsidRPr="00FB3440">
        <w:rPr>
          <w:rFonts w:ascii="Times New Roman" w:hAnsi="Times New Roman" w:cs="Times New Roman"/>
          <w:sz w:val="20"/>
          <w:szCs w:val="20"/>
        </w:rPr>
        <w:t>3. Обеспечение безопасности дорожного движения.</w:t>
      </w:r>
    </w:p>
    <w:p w:rsidR="00FB3440" w:rsidRPr="00FB3440" w:rsidRDefault="00FB3440" w:rsidP="00FB3440">
      <w:pPr>
        <w:pStyle w:val="ConsPlusNormal"/>
        <w:tabs>
          <w:tab w:val="left" w:pos="993"/>
        </w:tabs>
        <w:ind w:firstLine="709"/>
        <w:jc w:val="both"/>
        <w:rPr>
          <w:rFonts w:ascii="Times New Roman" w:hAnsi="Times New Roman" w:cs="Times New Roman"/>
          <w:sz w:val="20"/>
          <w:szCs w:val="20"/>
        </w:rPr>
      </w:pPr>
      <w:r w:rsidRPr="00FB3440">
        <w:rPr>
          <w:rFonts w:ascii="Times New Roman" w:hAnsi="Times New Roman" w:cs="Times New Roman"/>
          <w:sz w:val="20"/>
          <w:szCs w:val="20"/>
        </w:rPr>
        <w:t>Основными направлениями реализации подпрограммы являются:</w:t>
      </w:r>
    </w:p>
    <w:p w:rsidR="00FB3440" w:rsidRPr="00FB3440" w:rsidRDefault="00FB3440" w:rsidP="00FB3440">
      <w:pPr>
        <w:pStyle w:val="tekstob"/>
        <w:spacing w:before="0" w:beforeAutospacing="0" w:after="0" w:afterAutospacing="0"/>
        <w:ind w:firstLine="709"/>
        <w:jc w:val="both"/>
        <w:rPr>
          <w:sz w:val="20"/>
          <w:szCs w:val="20"/>
        </w:rPr>
      </w:pPr>
      <w:r w:rsidRPr="00FB3440">
        <w:rPr>
          <w:sz w:val="20"/>
          <w:szCs w:val="20"/>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FB3440" w:rsidRPr="00FB3440" w:rsidRDefault="00FB3440" w:rsidP="00FB3440">
      <w:pPr>
        <w:pStyle w:val="tekstob"/>
        <w:spacing w:before="0" w:beforeAutospacing="0" w:after="0" w:afterAutospacing="0"/>
        <w:ind w:firstLine="709"/>
        <w:jc w:val="both"/>
        <w:rPr>
          <w:sz w:val="20"/>
          <w:szCs w:val="20"/>
          <w:shd w:val="clear" w:color="auto" w:fill="FFFFFF"/>
        </w:rPr>
      </w:pPr>
      <w:r w:rsidRPr="00FB3440">
        <w:rPr>
          <w:sz w:val="20"/>
          <w:szCs w:val="20"/>
        </w:rPr>
        <w:t>2. Обеспечение качественного и высокоэффективного наружного освещения населенных пунктов Городокского сельсовета.</w:t>
      </w:r>
      <w:r w:rsidRPr="00FB3440">
        <w:rPr>
          <w:sz w:val="20"/>
          <w:szCs w:val="20"/>
          <w:shd w:val="clear" w:color="auto" w:fill="FFFFFF"/>
        </w:rPr>
        <w:t xml:space="preserve"> </w:t>
      </w:r>
    </w:p>
    <w:p w:rsidR="00FB3440" w:rsidRPr="00FB3440" w:rsidRDefault="00FB3440" w:rsidP="00FB3440">
      <w:pPr>
        <w:pStyle w:val="tekstob"/>
        <w:spacing w:before="0" w:beforeAutospacing="0" w:after="0" w:afterAutospacing="0"/>
        <w:ind w:firstLine="709"/>
        <w:jc w:val="both"/>
        <w:rPr>
          <w:sz w:val="20"/>
          <w:szCs w:val="20"/>
        </w:rPr>
      </w:pPr>
      <w:r w:rsidRPr="00FB3440">
        <w:rPr>
          <w:sz w:val="20"/>
          <w:szCs w:val="20"/>
          <w:shd w:val="clear" w:color="auto" w:fill="FFFFFF"/>
        </w:rPr>
        <w:t xml:space="preserve">3. </w:t>
      </w:r>
      <w:r w:rsidRPr="00FB3440">
        <w:rPr>
          <w:sz w:val="20"/>
          <w:szCs w:val="20"/>
        </w:rPr>
        <w:t>Обеспечение содержания, чистоты и порядка улиц и дорог.</w:t>
      </w:r>
    </w:p>
    <w:p w:rsidR="00FB3440" w:rsidRPr="00FB3440" w:rsidRDefault="00FB3440" w:rsidP="00FB3440">
      <w:pPr>
        <w:pStyle w:val="tekstob"/>
        <w:spacing w:before="0" w:beforeAutospacing="0" w:after="0" w:afterAutospacing="0"/>
        <w:ind w:firstLine="709"/>
        <w:jc w:val="both"/>
        <w:rPr>
          <w:sz w:val="20"/>
          <w:szCs w:val="20"/>
          <w:shd w:val="clear" w:color="auto" w:fill="FFFFFF"/>
        </w:rPr>
      </w:pPr>
      <w:r w:rsidRPr="00FB3440">
        <w:rPr>
          <w:sz w:val="20"/>
          <w:szCs w:val="20"/>
        </w:rPr>
        <w:t>4. Обеспечение надежной работы коммунальной инфраструктуры.</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5. Снижение количества дорожно-транспортных происшествий.</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Срок реализации подпрограммы: 2014-2030 годы. </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3440" w:rsidRPr="00FB3440" w:rsidRDefault="00FB3440" w:rsidP="00FB3440">
      <w:pPr>
        <w:autoSpaceDE w:val="0"/>
        <w:autoSpaceDN w:val="0"/>
        <w:adjustRightInd w:val="0"/>
        <w:ind w:firstLine="540"/>
        <w:jc w:val="center"/>
        <w:rPr>
          <w:rFonts w:ascii="Times New Roman" w:hAnsi="Times New Roman" w:cs="Times New Roman"/>
          <w:sz w:val="20"/>
          <w:szCs w:val="20"/>
        </w:rPr>
      </w:pP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5.2.3. Механизм реализации подпрограммы</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В рамках решения задач подпрограммы реализуются следующие мероприятия:</w:t>
      </w:r>
    </w:p>
    <w:p w:rsidR="00FB3440" w:rsidRPr="00FB3440" w:rsidRDefault="00FB3440" w:rsidP="00FB3440">
      <w:pPr>
        <w:pStyle w:val="ConsPlusNormal"/>
        <w:numPr>
          <w:ilvl w:val="0"/>
          <w:numId w:val="5"/>
        </w:numPr>
        <w:jc w:val="both"/>
        <w:rPr>
          <w:rFonts w:ascii="Times New Roman" w:hAnsi="Times New Roman" w:cs="Times New Roman"/>
          <w:sz w:val="20"/>
          <w:szCs w:val="20"/>
        </w:rPr>
      </w:pPr>
      <w:r w:rsidRPr="00FB3440">
        <w:rPr>
          <w:rFonts w:ascii="Times New Roman" w:hAnsi="Times New Roman" w:cs="Times New Roman"/>
          <w:sz w:val="20"/>
          <w:szCs w:val="20"/>
        </w:rPr>
        <w:t>Благоустройство улично-дорожной сети.</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hAnsi="Times New Roman" w:cs="Times New Roman"/>
          <w:sz w:val="20"/>
          <w:szCs w:val="20"/>
        </w:rPr>
        <w:t xml:space="preserve">на оплату </w:t>
      </w:r>
      <w:r w:rsidRPr="00FB3440">
        <w:rPr>
          <w:rFonts w:ascii="Times New Roman" w:eastAsia="Calibri" w:hAnsi="Times New Roman" w:cs="Times New Roman"/>
          <w:sz w:val="20"/>
          <w:szCs w:val="20"/>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оплату потребленной электроэнергии за уличное освещение;</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color w:val="000000"/>
          <w:sz w:val="20"/>
          <w:szCs w:val="20"/>
        </w:rPr>
      </w:pPr>
      <w:r w:rsidRPr="00FB3440">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FB3440" w:rsidRPr="00FB3440" w:rsidRDefault="00FB3440" w:rsidP="00FB3440">
      <w:pPr>
        <w:pStyle w:val="ConsPlusNormal"/>
        <w:ind w:left="709" w:firstLine="0"/>
        <w:jc w:val="both"/>
        <w:rPr>
          <w:rFonts w:ascii="Times New Roman" w:hAnsi="Times New Roman" w:cs="Times New Roman"/>
          <w:sz w:val="20"/>
          <w:szCs w:val="20"/>
        </w:rPr>
      </w:pPr>
    </w:p>
    <w:p w:rsidR="00FB3440" w:rsidRPr="00FB3440" w:rsidRDefault="00FB3440" w:rsidP="00FB3440">
      <w:pPr>
        <w:pStyle w:val="ConsPlusNormal"/>
        <w:numPr>
          <w:ilvl w:val="0"/>
          <w:numId w:val="5"/>
        </w:numPr>
        <w:jc w:val="both"/>
        <w:rPr>
          <w:rFonts w:ascii="Times New Roman" w:hAnsi="Times New Roman" w:cs="Times New Roman"/>
          <w:sz w:val="20"/>
          <w:szCs w:val="20"/>
        </w:rPr>
      </w:pPr>
      <w:r w:rsidRPr="00FB3440">
        <w:rPr>
          <w:rFonts w:ascii="Times New Roman" w:hAnsi="Times New Roman" w:cs="Times New Roman"/>
          <w:sz w:val="20"/>
          <w:szCs w:val="20"/>
        </w:rPr>
        <w:t>Ликвидация несанкционированных свалок.</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оплату работ (услуг) за ликвидацию несанкционированных свалок;</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FB3440" w:rsidRPr="00FB3440" w:rsidRDefault="00FB3440" w:rsidP="00FB3440">
      <w:pPr>
        <w:pStyle w:val="ConsPlusNormal"/>
        <w:ind w:left="709" w:firstLine="0"/>
        <w:jc w:val="both"/>
        <w:rPr>
          <w:rFonts w:ascii="Times New Roman" w:hAnsi="Times New Roman" w:cs="Times New Roman"/>
          <w:sz w:val="20"/>
          <w:szCs w:val="20"/>
        </w:rPr>
      </w:pPr>
    </w:p>
    <w:p w:rsidR="00FB3440" w:rsidRPr="00FB3440" w:rsidRDefault="00FB3440" w:rsidP="00FB3440">
      <w:pPr>
        <w:pStyle w:val="ConsPlusNormal"/>
        <w:numPr>
          <w:ilvl w:val="0"/>
          <w:numId w:val="5"/>
        </w:numPr>
        <w:jc w:val="both"/>
        <w:rPr>
          <w:rFonts w:ascii="Times New Roman" w:hAnsi="Times New Roman" w:cs="Times New Roman"/>
          <w:sz w:val="20"/>
          <w:szCs w:val="20"/>
        </w:rPr>
      </w:pPr>
      <w:r w:rsidRPr="00FB3440">
        <w:rPr>
          <w:rFonts w:ascii="Times New Roman" w:hAnsi="Times New Roman" w:cs="Times New Roman"/>
          <w:sz w:val="20"/>
          <w:szCs w:val="20"/>
        </w:rPr>
        <w:t>Прочие мероприятия по благоустройству.</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основных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запасных частей и расходных материалов для травокосилок;</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lastRenderedPageBreak/>
        <w:t>на уплату налога за загрязнение окружающей среды;</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FB3440" w:rsidRPr="00FB3440" w:rsidRDefault="00FB3440" w:rsidP="00FB3440">
      <w:pPr>
        <w:pStyle w:val="ConsPlusNormal"/>
        <w:ind w:left="709" w:firstLine="0"/>
        <w:jc w:val="both"/>
        <w:rPr>
          <w:rFonts w:ascii="Times New Roman" w:hAnsi="Times New Roman" w:cs="Times New Roman"/>
          <w:sz w:val="20"/>
          <w:szCs w:val="20"/>
        </w:rPr>
      </w:pPr>
    </w:p>
    <w:p w:rsidR="00FB3440" w:rsidRPr="00FB3440" w:rsidRDefault="00FB3440" w:rsidP="00FB3440">
      <w:pPr>
        <w:pStyle w:val="ConsPlusNormal"/>
        <w:ind w:left="709" w:firstLine="0"/>
        <w:jc w:val="both"/>
        <w:rPr>
          <w:rFonts w:ascii="Times New Roman" w:hAnsi="Times New Roman" w:cs="Times New Roman"/>
          <w:sz w:val="20"/>
          <w:szCs w:val="20"/>
        </w:rPr>
      </w:pPr>
      <w:r w:rsidRPr="00FB3440">
        <w:rPr>
          <w:rFonts w:ascii="Times New Roman" w:hAnsi="Times New Roman" w:cs="Times New Roman"/>
          <w:sz w:val="20"/>
          <w:szCs w:val="20"/>
        </w:rPr>
        <w:t>4. Организация ритуальных услуг и содержание мест захоронения.</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содержание мест захоронения (выполнение текущего ремонта, приобретение расходных материалов (сетка рабица, краска и т.д.);</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FB3440" w:rsidRPr="00FB3440" w:rsidRDefault="00FB3440" w:rsidP="00FB3440">
      <w:pPr>
        <w:pStyle w:val="ConsPlusNormal"/>
        <w:tabs>
          <w:tab w:val="left" w:pos="308"/>
        </w:tabs>
        <w:ind w:firstLine="709"/>
        <w:jc w:val="both"/>
        <w:rPr>
          <w:rFonts w:ascii="Times New Roman" w:hAnsi="Times New Roman" w:cs="Times New Roman"/>
          <w:sz w:val="20"/>
          <w:szCs w:val="20"/>
        </w:rPr>
      </w:pP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5. Содержание автомобильных дорог общего пользования местного значения. </w:t>
      </w:r>
    </w:p>
    <w:p w:rsidR="00FB3440" w:rsidRPr="00FB3440" w:rsidRDefault="00FB3440" w:rsidP="00FB3440">
      <w:pPr>
        <w:ind w:firstLine="567"/>
        <w:jc w:val="both"/>
        <w:rPr>
          <w:rFonts w:ascii="Times New Roman" w:hAnsi="Times New Roman" w:cs="Times New Roman"/>
          <w:color w:val="FF0000"/>
          <w:sz w:val="20"/>
          <w:szCs w:val="20"/>
        </w:rPr>
      </w:pPr>
      <w:r w:rsidRPr="00FB3440">
        <w:rPr>
          <w:rFonts w:ascii="Times New Roman" w:hAnsi="Times New Roman" w:cs="Times New Roman"/>
          <w:sz w:val="20"/>
          <w:szCs w:val="20"/>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FB3440" w:rsidRPr="00FB3440" w:rsidRDefault="00FB3440" w:rsidP="00FB3440">
      <w:pPr>
        <w:autoSpaceDE w:val="0"/>
        <w:autoSpaceDN w:val="0"/>
        <w:adjustRightInd w:val="0"/>
        <w:ind w:firstLine="567"/>
        <w:jc w:val="both"/>
        <w:rPr>
          <w:rFonts w:ascii="Times New Roman" w:eastAsia="Calibri" w:hAnsi="Times New Roman" w:cs="Times New Roman"/>
          <w:color w:val="000000"/>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основных средств (дорожные знаки);</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FB3440" w:rsidRPr="00FB3440" w:rsidRDefault="00FB3440" w:rsidP="00FB3440">
      <w:pPr>
        <w:autoSpaceDE w:val="0"/>
        <w:autoSpaceDN w:val="0"/>
        <w:adjustRightInd w:val="0"/>
        <w:ind w:left="720"/>
        <w:rPr>
          <w:rFonts w:ascii="Times New Roman" w:eastAsia="Calibri" w:hAnsi="Times New Roman" w:cs="Times New Roman"/>
          <w:sz w:val="20"/>
          <w:szCs w:val="20"/>
        </w:rPr>
      </w:pP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  6. Разработка технических паспортов на автомобильные дороги местного значения.</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  7. Разработка проектов организации дорожного движения и схем дислокации дорожных знаков.</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6"/>
        </w:numPr>
        <w:autoSpaceDE w:val="0"/>
        <w:autoSpaceDN w:val="0"/>
        <w:adjustRightInd w:val="0"/>
        <w:spacing w:after="0" w:line="240" w:lineRule="auto"/>
        <w:rPr>
          <w:rFonts w:ascii="Times New Roman" w:eastAsia="Calibri"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eastAsia="Calibri" w:hAnsi="Times New Roman" w:cs="Times New Roman"/>
          <w:sz w:val="20"/>
          <w:szCs w:val="20"/>
        </w:rPr>
        <w:t xml:space="preserve">на изготовление проектов безопасности дорожного движения автомобильных дорог местного значения.   </w:t>
      </w:r>
    </w:p>
    <w:p w:rsidR="00FB3440" w:rsidRPr="00FB3440" w:rsidRDefault="00FB3440" w:rsidP="00FB3440">
      <w:pPr>
        <w:autoSpaceDE w:val="0"/>
        <w:autoSpaceDN w:val="0"/>
        <w:adjustRightInd w:val="0"/>
        <w:ind w:left="720"/>
        <w:rPr>
          <w:rFonts w:ascii="Times New Roman" w:eastAsia="Calibri" w:hAnsi="Times New Roman" w:cs="Times New Roman"/>
          <w:sz w:val="20"/>
          <w:szCs w:val="20"/>
        </w:rPr>
      </w:pPr>
    </w:p>
    <w:p w:rsidR="00FB3440" w:rsidRPr="00FB3440" w:rsidRDefault="00FB3440" w:rsidP="00FB3440">
      <w:pPr>
        <w:autoSpaceDE w:val="0"/>
        <w:autoSpaceDN w:val="0"/>
        <w:adjustRightInd w:val="0"/>
        <w:jc w:val="both"/>
        <w:rPr>
          <w:rFonts w:ascii="Times New Roman" w:eastAsia="Calibri" w:hAnsi="Times New Roman" w:cs="Times New Roman"/>
          <w:sz w:val="20"/>
          <w:szCs w:val="20"/>
        </w:rPr>
      </w:pPr>
      <w:r w:rsidRPr="00FB3440">
        <w:rPr>
          <w:rFonts w:ascii="Times New Roman" w:hAnsi="Times New Roman" w:cs="Times New Roman"/>
          <w:sz w:val="20"/>
          <w:szCs w:val="20"/>
        </w:rPr>
        <w:t xml:space="preserve">       Администрация Городокского сельсовета Минусинского района Красноярского края является  </w:t>
      </w:r>
      <w:r w:rsidRPr="00FB3440">
        <w:rPr>
          <w:rFonts w:ascii="Times New Roman" w:eastAsia="Calibri" w:hAnsi="Times New Roman" w:cs="Times New Roman"/>
          <w:sz w:val="20"/>
          <w:szCs w:val="20"/>
        </w:rPr>
        <w:t>муниципальным заказчиком по реализации мероприятий Программы.</w:t>
      </w:r>
    </w:p>
    <w:p w:rsidR="00FB3440" w:rsidRPr="00FB3440" w:rsidRDefault="00FB3440" w:rsidP="00FB3440">
      <w:pPr>
        <w:autoSpaceDE w:val="0"/>
        <w:autoSpaceDN w:val="0"/>
        <w:adjustRightInd w:val="0"/>
        <w:jc w:val="both"/>
        <w:rPr>
          <w:rFonts w:ascii="Times New Roman" w:eastAsia="Calibri" w:hAnsi="Times New Roman" w:cs="Times New Roman"/>
          <w:color w:val="000000"/>
          <w:sz w:val="20"/>
          <w:szCs w:val="20"/>
        </w:rPr>
      </w:pPr>
      <w:r w:rsidRPr="00FB3440">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7" w:history="1">
        <w:r w:rsidRPr="00FB3440">
          <w:rPr>
            <w:rFonts w:ascii="Times New Roman" w:eastAsia="Calibri" w:hAnsi="Times New Roman" w:cs="Times New Roman"/>
            <w:color w:val="000000"/>
            <w:sz w:val="20"/>
            <w:szCs w:val="20"/>
          </w:rPr>
          <w:t>законом</w:t>
        </w:r>
      </w:hyperlink>
      <w:r w:rsidRPr="00FB344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3440" w:rsidRPr="00FB3440" w:rsidRDefault="00FB3440" w:rsidP="00FB3440">
      <w:pPr>
        <w:autoSpaceDE w:val="0"/>
        <w:autoSpaceDN w:val="0"/>
        <w:adjustRightInd w:val="0"/>
        <w:jc w:val="both"/>
        <w:rPr>
          <w:rFonts w:ascii="Times New Roman" w:eastAsia="Calibri" w:hAnsi="Times New Roman" w:cs="Times New Roman"/>
          <w:color w:val="000000"/>
          <w:sz w:val="20"/>
          <w:szCs w:val="20"/>
        </w:rPr>
      </w:pPr>
      <w:r w:rsidRPr="00FB3440">
        <w:rPr>
          <w:rFonts w:ascii="Times New Roman" w:hAnsi="Times New Roman" w:cs="Times New Roman"/>
          <w:color w:val="000000"/>
          <w:sz w:val="20"/>
          <w:szCs w:val="20"/>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FB3440">
        <w:rPr>
          <w:rFonts w:ascii="Times New Roman" w:eastAsia="Calibri" w:hAnsi="Times New Roman" w:cs="Times New Roman"/>
          <w:color w:val="000000"/>
          <w:sz w:val="20"/>
          <w:szCs w:val="20"/>
        </w:rPr>
        <w:t xml:space="preserve">Федеральным </w:t>
      </w:r>
      <w:hyperlink r:id="rId8" w:history="1">
        <w:r w:rsidRPr="00FB3440">
          <w:rPr>
            <w:rFonts w:ascii="Times New Roman" w:eastAsia="Calibri" w:hAnsi="Times New Roman" w:cs="Times New Roman"/>
            <w:color w:val="000000"/>
            <w:sz w:val="20"/>
            <w:szCs w:val="20"/>
          </w:rPr>
          <w:t>законом</w:t>
        </w:r>
      </w:hyperlink>
      <w:r w:rsidRPr="00FB344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3440" w:rsidRPr="00FB3440" w:rsidRDefault="00FB3440" w:rsidP="00FB3440">
      <w:pPr>
        <w:autoSpaceDE w:val="0"/>
        <w:autoSpaceDN w:val="0"/>
        <w:adjustRightInd w:val="0"/>
        <w:jc w:val="both"/>
        <w:rPr>
          <w:rFonts w:ascii="Times New Roman" w:hAnsi="Times New Roman" w:cs="Times New Roman"/>
          <w:color w:val="000000"/>
          <w:sz w:val="20"/>
          <w:szCs w:val="20"/>
        </w:rPr>
      </w:pPr>
      <w:r w:rsidRPr="00FB3440">
        <w:rPr>
          <w:rFonts w:ascii="Times New Roman" w:eastAsia="Calibri" w:hAnsi="Times New Roman" w:cs="Times New Roman"/>
          <w:color w:val="000000"/>
          <w:sz w:val="20"/>
          <w:szCs w:val="20"/>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FB3440" w:rsidRPr="00FB3440" w:rsidRDefault="00FB3440" w:rsidP="00FB3440">
      <w:pPr>
        <w:autoSpaceDE w:val="0"/>
        <w:autoSpaceDN w:val="0"/>
        <w:adjustRightInd w:val="0"/>
        <w:jc w:val="both"/>
        <w:rPr>
          <w:rFonts w:ascii="Times New Roman" w:hAnsi="Times New Roman" w:cs="Times New Roman"/>
          <w:color w:val="000000"/>
          <w:sz w:val="20"/>
          <w:szCs w:val="20"/>
        </w:rPr>
      </w:pPr>
      <w:r w:rsidRPr="00FB3440">
        <w:rPr>
          <w:rFonts w:ascii="Times New Roman" w:hAnsi="Times New Roman" w:cs="Times New Roman"/>
          <w:color w:val="000000"/>
          <w:sz w:val="20"/>
          <w:szCs w:val="20"/>
        </w:rPr>
        <w:lastRenderedPageBreak/>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FB3440" w:rsidRPr="00FB3440" w:rsidRDefault="00FB3440" w:rsidP="00FB3440">
      <w:pPr>
        <w:tabs>
          <w:tab w:val="left" w:pos="180"/>
        </w:tabs>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FB3440" w:rsidRPr="00FB3440" w:rsidRDefault="00FB3440" w:rsidP="00FB3440">
      <w:pPr>
        <w:tabs>
          <w:tab w:val="left" w:pos="180"/>
        </w:tabs>
        <w:ind w:firstLine="567"/>
        <w:rPr>
          <w:rFonts w:ascii="Times New Roman" w:hAnsi="Times New Roman" w:cs="Times New Roman"/>
          <w:color w:val="000000"/>
          <w:sz w:val="20"/>
          <w:szCs w:val="20"/>
        </w:rPr>
      </w:pPr>
      <w:r w:rsidRPr="00FB3440">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5.2.4. Управление подпрограммой и контроль за ходом ее выполнения</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5.2.5. Оценка социально-экономической эффективности</w:t>
      </w: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FB3440">
        <w:rPr>
          <w:color w:val="333333"/>
          <w:sz w:val="20"/>
          <w:szCs w:val="20"/>
        </w:rPr>
        <w:t>благоприятные условия для проживания населения</w:t>
      </w:r>
      <w:r w:rsidRPr="00FB3440">
        <w:rPr>
          <w:color w:val="000000"/>
          <w:sz w:val="20"/>
          <w:szCs w:val="20"/>
          <w:shd w:val="clear" w:color="auto" w:fill="FFFFFF"/>
        </w:rPr>
        <w:t xml:space="preserve">. </w:t>
      </w: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sz w:val="20"/>
          <w:szCs w:val="20"/>
        </w:rPr>
        <w:t>В результате выполнения мероприятий подпрограммы понижается вероятность загрязнения окружающей среды.</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5.2.6. Мероприятия подпрограммы</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Уличное освещение;</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Ликвидация несанкционированных свалок;</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Прочие мероприятия в области благоустройства;</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Оказание ритуальных услуг;</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rPr>
      </w:pPr>
      <w:r w:rsidRPr="00FB3440">
        <w:rPr>
          <w:rFonts w:ascii="Times New Roman" w:hAnsi="Times New Roman" w:cs="Times New Roman"/>
          <w:sz w:val="20"/>
          <w:szCs w:val="20"/>
        </w:rPr>
        <w:t>Содержание мест захоронения;</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Содержание автомобильных дорог общего пользования местного значения;</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Разработка паспортов на автомобильные дороги местного значения;</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FB3440" w:rsidRPr="00FB3440" w:rsidRDefault="00FB3440" w:rsidP="00FB3440">
      <w:pPr>
        <w:tabs>
          <w:tab w:val="left" w:pos="426"/>
        </w:tabs>
        <w:autoSpaceDE w:val="0"/>
        <w:autoSpaceDN w:val="0"/>
        <w:adjustRightInd w:val="0"/>
        <w:ind w:left="426"/>
        <w:rPr>
          <w:rFonts w:ascii="Times New Roman" w:hAnsi="Times New Roman" w:cs="Times New Roman"/>
          <w:color w:val="FF0000"/>
          <w:sz w:val="20"/>
          <w:szCs w:val="20"/>
          <w:u w:val="single"/>
        </w:rPr>
      </w:pPr>
    </w:p>
    <w:p w:rsidR="00FB3440" w:rsidRPr="00FB3440" w:rsidRDefault="00FB3440" w:rsidP="00FB3440">
      <w:pPr>
        <w:numPr>
          <w:ilvl w:val="1"/>
          <w:numId w:val="12"/>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FB3440">
        <w:rPr>
          <w:rFonts w:ascii="Times New Roman" w:hAnsi="Times New Roman" w:cs="Times New Roman"/>
          <w:sz w:val="20"/>
          <w:szCs w:val="20"/>
          <w:u w:val="single"/>
        </w:rPr>
        <w:t>Подпрограмма 3</w:t>
      </w:r>
      <w:r w:rsidRPr="00FB3440">
        <w:rPr>
          <w:rFonts w:ascii="Times New Roman" w:hAnsi="Times New Roman" w:cs="Times New Roman"/>
          <w:sz w:val="20"/>
          <w:szCs w:val="20"/>
        </w:rPr>
        <w:t>: «Поддержка и развитие социальной сферы»</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5.3.1. Постановка проблемы и обоснование необходимости разработки подпрограммы</w:t>
      </w:r>
    </w:p>
    <w:p w:rsidR="00FB3440" w:rsidRPr="00FB3440" w:rsidRDefault="00FB3440" w:rsidP="00FB3440">
      <w:pPr>
        <w:pStyle w:val="ab"/>
        <w:shd w:val="clear" w:color="auto" w:fill="FFFFFF"/>
        <w:spacing w:before="0" w:beforeAutospacing="0" w:after="0" w:afterAutospacing="0"/>
        <w:ind w:firstLine="709"/>
        <w:jc w:val="both"/>
        <w:rPr>
          <w:sz w:val="20"/>
          <w:szCs w:val="20"/>
        </w:rPr>
      </w:pPr>
      <w:r w:rsidRPr="00FB3440">
        <w:rPr>
          <w:color w:val="1F282C"/>
          <w:sz w:val="20"/>
          <w:szCs w:val="20"/>
        </w:rPr>
        <w:t xml:space="preserve">Важнейшим приоритетом социально-экономического развития </w:t>
      </w:r>
      <w:r w:rsidRPr="00FB3440">
        <w:rPr>
          <w:sz w:val="20"/>
          <w:szCs w:val="20"/>
        </w:rPr>
        <w:t>Городокского сельсовета является повышение уровня жизни населения, в т.ч. на основе развития социальной сферы.</w:t>
      </w:r>
    </w:p>
    <w:p w:rsidR="00FB3440" w:rsidRPr="00FB3440" w:rsidRDefault="00FB3440" w:rsidP="00FB3440">
      <w:pPr>
        <w:tabs>
          <w:tab w:val="left" w:pos="851"/>
        </w:tabs>
        <w:ind w:firstLine="709"/>
        <w:jc w:val="both"/>
        <w:rPr>
          <w:rFonts w:ascii="Times New Roman" w:hAnsi="Times New Roman" w:cs="Times New Roman"/>
          <w:sz w:val="20"/>
          <w:szCs w:val="20"/>
        </w:rPr>
      </w:pPr>
      <w:r w:rsidRPr="00FB3440">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FB3440" w:rsidRPr="00FB3440" w:rsidRDefault="00FB3440" w:rsidP="00FB3440">
      <w:pPr>
        <w:pStyle w:val="ab"/>
        <w:spacing w:before="0" w:beforeAutospacing="0" w:after="0" w:afterAutospacing="0"/>
        <w:ind w:firstLine="720"/>
        <w:jc w:val="both"/>
        <w:rPr>
          <w:sz w:val="20"/>
          <w:szCs w:val="20"/>
        </w:rPr>
      </w:pPr>
      <w:r w:rsidRPr="00FB3440">
        <w:rPr>
          <w:color w:val="333333"/>
          <w:sz w:val="20"/>
          <w:szCs w:val="20"/>
        </w:rPr>
        <w:t xml:space="preserve">    </w:t>
      </w:r>
      <w:r w:rsidRPr="00FB3440">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FB3440" w:rsidRPr="00FB3440" w:rsidRDefault="00FB3440" w:rsidP="00FB3440">
      <w:pPr>
        <w:pStyle w:val="ab"/>
        <w:spacing w:before="0" w:beforeAutospacing="0" w:after="0" w:afterAutospacing="0"/>
        <w:ind w:firstLine="709"/>
        <w:jc w:val="both"/>
        <w:rPr>
          <w:sz w:val="20"/>
          <w:szCs w:val="20"/>
        </w:rPr>
      </w:pPr>
      <w:r w:rsidRPr="00FB3440">
        <w:rPr>
          <w:sz w:val="20"/>
          <w:szCs w:val="20"/>
        </w:rPr>
        <w:t>В области развития социальной сферы территории Городокского сельсовета  можно выделить следующие проблемы:</w:t>
      </w:r>
    </w:p>
    <w:p w:rsidR="00FB3440" w:rsidRPr="00FB3440" w:rsidRDefault="00FB3440" w:rsidP="00FB3440">
      <w:pPr>
        <w:pStyle w:val="ab"/>
        <w:shd w:val="clear" w:color="auto" w:fill="FFFFFF"/>
        <w:spacing w:before="0" w:beforeAutospacing="0" w:after="0" w:afterAutospacing="0"/>
        <w:jc w:val="both"/>
        <w:rPr>
          <w:sz w:val="20"/>
          <w:szCs w:val="20"/>
        </w:rPr>
      </w:pPr>
    </w:p>
    <w:p w:rsidR="00FB3440" w:rsidRPr="00FB3440" w:rsidRDefault="00FB3440" w:rsidP="00FB3440">
      <w:pPr>
        <w:pStyle w:val="ab"/>
        <w:shd w:val="clear" w:color="auto" w:fill="FFFFFF"/>
        <w:spacing w:before="0" w:beforeAutospacing="0" w:after="0" w:afterAutospacing="0"/>
        <w:jc w:val="both"/>
        <w:rPr>
          <w:sz w:val="20"/>
          <w:szCs w:val="20"/>
        </w:rPr>
      </w:pPr>
      <w:r w:rsidRPr="00FB3440">
        <w:rPr>
          <w:sz w:val="20"/>
          <w:szCs w:val="20"/>
        </w:rPr>
        <w:lastRenderedPageBreak/>
        <w:t>Проблемы образования.</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FB3440" w:rsidRPr="00FB3440" w:rsidRDefault="00FB3440" w:rsidP="00FB3440">
      <w:pPr>
        <w:shd w:val="clear" w:color="auto" w:fill="FFFFFF"/>
        <w:ind w:firstLine="709"/>
        <w:jc w:val="both"/>
        <w:rPr>
          <w:rFonts w:ascii="Times New Roman" w:hAnsi="Times New Roman" w:cs="Times New Roman"/>
          <w:sz w:val="20"/>
          <w:szCs w:val="20"/>
        </w:rPr>
      </w:pPr>
      <w:r w:rsidRPr="00FB3440">
        <w:rPr>
          <w:rFonts w:ascii="Times New Roman" w:hAnsi="Times New Roman" w:cs="Times New Roman"/>
          <w:sz w:val="20"/>
          <w:szCs w:val="20"/>
        </w:rPr>
        <w:t>Проблемы в культуре.</w:t>
      </w:r>
    </w:p>
    <w:p w:rsidR="00FB3440" w:rsidRPr="00FB3440" w:rsidRDefault="00FB3440" w:rsidP="00FB3440">
      <w:pPr>
        <w:pStyle w:val="af0"/>
        <w:spacing w:line="240" w:lineRule="auto"/>
        <w:rPr>
          <w:rStyle w:val="Sylfaen"/>
          <w:rFonts w:ascii="Times New Roman" w:hAnsi="Times New Roman" w:cs="Times New Roman"/>
          <w:sz w:val="20"/>
          <w:szCs w:val="20"/>
        </w:rPr>
      </w:pPr>
      <w:r w:rsidRPr="00FB3440">
        <w:rPr>
          <w:color w:val="000000"/>
          <w:spacing w:val="-1"/>
          <w:sz w:val="20"/>
        </w:rPr>
        <w:t xml:space="preserve">    В настоящее время </w:t>
      </w:r>
      <w:r w:rsidRPr="00FB3440">
        <w:rPr>
          <w:color w:val="000000"/>
          <w:sz w:val="20"/>
        </w:rPr>
        <w:t>на территории Городокского сельсовета функционируют 2 сельских Дома культуры,  при которых образованы фольклорные  ансамбли и творческие коллективы, 2 библиотеки.</w:t>
      </w:r>
      <w:r w:rsidRPr="00FB3440">
        <w:rPr>
          <w:rStyle w:val="Sylfaen"/>
          <w:rFonts w:ascii="Times New Roman"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FB3440" w:rsidRPr="00FB3440" w:rsidRDefault="00FB3440" w:rsidP="00FB3440">
      <w:pPr>
        <w:pStyle w:val="af0"/>
        <w:spacing w:line="240" w:lineRule="auto"/>
        <w:ind w:firstLine="0"/>
        <w:rPr>
          <w:spacing w:val="-10"/>
          <w:sz w:val="20"/>
        </w:rPr>
      </w:pPr>
      <w:r w:rsidRPr="00FB3440">
        <w:rPr>
          <w:rStyle w:val="Sylfaen"/>
          <w:rFonts w:ascii="Times New Roman" w:hAnsi="Times New Roman" w:cs="Times New Roman"/>
          <w:sz w:val="20"/>
          <w:szCs w:val="20"/>
        </w:rPr>
        <w:t xml:space="preserve">               Низкий уровень участия молодежи в </w:t>
      </w:r>
      <w:r w:rsidRPr="00FB3440">
        <w:rPr>
          <w:color w:val="000000"/>
          <w:spacing w:val="-1"/>
          <w:sz w:val="20"/>
        </w:rPr>
        <w:t>культурно - досуговой и творческой деятельности, праздничных мероприятиях.</w:t>
      </w:r>
      <w:r w:rsidRPr="00FB3440">
        <w:rPr>
          <w:rStyle w:val="Sylfaen"/>
          <w:rFonts w:ascii="Times New Roman" w:hAnsi="Times New Roman" w:cs="Times New Roman"/>
          <w:sz w:val="20"/>
          <w:szCs w:val="20"/>
        </w:rPr>
        <w:t xml:space="preserve"> </w:t>
      </w:r>
    </w:p>
    <w:p w:rsidR="00FB3440" w:rsidRPr="00FB3440" w:rsidRDefault="00FB3440" w:rsidP="00FB3440">
      <w:pPr>
        <w:ind w:firstLine="709"/>
        <w:jc w:val="both"/>
        <w:rPr>
          <w:rFonts w:ascii="Times New Roman" w:hAnsi="Times New Roman" w:cs="Times New Roman"/>
          <w:sz w:val="20"/>
          <w:szCs w:val="20"/>
        </w:rPr>
      </w:pPr>
      <w:r w:rsidRPr="00FB3440">
        <w:rPr>
          <w:rFonts w:ascii="Times New Roman" w:hAnsi="Times New Roman" w:cs="Times New Roman"/>
          <w:sz w:val="20"/>
          <w:szCs w:val="20"/>
        </w:rPr>
        <w:t>Проблемы в спорте.</w:t>
      </w:r>
    </w:p>
    <w:p w:rsidR="00FB3440" w:rsidRPr="00FB3440" w:rsidRDefault="00FB3440" w:rsidP="00FB3440">
      <w:pPr>
        <w:shd w:val="clear" w:color="auto" w:fill="FFFFFF"/>
        <w:ind w:firstLine="709"/>
        <w:jc w:val="both"/>
        <w:rPr>
          <w:rFonts w:ascii="Times New Roman" w:hAnsi="Times New Roman" w:cs="Times New Roman"/>
          <w:spacing w:val="4"/>
          <w:sz w:val="20"/>
          <w:szCs w:val="20"/>
        </w:rPr>
      </w:pPr>
      <w:r w:rsidRPr="00FB3440">
        <w:rPr>
          <w:rStyle w:val="Sylfaen"/>
          <w:rFonts w:ascii="Times New Roman" w:hAnsi="Times New Roman" w:cs="Times New Roman"/>
          <w:sz w:val="20"/>
          <w:szCs w:val="20"/>
        </w:rPr>
        <w:t xml:space="preserve"> С ф</w:t>
      </w:r>
      <w:r w:rsidRPr="00FB3440">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FB3440" w:rsidRPr="00FB3440" w:rsidRDefault="00FB3440" w:rsidP="00FB3440">
      <w:pPr>
        <w:shd w:val="clear" w:color="auto" w:fill="FFFFFF"/>
        <w:jc w:val="both"/>
        <w:rPr>
          <w:rFonts w:ascii="Times New Roman" w:hAnsi="Times New Roman" w:cs="Times New Roman"/>
          <w:color w:val="000000"/>
          <w:spacing w:val="4"/>
          <w:sz w:val="20"/>
          <w:szCs w:val="20"/>
        </w:rPr>
      </w:pPr>
      <w:r w:rsidRPr="00FB3440">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FB3440" w:rsidRPr="00FB3440" w:rsidRDefault="00FB3440" w:rsidP="00FB3440">
      <w:pPr>
        <w:shd w:val="clear" w:color="auto" w:fill="FFFFFF"/>
        <w:jc w:val="both"/>
        <w:rPr>
          <w:rFonts w:ascii="Times New Roman" w:hAnsi="Times New Roman" w:cs="Times New Roman"/>
          <w:color w:val="000000"/>
          <w:spacing w:val="4"/>
          <w:sz w:val="20"/>
          <w:szCs w:val="20"/>
        </w:rPr>
      </w:pPr>
      <w:r w:rsidRPr="00FB3440">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FB3440" w:rsidRPr="00FB3440" w:rsidRDefault="00FB3440" w:rsidP="00FB3440">
      <w:pPr>
        <w:shd w:val="clear" w:color="auto" w:fill="FFFFFF"/>
        <w:ind w:firstLine="709"/>
        <w:jc w:val="both"/>
        <w:rPr>
          <w:rFonts w:ascii="Times New Roman" w:hAnsi="Times New Roman" w:cs="Times New Roman"/>
          <w:color w:val="000000"/>
          <w:spacing w:val="-1"/>
          <w:sz w:val="20"/>
          <w:szCs w:val="20"/>
        </w:rPr>
      </w:pPr>
      <w:r w:rsidRPr="00FB3440">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Городокского сельсовета» позволит </w:t>
      </w:r>
      <w:r w:rsidRPr="00FB3440">
        <w:rPr>
          <w:rFonts w:ascii="Times New Roman" w:hAnsi="Times New Roman" w:cs="Times New Roman"/>
          <w:color w:val="000000"/>
          <w:spacing w:val="1"/>
          <w:sz w:val="20"/>
          <w:szCs w:val="20"/>
        </w:rPr>
        <w:t xml:space="preserve">сохранить и развить  </w:t>
      </w:r>
      <w:r w:rsidRPr="00FB3440">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FB3440">
        <w:rPr>
          <w:rFonts w:ascii="Times New Roman" w:hAnsi="Times New Roman" w:cs="Times New Roman"/>
          <w:color w:val="000000"/>
          <w:sz w:val="20"/>
          <w:szCs w:val="20"/>
        </w:rPr>
        <w:t>, возродить народные  традиции,</w:t>
      </w:r>
      <w:r w:rsidRPr="00FB3440">
        <w:rPr>
          <w:rFonts w:ascii="Times New Roman" w:hAnsi="Times New Roman" w:cs="Times New Roman"/>
          <w:color w:val="000000"/>
          <w:spacing w:val="-1"/>
          <w:sz w:val="20"/>
          <w:szCs w:val="20"/>
        </w:rPr>
        <w:t xml:space="preserve"> создать условия направленные на </w:t>
      </w:r>
      <w:r w:rsidRPr="00FB3440">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FB3440">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FB3440" w:rsidRPr="00FB3440" w:rsidRDefault="00FB3440" w:rsidP="00FB3440">
      <w:pPr>
        <w:pStyle w:val="ConsPlusCell"/>
        <w:ind w:left="1440"/>
        <w:rPr>
          <w:rFonts w:ascii="Times New Roman" w:hAnsi="Times New Roman" w:cs="Times New Roman"/>
          <w:sz w:val="20"/>
          <w:szCs w:val="20"/>
        </w:rPr>
      </w:pPr>
    </w:p>
    <w:p w:rsidR="00FB3440" w:rsidRPr="00FB3440" w:rsidRDefault="00FB3440" w:rsidP="00FB3440">
      <w:pPr>
        <w:pStyle w:val="ConsPlusCell"/>
        <w:rPr>
          <w:rFonts w:ascii="Times New Roman" w:hAnsi="Times New Roman" w:cs="Times New Roman"/>
          <w:sz w:val="20"/>
          <w:szCs w:val="20"/>
        </w:rPr>
      </w:pPr>
      <w:r w:rsidRPr="00FB3440">
        <w:rPr>
          <w:rFonts w:ascii="Times New Roman" w:hAnsi="Times New Roman" w:cs="Times New Roman"/>
          <w:sz w:val="20"/>
          <w:szCs w:val="20"/>
        </w:rPr>
        <w:t>5.3.2. Основная цель, задачи, этапы и сроки выполнения подпрограммы, целевые индикаторы</w:t>
      </w:r>
    </w:p>
    <w:p w:rsidR="00FB3440" w:rsidRPr="00FB3440" w:rsidRDefault="00FB3440" w:rsidP="00FB3440">
      <w:pPr>
        <w:tabs>
          <w:tab w:val="left" w:pos="470"/>
        </w:tabs>
        <w:ind w:firstLine="709"/>
        <w:jc w:val="both"/>
        <w:rPr>
          <w:rFonts w:ascii="Times New Roman" w:hAnsi="Times New Roman" w:cs="Times New Roman"/>
          <w:sz w:val="20"/>
          <w:szCs w:val="20"/>
          <w:shd w:val="clear" w:color="auto" w:fill="FFFFFF"/>
        </w:rPr>
      </w:pPr>
      <w:r w:rsidRPr="00FB3440">
        <w:rPr>
          <w:rFonts w:ascii="Times New Roman" w:hAnsi="Times New Roman" w:cs="Times New Roman"/>
          <w:sz w:val="20"/>
          <w:szCs w:val="20"/>
        </w:rPr>
        <w:t xml:space="preserve">Цель: </w:t>
      </w:r>
      <w:r w:rsidRPr="00FB3440">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FB3440" w:rsidRPr="00FB3440" w:rsidRDefault="00FB3440" w:rsidP="00FB3440">
      <w:pPr>
        <w:pStyle w:val="ConsPlusNormal"/>
        <w:tabs>
          <w:tab w:val="left" w:pos="308"/>
          <w:tab w:val="left" w:pos="993"/>
        </w:tabs>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Задачи: </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1. Проведение культурно-массовых мероприятий.</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2. Проведения мероприятий в области физической культуры и спорта.</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3. Социальная политика.</w:t>
      </w:r>
    </w:p>
    <w:p w:rsidR="00FB3440" w:rsidRPr="00FB3440" w:rsidRDefault="00FB3440" w:rsidP="00FB3440">
      <w:pPr>
        <w:pStyle w:val="ConsPlusNormal"/>
        <w:ind w:firstLine="709"/>
        <w:jc w:val="both"/>
        <w:rPr>
          <w:rFonts w:ascii="Times New Roman" w:hAnsi="Times New Roman" w:cs="Times New Roman"/>
          <w:sz w:val="20"/>
          <w:szCs w:val="20"/>
        </w:rPr>
      </w:pP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Основными направлениями реализации подпрограммы являются:</w:t>
      </w:r>
    </w:p>
    <w:p w:rsidR="00FB3440" w:rsidRPr="00FB3440" w:rsidRDefault="00FB3440" w:rsidP="00FB3440">
      <w:pPr>
        <w:pStyle w:val="31"/>
        <w:tabs>
          <w:tab w:val="left" w:pos="3544"/>
        </w:tabs>
        <w:rPr>
          <w:sz w:val="20"/>
          <w:szCs w:val="20"/>
        </w:rPr>
      </w:pPr>
      <w:r w:rsidRPr="00FB3440">
        <w:rPr>
          <w:sz w:val="20"/>
          <w:szCs w:val="20"/>
        </w:rPr>
        <w:t>1. Удовлетворение потребности населения в массовых культурных мероприятиях.</w:t>
      </w:r>
    </w:p>
    <w:p w:rsidR="00FB3440" w:rsidRPr="00FB3440" w:rsidRDefault="00FB3440" w:rsidP="00FB3440">
      <w:pPr>
        <w:pStyle w:val="31"/>
        <w:tabs>
          <w:tab w:val="left" w:pos="3544"/>
        </w:tabs>
        <w:rPr>
          <w:sz w:val="20"/>
          <w:szCs w:val="20"/>
        </w:rPr>
      </w:pPr>
      <w:r w:rsidRPr="00FB3440">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FB3440" w:rsidRPr="00FB3440" w:rsidRDefault="00FB3440" w:rsidP="00FB3440">
      <w:pPr>
        <w:pStyle w:val="ConsPlusNormal"/>
        <w:ind w:firstLine="709"/>
        <w:jc w:val="both"/>
        <w:rPr>
          <w:rFonts w:ascii="Times New Roman" w:hAnsi="Times New Roman" w:cs="Times New Roman"/>
          <w:sz w:val="20"/>
          <w:szCs w:val="20"/>
        </w:rPr>
      </w:pPr>
    </w:p>
    <w:p w:rsidR="00FB3440" w:rsidRPr="00FB3440" w:rsidRDefault="00FB3440" w:rsidP="006915CC">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lastRenderedPageBreak/>
        <w:t xml:space="preserve">Срок реализации подпрограммы: 2014-2030 годы. </w:t>
      </w:r>
    </w:p>
    <w:p w:rsidR="00FB3440" w:rsidRPr="00FB3440" w:rsidRDefault="00FB3440" w:rsidP="006915CC">
      <w:pPr>
        <w:pStyle w:val="ConsPlusNormal"/>
        <w:ind w:firstLine="709"/>
        <w:jc w:val="both"/>
        <w:rPr>
          <w:rFonts w:ascii="Times New Roman" w:hAnsi="Times New Roman" w:cs="Times New Roman"/>
          <w:sz w:val="20"/>
          <w:szCs w:val="20"/>
        </w:rPr>
      </w:pPr>
    </w:p>
    <w:p w:rsidR="00FB3440" w:rsidRPr="00FB3440" w:rsidRDefault="00FB3440" w:rsidP="006915CC">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B3440" w:rsidRPr="00FB3440" w:rsidRDefault="00FB3440" w:rsidP="006915CC">
      <w:pPr>
        <w:autoSpaceDE w:val="0"/>
        <w:autoSpaceDN w:val="0"/>
        <w:adjustRightInd w:val="0"/>
        <w:spacing w:after="0"/>
        <w:rPr>
          <w:rFonts w:ascii="Times New Roman" w:hAnsi="Times New Roman" w:cs="Times New Roman"/>
          <w:sz w:val="20"/>
          <w:szCs w:val="20"/>
        </w:rPr>
      </w:pPr>
    </w:p>
    <w:p w:rsidR="00FB3440" w:rsidRPr="00FB3440" w:rsidRDefault="00FB3440" w:rsidP="006915CC">
      <w:pPr>
        <w:autoSpaceDE w:val="0"/>
        <w:autoSpaceDN w:val="0"/>
        <w:adjustRightInd w:val="0"/>
        <w:spacing w:after="0"/>
        <w:rPr>
          <w:rFonts w:ascii="Times New Roman" w:hAnsi="Times New Roman" w:cs="Times New Roman"/>
          <w:sz w:val="20"/>
          <w:szCs w:val="20"/>
        </w:rPr>
      </w:pPr>
      <w:r w:rsidRPr="00FB3440">
        <w:rPr>
          <w:rFonts w:ascii="Times New Roman" w:hAnsi="Times New Roman" w:cs="Times New Roman"/>
          <w:sz w:val="20"/>
          <w:szCs w:val="20"/>
        </w:rPr>
        <w:t>5.3.3. Механизм реализации подпрограммы</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В рамках решения задач подпрограммы реализуются следующие мероприятия:</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1. Социальная политика </w:t>
      </w:r>
    </w:p>
    <w:p w:rsidR="00FB3440" w:rsidRPr="00FB3440" w:rsidRDefault="00FB3440" w:rsidP="00FB3440">
      <w:pPr>
        <w:pStyle w:val="ConsPlusNormal"/>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5"/>
        </w:numPr>
        <w:autoSpaceDE w:val="0"/>
        <w:autoSpaceDN w:val="0"/>
        <w:adjustRightInd w:val="0"/>
        <w:spacing w:after="0" w:line="240" w:lineRule="auto"/>
        <w:ind w:left="993"/>
        <w:rPr>
          <w:rFonts w:ascii="Times New Roman" w:eastAsia="Calibri" w:hAnsi="Times New Roman" w:cs="Times New Roman"/>
          <w:sz w:val="20"/>
          <w:szCs w:val="20"/>
        </w:rPr>
      </w:pPr>
      <w:r w:rsidRPr="00FB3440">
        <w:rPr>
          <w:rFonts w:ascii="Times New Roman" w:eastAsia="Calibri" w:hAnsi="Times New Roman" w:cs="Times New Roman"/>
          <w:sz w:val="20"/>
          <w:szCs w:val="20"/>
        </w:rPr>
        <w:t>на проведение оздоровительных и других мероприятий для детей и молодежи.</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2014-2017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2.Проведение культурно-массовых мероприятий.</w:t>
      </w:r>
    </w:p>
    <w:p w:rsidR="00FB3440" w:rsidRPr="00FB3440" w:rsidRDefault="00FB3440" w:rsidP="00FB3440">
      <w:pPr>
        <w:pStyle w:val="ConsPlusNormal"/>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5"/>
        </w:numPr>
        <w:autoSpaceDE w:val="0"/>
        <w:autoSpaceDN w:val="0"/>
        <w:adjustRightInd w:val="0"/>
        <w:spacing w:after="0" w:line="240" w:lineRule="auto"/>
        <w:ind w:left="993"/>
        <w:rPr>
          <w:rFonts w:ascii="Times New Roman" w:eastAsia="Calibri" w:hAnsi="Times New Roman" w:cs="Times New Roman"/>
          <w:sz w:val="20"/>
          <w:szCs w:val="20"/>
        </w:rPr>
      </w:pPr>
      <w:r w:rsidRPr="00FB3440">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FB3440" w:rsidRPr="00FB3440" w:rsidRDefault="00FB3440" w:rsidP="00FB3440">
      <w:pPr>
        <w:pStyle w:val="ConsPlusNormal"/>
        <w:ind w:firstLine="709"/>
        <w:jc w:val="both"/>
        <w:rPr>
          <w:rFonts w:ascii="Times New Roman" w:hAnsi="Times New Roman" w:cs="Times New Roman"/>
          <w:sz w:val="20"/>
          <w:szCs w:val="20"/>
        </w:rPr>
      </w:pP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3. Проведение мероприятий в области физической культуры и спорта.</w:t>
      </w:r>
    </w:p>
    <w:p w:rsidR="00FB3440" w:rsidRPr="00FB3440" w:rsidRDefault="00FB3440" w:rsidP="00FB3440">
      <w:pPr>
        <w:pStyle w:val="ConsPlusNormal"/>
        <w:ind w:firstLine="567"/>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5"/>
        </w:numPr>
        <w:autoSpaceDE w:val="0"/>
        <w:autoSpaceDN w:val="0"/>
        <w:adjustRightInd w:val="0"/>
        <w:spacing w:after="0" w:line="240" w:lineRule="auto"/>
        <w:ind w:left="993"/>
        <w:rPr>
          <w:rFonts w:ascii="Times New Roman" w:eastAsia="Calibri" w:hAnsi="Times New Roman" w:cs="Times New Roman"/>
          <w:sz w:val="20"/>
          <w:szCs w:val="20"/>
        </w:rPr>
      </w:pPr>
      <w:r w:rsidRPr="00FB3440">
        <w:rPr>
          <w:rFonts w:ascii="Times New Roman" w:eastAsia="Calibri" w:hAnsi="Times New Roman" w:cs="Times New Roman"/>
          <w:sz w:val="20"/>
          <w:szCs w:val="20"/>
        </w:rPr>
        <w:t>на закупки товаров, выполнение работ и оказание услуг по организации и проведению 14-ой сельской спартакиады.</w:t>
      </w:r>
    </w:p>
    <w:p w:rsidR="00FB3440" w:rsidRPr="00FB3440" w:rsidRDefault="00FB3440" w:rsidP="00FB3440">
      <w:pPr>
        <w:autoSpaceDE w:val="0"/>
        <w:autoSpaceDN w:val="0"/>
        <w:adjustRightInd w:val="0"/>
        <w:ind w:firstLine="540"/>
        <w:jc w:val="both"/>
        <w:rPr>
          <w:rFonts w:ascii="Times New Roman" w:hAnsi="Times New Roman" w:cs="Times New Roman"/>
          <w:sz w:val="20"/>
          <w:szCs w:val="20"/>
        </w:rPr>
      </w:pPr>
      <w:r w:rsidRPr="00FB3440">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FB3440">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FB3440" w:rsidRPr="00FB3440" w:rsidRDefault="00FB3440" w:rsidP="00FB3440">
      <w:pPr>
        <w:autoSpaceDE w:val="0"/>
        <w:autoSpaceDN w:val="0"/>
        <w:adjustRightInd w:val="0"/>
        <w:ind w:firstLine="540"/>
        <w:jc w:val="both"/>
        <w:rPr>
          <w:rFonts w:ascii="Times New Roman" w:eastAsia="Calibri" w:hAnsi="Times New Roman" w:cs="Times New Roman"/>
          <w:sz w:val="20"/>
          <w:szCs w:val="20"/>
        </w:rPr>
      </w:pPr>
      <w:r w:rsidRPr="00FB3440">
        <w:rPr>
          <w:rFonts w:ascii="Times New Roman" w:hAnsi="Times New Roman" w:cs="Times New Roman"/>
          <w:sz w:val="20"/>
          <w:szCs w:val="20"/>
        </w:rPr>
        <w:t xml:space="preserve">Администрация Городокского сельсовета Минусинского района Красноярского края является  </w:t>
      </w:r>
      <w:r w:rsidRPr="00FB3440">
        <w:rPr>
          <w:rFonts w:ascii="Times New Roman" w:eastAsia="Calibri" w:hAnsi="Times New Roman" w:cs="Times New Roman"/>
          <w:sz w:val="20"/>
          <w:szCs w:val="20"/>
        </w:rPr>
        <w:t>муниципальным</w:t>
      </w:r>
      <w:r w:rsidRPr="00FB3440">
        <w:rPr>
          <w:rFonts w:ascii="Times New Roman" w:eastAsia="Calibri" w:hAnsi="Times New Roman" w:cs="Times New Roman"/>
          <w:color w:val="FF0000"/>
          <w:sz w:val="20"/>
          <w:szCs w:val="20"/>
        </w:rPr>
        <w:t xml:space="preserve"> </w:t>
      </w:r>
      <w:r w:rsidRPr="00FB3440">
        <w:rPr>
          <w:rFonts w:ascii="Times New Roman" w:eastAsia="Calibri" w:hAnsi="Times New Roman" w:cs="Times New Roman"/>
          <w:sz w:val="20"/>
          <w:szCs w:val="20"/>
        </w:rPr>
        <w:t>заказчиком по реализации мероприятий Программы.</w:t>
      </w:r>
    </w:p>
    <w:p w:rsidR="00FB3440" w:rsidRPr="00FB3440" w:rsidRDefault="00FB3440" w:rsidP="006915CC">
      <w:pPr>
        <w:autoSpaceDE w:val="0"/>
        <w:autoSpaceDN w:val="0"/>
        <w:adjustRightInd w:val="0"/>
        <w:spacing w:after="0"/>
        <w:jc w:val="both"/>
        <w:rPr>
          <w:rFonts w:ascii="Times New Roman" w:eastAsia="Calibri" w:hAnsi="Times New Roman" w:cs="Times New Roman"/>
          <w:color w:val="000000"/>
          <w:sz w:val="20"/>
          <w:szCs w:val="20"/>
        </w:rPr>
      </w:pPr>
      <w:r w:rsidRPr="00FB3440">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FB3440">
        <w:rPr>
          <w:rFonts w:ascii="Times New Roman" w:eastAsia="Calibri" w:hAnsi="Times New Roman" w:cs="Times New Roman"/>
          <w:color w:val="000000"/>
          <w:sz w:val="20"/>
          <w:szCs w:val="20"/>
        </w:rPr>
        <w:t xml:space="preserve">аукционов  в соответствии с Федеральным </w:t>
      </w:r>
      <w:hyperlink r:id="rId9" w:history="1">
        <w:r w:rsidRPr="00FB3440">
          <w:rPr>
            <w:rStyle w:val="af1"/>
            <w:rFonts w:ascii="Times New Roman" w:eastAsia="Calibri" w:hAnsi="Times New Roman" w:cs="Times New Roman"/>
            <w:color w:val="000000"/>
            <w:sz w:val="20"/>
            <w:szCs w:val="20"/>
          </w:rPr>
          <w:t>законом</w:t>
        </w:r>
      </w:hyperlink>
      <w:r w:rsidRPr="00FB344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B3440" w:rsidRPr="00FB3440" w:rsidRDefault="00FB3440" w:rsidP="006915CC">
      <w:pPr>
        <w:autoSpaceDE w:val="0"/>
        <w:autoSpaceDN w:val="0"/>
        <w:adjustRightInd w:val="0"/>
        <w:spacing w:after="0"/>
        <w:ind w:firstLine="567"/>
        <w:jc w:val="both"/>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B3440" w:rsidRPr="00FB3440" w:rsidRDefault="00FB3440" w:rsidP="006915CC">
      <w:pPr>
        <w:tabs>
          <w:tab w:val="left" w:pos="180"/>
        </w:tabs>
        <w:spacing w:after="0"/>
        <w:ind w:firstLine="567"/>
        <w:rPr>
          <w:rFonts w:ascii="Times New Roman" w:hAnsi="Times New Roman" w:cs="Times New Roman"/>
          <w:sz w:val="20"/>
          <w:szCs w:val="20"/>
        </w:rPr>
      </w:pPr>
      <w:r w:rsidRPr="00FB3440">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B3440" w:rsidRPr="00FB3440" w:rsidRDefault="00FB3440" w:rsidP="006915CC">
      <w:pPr>
        <w:tabs>
          <w:tab w:val="left" w:pos="180"/>
        </w:tabs>
        <w:spacing w:after="0"/>
        <w:ind w:firstLine="567"/>
        <w:rPr>
          <w:rFonts w:ascii="Times New Roman" w:hAnsi="Times New Roman" w:cs="Times New Roman"/>
          <w:sz w:val="20"/>
          <w:szCs w:val="20"/>
        </w:rPr>
      </w:pPr>
      <w:r w:rsidRPr="00FB3440">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5.3.4. Управление подпрограммой и контроль за ходом ее выполнения</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FB3440" w:rsidRPr="00FB3440" w:rsidRDefault="00FB3440" w:rsidP="006915CC">
      <w:pPr>
        <w:autoSpaceDE w:val="0"/>
        <w:autoSpaceDN w:val="0"/>
        <w:adjustRightInd w:val="0"/>
        <w:spacing w:after="0"/>
        <w:ind w:firstLine="540"/>
        <w:jc w:val="both"/>
        <w:rPr>
          <w:rFonts w:ascii="Times New Roman" w:hAnsi="Times New Roman" w:cs="Times New Roman"/>
          <w:sz w:val="20"/>
          <w:szCs w:val="20"/>
        </w:rPr>
      </w:pPr>
      <w:r w:rsidRPr="00FB3440">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5.3.5. Оценка социально-экономической эффективности</w:t>
      </w:r>
    </w:p>
    <w:p w:rsidR="00FB3440" w:rsidRPr="00FB3440" w:rsidRDefault="00FB3440" w:rsidP="00FB3440">
      <w:pPr>
        <w:pStyle w:val="ab"/>
        <w:shd w:val="clear" w:color="auto" w:fill="FBFBFD"/>
        <w:spacing w:before="0" w:beforeAutospacing="0" w:after="0" w:afterAutospacing="0"/>
        <w:ind w:firstLine="709"/>
        <w:jc w:val="both"/>
        <w:rPr>
          <w:sz w:val="20"/>
          <w:szCs w:val="20"/>
        </w:rPr>
      </w:pPr>
      <w:r w:rsidRPr="00FB3440">
        <w:rPr>
          <w:color w:val="000000"/>
          <w:sz w:val="20"/>
          <w:szCs w:val="20"/>
          <w:shd w:val="clear" w:color="auto" w:fill="FFFFFF"/>
        </w:rPr>
        <w:lastRenderedPageBreak/>
        <w:t xml:space="preserve">В результате реализации подпрограммы ожидается </w:t>
      </w:r>
      <w:r w:rsidRPr="00FB3440">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B3440" w:rsidRPr="00FB3440" w:rsidRDefault="00FB3440" w:rsidP="00FB3440">
      <w:pPr>
        <w:pStyle w:val="ab"/>
        <w:shd w:val="clear" w:color="auto" w:fill="FBFBFD"/>
        <w:spacing w:before="0" w:beforeAutospacing="0" w:after="0" w:afterAutospacing="0"/>
        <w:ind w:firstLine="709"/>
        <w:jc w:val="both"/>
        <w:rPr>
          <w:sz w:val="20"/>
          <w:szCs w:val="20"/>
        </w:rPr>
      </w:pPr>
    </w:p>
    <w:p w:rsidR="00FB3440" w:rsidRPr="00FB3440" w:rsidRDefault="00FB3440" w:rsidP="00FB3440">
      <w:pPr>
        <w:autoSpaceDE w:val="0"/>
        <w:autoSpaceDN w:val="0"/>
        <w:adjustRightInd w:val="0"/>
        <w:rPr>
          <w:rFonts w:ascii="Times New Roman" w:hAnsi="Times New Roman" w:cs="Times New Roman"/>
          <w:sz w:val="20"/>
          <w:szCs w:val="20"/>
        </w:rPr>
      </w:pPr>
      <w:r w:rsidRPr="00FB3440">
        <w:rPr>
          <w:rFonts w:ascii="Times New Roman" w:hAnsi="Times New Roman" w:cs="Times New Roman"/>
          <w:sz w:val="20"/>
          <w:szCs w:val="20"/>
        </w:rPr>
        <w:t>5.3.6. Мероприятия подпрограммы</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Проведение оздоровительных и других мероприятий для детей и молодежи;</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Проведение спортивных мероприятий (соревнования);</w:t>
      </w:r>
    </w:p>
    <w:p w:rsidR="00FB3440" w:rsidRPr="00FB3440" w:rsidRDefault="00FB3440" w:rsidP="00FB3440">
      <w:pPr>
        <w:numPr>
          <w:ilvl w:val="0"/>
          <w:numId w:val="15"/>
        </w:numPr>
        <w:autoSpaceDE w:val="0"/>
        <w:autoSpaceDN w:val="0"/>
        <w:adjustRightInd w:val="0"/>
        <w:spacing w:after="0" w:line="240" w:lineRule="auto"/>
        <w:ind w:left="993"/>
        <w:rPr>
          <w:rFonts w:ascii="Times New Roman" w:hAnsi="Times New Roman" w:cs="Times New Roman"/>
          <w:sz w:val="20"/>
          <w:szCs w:val="20"/>
          <w:u w:val="single"/>
        </w:rPr>
      </w:pPr>
      <w:r w:rsidRPr="00FB3440">
        <w:rPr>
          <w:rFonts w:ascii="Times New Roman" w:hAnsi="Times New Roman" w:cs="Times New Roman"/>
          <w:sz w:val="20"/>
          <w:szCs w:val="20"/>
        </w:rPr>
        <w:t>Развитие культурно-досуговой и творческой деятельности.</w:t>
      </w:r>
    </w:p>
    <w:p w:rsidR="00FB3440" w:rsidRPr="00FB3440" w:rsidRDefault="00FB3440" w:rsidP="00FB3440">
      <w:pPr>
        <w:numPr>
          <w:ilvl w:val="1"/>
          <w:numId w:val="12"/>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FB3440">
        <w:rPr>
          <w:rFonts w:ascii="Times New Roman" w:hAnsi="Times New Roman" w:cs="Times New Roman"/>
          <w:sz w:val="20"/>
          <w:szCs w:val="20"/>
          <w:u w:val="single"/>
        </w:rPr>
        <w:t>Подпрограмма 4</w:t>
      </w:r>
      <w:r w:rsidRPr="00FB3440">
        <w:rPr>
          <w:rFonts w:ascii="Times New Roman" w:hAnsi="Times New Roman" w:cs="Times New Roman"/>
          <w:sz w:val="20"/>
          <w:szCs w:val="20"/>
        </w:rPr>
        <w:t>: «Управление муниципальными финансами»   Городокского сельсовета».</w:t>
      </w:r>
    </w:p>
    <w:p w:rsidR="00FB3440" w:rsidRPr="00FB3440" w:rsidRDefault="00FB3440" w:rsidP="00FB3440">
      <w:pPr>
        <w:numPr>
          <w:ilvl w:val="2"/>
          <w:numId w:val="17"/>
        </w:numPr>
        <w:autoSpaceDE w:val="0"/>
        <w:autoSpaceDN w:val="0"/>
        <w:adjustRightInd w:val="0"/>
        <w:spacing w:after="0" w:line="240" w:lineRule="auto"/>
        <w:ind w:left="0" w:firstLine="0"/>
        <w:outlineLvl w:val="0"/>
        <w:rPr>
          <w:rFonts w:ascii="Times New Roman" w:hAnsi="Times New Roman" w:cs="Times New Roman"/>
          <w:sz w:val="20"/>
          <w:szCs w:val="20"/>
        </w:rPr>
      </w:pPr>
      <w:r w:rsidRPr="00FB3440">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FB3440" w:rsidRPr="00FB3440" w:rsidRDefault="00FB3440" w:rsidP="00FB3440">
      <w:pPr>
        <w:autoSpaceDE w:val="0"/>
        <w:autoSpaceDN w:val="0"/>
        <w:adjustRightInd w:val="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FB3440" w:rsidRPr="00FB3440" w:rsidRDefault="00FB3440" w:rsidP="00FB3440">
      <w:pPr>
        <w:autoSpaceDE w:val="0"/>
        <w:autoSpaceDN w:val="0"/>
        <w:adjustRightInd w:val="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FB3440" w:rsidRPr="00FB3440" w:rsidRDefault="00FB3440" w:rsidP="00FB3440">
      <w:pPr>
        <w:autoSpaceDE w:val="0"/>
        <w:autoSpaceDN w:val="0"/>
        <w:adjustRightInd w:val="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слабая взаимосвязанность с бюджетным процессом инструментов бюджетирования, ориентированного на результат;</w:t>
      </w:r>
    </w:p>
    <w:p w:rsidR="00FB3440" w:rsidRPr="00FB3440" w:rsidRDefault="00FB3440" w:rsidP="00FB3440">
      <w:pPr>
        <w:autoSpaceDE w:val="0"/>
        <w:autoSpaceDN w:val="0"/>
        <w:adjustRightInd w:val="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FB3440" w:rsidRPr="00FB3440" w:rsidRDefault="00FB3440" w:rsidP="00FB3440">
      <w:pPr>
        <w:autoSpaceDE w:val="0"/>
        <w:autoSpaceDN w:val="0"/>
        <w:adjustRightInd w:val="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FB3440" w:rsidRPr="00FB3440" w:rsidRDefault="00FB3440" w:rsidP="006915CC">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FB3440" w:rsidRPr="00FB3440" w:rsidRDefault="00FB3440" w:rsidP="006915CC">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FB3440" w:rsidRPr="00FB3440" w:rsidRDefault="00FB3440" w:rsidP="006915CC">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FB3440">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FB3440" w:rsidRPr="00FB3440" w:rsidRDefault="00FB3440" w:rsidP="00FB3440">
      <w:pPr>
        <w:pStyle w:val="ConsPlusCell"/>
        <w:numPr>
          <w:ilvl w:val="2"/>
          <w:numId w:val="17"/>
        </w:numPr>
        <w:ind w:left="0" w:firstLine="0"/>
        <w:rPr>
          <w:rFonts w:ascii="Times New Roman" w:hAnsi="Times New Roman" w:cs="Times New Roman"/>
          <w:sz w:val="20"/>
          <w:szCs w:val="20"/>
        </w:rPr>
      </w:pPr>
      <w:r w:rsidRPr="00FB3440">
        <w:rPr>
          <w:rFonts w:ascii="Times New Roman" w:hAnsi="Times New Roman" w:cs="Times New Roman"/>
          <w:sz w:val="20"/>
          <w:szCs w:val="20"/>
        </w:rPr>
        <w:t>Основная цель, задачи, этапы и сроки выполнения подпрограммы, целевые индикаторы</w:t>
      </w:r>
    </w:p>
    <w:p w:rsidR="00FB3440" w:rsidRPr="00FB3440" w:rsidRDefault="00FB3440" w:rsidP="00FB3440">
      <w:pPr>
        <w:pStyle w:val="ConsPlusCell"/>
        <w:ind w:firstLine="709"/>
        <w:jc w:val="both"/>
        <w:rPr>
          <w:rFonts w:ascii="Times New Roman" w:hAnsi="Times New Roman" w:cs="Times New Roman"/>
          <w:sz w:val="20"/>
          <w:szCs w:val="20"/>
          <w:lang w:eastAsia="en-US"/>
        </w:rPr>
      </w:pPr>
      <w:r w:rsidRPr="00FB3440">
        <w:rPr>
          <w:rFonts w:ascii="Times New Roman" w:hAnsi="Times New Roman" w:cs="Times New Roman"/>
          <w:sz w:val="20"/>
          <w:szCs w:val="20"/>
        </w:rPr>
        <w:t>Целью подпрограммы является с</w:t>
      </w:r>
      <w:r w:rsidRPr="00FB3440">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lastRenderedPageBreak/>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FB3440" w:rsidRPr="00FB3440" w:rsidRDefault="00FB3440" w:rsidP="006915CC">
      <w:pPr>
        <w:autoSpaceDE w:val="0"/>
        <w:autoSpaceDN w:val="0"/>
        <w:adjustRightInd w:val="0"/>
        <w:spacing w:after="0"/>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FB3440" w:rsidRPr="00FB3440" w:rsidRDefault="00FB3440" w:rsidP="006915CC">
      <w:pPr>
        <w:widowControl w:val="0"/>
        <w:autoSpaceDE w:val="0"/>
        <w:autoSpaceDN w:val="0"/>
        <w:adjustRightInd w:val="0"/>
        <w:spacing w:after="0"/>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осуществление  земельного контроля за использованием земель поселений;</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организация исполнения бюджетов поселений и осуществление внутреннего финансового контроля за исполнением данного бюджета;</w:t>
      </w:r>
    </w:p>
    <w:p w:rsidR="00FB3440" w:rsidRPr="00FB3440" w:rsidRDefault="00FB3440" w:rsidP="00FB3440">
      <w:pPr>
        <w:numPr>
          <w:ilvl w:val="0"/>
          <w:numId w:val="18"/>
        </w:numPr>
        <w:autoSpaceDE w:val="0"/>
        <w:autoSpaceDN w:val="0"/>
        <w:adjustRightInd w:val="0"/>
        <w:spacing w:after="0" w:line="240" w:lineRule="auto"/>
        <w:jc w:val="both"/>
        <w:outlineLvl w:val="2"/>
        <w:rPr>
          <w:rFonts w:ascii="Times New Roman" w:hAnsi="Times New Roman" w:cs="Times New Roman"/>
          <w:sz w:val="20"/>
          <w:szCs w:val="20"/>
        </w:rPr>
      </w:pPr>
      <w:r w:rsidRPr="00FB3440">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FB3440" w:rsidRPr="00FB3440" w:rsidRDefault="00FB3440" w:rsidP="00FB3440">
      <w:pPr>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FB3440" w:rsidRPr="00FB3440" w:rsidRDefault="00FB3440" w:rsidP="00FB3440">
      <w:pPr>
        <w:widowControl w:val="0"/>
        <w:autoSpaceDE w:val="0"/>
        <w:autoSpaceDN w:val="0"/>
        <w:adjustRightInd w:val="0"/>
        <w:ind w:firstLine="709"/>
        <w:jc w:val="both"/>
        <w:rPr>
          <w:rFonts w:ascii="Times New Roman" w:hAnsi="Times New Roman" w:cs="Times New Roman"/>
          <w:sz w:val="20"/>
          <w:szCs w:val="20"/>
        </w:rPr>
      </w:pPr>
      <w:r w:rsidRPr="00FB3440">
        <w:rPr>
          <w:rFonts w:ascii="Times New Roman" w:hAnsi="Times New Roman" w:cs="Times New Roman"/>
          <w:sz w:val="20"/>
          <w:szCs w:val="20"/>
        </w:rPr>
        <w:t>Исполнителем подпрограммы является администрации Городокского сельсовета.</w:t>
      </w:r>
    </w:p>
    <w:p w:rsidR="00FB3440" w:rsidRPr="00FB3440" w:rsidRDefault="00FB3440" w:rsidP="00FB3440">
      <w:pPr>
        <w:pStyle w:val="ConsPlusCell"/>
        <w:numPr>
          <w:ilvl w:val="2"/>
          <w:numId w:val="17"/>
        </w:numPr>
        <w:ind w:left="0" w:firstLine="0"/>
        <w:rPr>
          <w:rFonts w:ascii="Times New Roman" w:hAnsi="Times New Roman" w:cs="Times New Roman"/>
          <w:sz w:val="20"/>
          <w:szCs w:val="20"/>
        </w:rPr>
      </w:pPr>
      <w:r w:rsidRPr="00FB3440">
        <w:rPr>
          <w:rFonts w:ascii="Times New Roman" w:hAnsi="Times New Roman" w:cs="Times New Roman"/>
          <w:sz w:val="20"/>
          <w:szCs w:val="20"/>
        </w:rPr>
        <w:t>Механизм реализации подпрограммы</w:t>
      </w:r>
    </w:p>
    <w:p w:rsidR="00FB3440" w:rsidRPr="00FB3440" w:rsidRDefault="00FB3440" w:rsidP="00B06F38">
      <w:pPr>
        <w:autoSpaceDE w:val="0"/>
        <w:autoSpaceDN w:val="0"/>
        <w:adjustRightInd w:val="0"/>
        <w:spacing w:after="0"/>
        <w:ind w:firstLine="709"/>
        <w:jc w:val="both"/>
        <w:rPr>
          <w:rFonts w:ascii="Times New Roman" w:hAnsi="Times New Roman" w:cs="Times New Roman"/>
          <w:sz w:val="20"/>
          <w:szCs w:val="20"/>
        </w:rPr>
      </w:pPr>
      <w:r w:rsidRPr="00FB3440">
        <w:rPr>
          <w:rFonts w:ascii="Times New Roman" w:hAnsi="Times New Roman" w:cs="Times New Roman"/>
          <w:sz w:val="20"/>
          <w:szCs w:val="20"/>
        </w:rPr>
        <w:t>В рамка</w:t>
      </w:r>
      <w:r>
        <w:rPr>
          <w:rFonts w:ascii="Times New Roman" w:hAnsi="Times New Roman" w:cs="Times New Roman"/>
          <w:sz w:val="20"/>
          <w:szCs w:val="20"/>
        </w:rPr>
        <w:t>х</w:t>
      </w:r>
      <w:r w:rsidRPr="00FB3440">
        <w:rPr>
          <w:rFonts w:ascii="Times New Roman" w:hAnsi="Times New Roman" w:cs="Times New Roman"/>
          <w:sz w:val="20"/>
          <w:szCs w:val="20"/>
        </w:rPr>
        <w:t xml:space="preserve"> решения задач подпрограммы реализуются следующие мероприятия:</w:t>
      </w:r>
    </w:p>
    <w:p w:rsidR="00FB3440" w:rsidRPr="00FB3440" w:rsidRDefault="00FB3440" w:rsidP="00FB3440">
      <w:pPr>
        <w:pStyle w:val="ConsPlusNormal"/>
        <w:numPr>
          <w:ilvl w:val="0"/>
          <w:numId w:val="6"/>
        </w:numPr>
        <w:jc w:val="both"/>
        <w:rPr>
          <w:rFonts w:ascii="Times New Roman" w:hAnsi="Times New Roman" w:cs="Times New Roman"/>
          <w:sz w:val="20"/>
          <w:szCs w:val="20"/>
        </w:rPr>
      </w:pPr>
      <w:r w:rsidRPr="00FB3440">
        <w:rPr>
          <w:rFonts w:ascii="Times New Roman" w:hAnsi="Times New Roman" w:cs="Times New Roman"/>
          <w:sz w:val="20"/>
          <w:szCs w:val="20"/>
        </w:rPr>
        <w:t xml:space="preserve">Повышение эффективности использования бюджетных средств. </w:t>
      </w:r>
    </w:p>
    <w:p w:rsidR="00FB3440" w:rsidRPr="00FB3440" w:rsidRDefault="00FB3440" w:rsidP="00FB3440">
      <w:pPr>
        <w:pStyle w:val="ConsPlusNormal"/>
        <w:ind w:left="450" w:firstLine="0"/>
        <w:jc w:val="both"/>
        <w:rPr>
          <w:rFonts w:ascii="Times New Roman" w:hAnsi="Times New Roman" w:cs="Times New Roman"/>
          <w:sz w:val="20"/>
          <w:szCs w:val="20"/>
        </w:rPr>
      </w:pPr>
    </w:p>
    <w:p w:rsidR="00FB3440" w:rsidRPr="00FB3440" w:rsidRDefault="00FB3440" w:rsidP="00FB3440">
      <w:pPr>
        <w:pStyle w:val="ConsPlusNormal"/>
        <w:ind w:firstLine="709"/>
        <w:jc w:val="both"/>
        <w:rPr>
          <w:rFonts w:ascii="Times New Roman" w:hAnsi="Times New Roman" w:cs="Times New Roman"/>
          <w:sz w:val="20"/>
          <w:szCs w:val="20"/>
        </w:rPr>
      </w:pPr>
      <w:r w:rsidRPr="00FB344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B3440" w:rsidRPr="00FB3440" w:rsidRDefault="00FB3440" w:rsidP="00FB3440">
      <w:pPr>
        <w:numPr>
          <w:ilvl w:val="0"/>
          <w:numId w:val="19"/>
        </w:numPr>
        <w:spacing w:after="0" w:line="240" w:lineRule="auto"/>
        <w:rPr>
          <w:rFonts w:ascii="Times New Roman" w:hAnsi="Times New Roman" w:cs="Times New Roman"/>
          <w:sz w:val="20"/>
          <w:szCs w:val="20"/>
        </w:rPr>
      </w:pPr>
      <w:r w:rsidRPr="00FB3440">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B3440" w:rsidRPr="00FB3440" w:rsidRDefault="00FB3440" w:rsidP="00FB3440">
      <w:pPr>
        <w:numPr>
          <w:ilvl w:val="0"/>
          <w:numId w:val="19"/>
        </w:numPr>
        <w:spacing w:after="0" w:line="240" w:lineRule="auto"/>
        <w:rPr>
          <w:rFonts w:ascii="Times New Roman" w:hAnsi="Times New Roman" w:cs="Times New Roman"/>
          <w:sz w:val="20"/>
          <w:szCs w:val="20"/>
        </w:rPr>
      </w:pPr>
      <w:r w:rsidRPr="00FB3440">
        <w:rPr>
          <w:rFonts w:ascii="Times New Roman" w:hAnsi="Times New Roman" w:cs="Times New Roman"/>
          <w:sz w:val="20"/>
          <w:szCs w:val="20"/>
        </w:rPr>
        <w:lastRenderedPageBreak/>
        <w:t>на предоставление прочих межбюджетных трансфертов бюджету муниципального района общего характера.</w:t>
      </w:r>
    </w:p>
    <w:p w:rsidR="00FB3440" w:rsidRPr="00FB3440" w:rsidRDefault="00FB3440" w:rsidP="00FB3440">
      <w:pPr>
        <w:autoSpaceDE w:val="0"/>
        <w:autoSpaceDN w:val="0"/>
        <w:adjustRightInd w:val="0"/>
        <w:ind w:firstLine="720"/>
        <w:jc w:val="both"/>
        <w:rPr>
          <w:rFonts w:ascii="Times New Roman" w:eastAsia="Calibri" w:hAnsi="Times New Roman" w:cs="Times New Roman"/>
          <w:sz w:val="20"/>
          <w:szCs w:val="20"/>
          <w:lang w:eastAsia="en-US"/>
        </w:rPr>
      </w:pPr>
      <w:r w:rsidRPr="00FB3440">
        <w:rPr>
          <w:rFonts w:ascii="Times New Roman" w:hAnsi="Times New Roman" w:cs="Times New Roman"/>
          <w:sz w:val="20"/>
          <w:szCs w:val="20"/>
        </w:rPr>
        <w:t xml:space="preserve"> </w:t>
      </w:r>
      <w:r w:rsidRPr="00FB3440">
        <w:rPr>
          <w:rFonts w:ascii="Times New Roman" w:eastAsia="Calibri" w:hAnsi="Times New Roman" w:cs="Times New Roman"/>
          <w:sz w:val="20"/>
          <w:szCs w:val="20"/>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FB3440" w:rsidRPr="00FB3440" w:rsidRDefault="00FB3440" w:rsidP="00FB3440">
      <w:pPr>
        <w:pStyle w:val="ConsPlusCell"/>
        <w:numPr>
          <w:ilvl w:val="2"/>
          <w:numId w:val="17"/>
        </w:numPr>
        <w:ind w:left="0" w:firstLine="0"/>
        <w:rPr>
          <w:rFonts w:ascii="Times New Roman" w:hAnsi="Times New Roman" w:cs="Times New Roman"/>
          <w:sz w:val="20"/>
          <w:szCs w:val="20"/>
        </w:rPr>
      </w:pPr>
      <w:r w:rsidRPr="00FB3440">
        <w:rPr>
          <w:rFonts w:ascii="Times New Roman" w:hAnsi="Times New Roman" w:cs="Times New Roman"/>
          <w:sz w:val="20"/>
          <w:szCs w:val="20"/>
        </w:rPr>
        <w:t>Управление подпрограммой и контроль за ходом ее выполнения</w:t>
      </w:r>
    </w:p>
    <w:p w:rsidR="00FB3440" w:rsidRPr="00FB3440" w:rsidRDefault="00FB3440" w:rsidP="00FB3440">
      <w:pPr>
        <w:pStyle w:val="ConsPlusCell"/>
        <w:ind w:firstLine="720"/>
        <w:jc w:val="both"/>
        <w:rPr>
          <w:rFonts w:ascii="Times New Roman" w:hAnsi="Times New Roman" w:cs="Times New Roman"/>
          <w:sz w:val="20"/>
          <w:szCs w:val="20"/>
        </w:rPr>
      </w:pPr>
      <w:r w:rsidRPr="00FB3440">
        <w:rPr>
          <w:rFonts w:ascii="Times New Roman" w:hAnsi="Times New Roman" w:cs="Times New Roman"/>
          <w:sz w:val="20"/>
          <w:szCs w:val="20"/>
        </w:rPr>
        <w:t xml:space="preserve">     Текущий контроль за ходом реализации подпрограммы осуществляет  администрация Городокского сельсовета.</w:t>
      </w:r>
    </w:p>
    <w:p w:rsidR="00FB3440" w:rsidRPr="00FB3440" w:rsidRDefault="00FB3440" w:rsidP="00FB3440">
      <w:pPr>
        <w:widowControl w:val="0"/>
        <w:autoSpaceDE w:val="0"/>
        <w:autoSpaceDN w:val="0"/>
        <w:adjustRightInd w:val="0"/>
        <w:ind w:firstLine="720"/>
        <w:jc w:val="both"/>
        <w:rPr>
          <w:rFonts w:ascii="Times New Roman" w:hAnsi="Times New Roman" w:cs="Times New Roman"/>
          <w:sz w:val="20"/>
          <w:szCs w:val="20"/>
        </w:rPr>
      </w:pPr>
      <w:r w:rsidRPr="00FB3440">
        <w:rPr>
          <w:rFonts w:ascii="Times New Roman" w:hAnsi="Times New Roman" w:cs="Times New Roman"/>
          <w:sz w:val="20"/>
          <w:szCs w:val="20"/>
        </w:rPr>
        <w:t>Текущий контроль за целевым и эффективным расходованием средств сельского  бюджета осуществляет Администрация Городокского сельсовета.</w:t>
      </w:r>
    </w:p>
    <w:p w:rsidR="00FB3440" w:rsidRPr="00FB3440" w:rsidRDefault="00FB3440" w:rsidP="00FB3440">
      <w:pPr>
        <w:pStyle w:val="ConsPlusCell"/>
        <w:numPr>
          <w:ilvl w:val="2"/>
          <w:numId w:val="17"/>
        </w:numPr>
        <w:ind w:left="0" w:firstLine="0"/>
        <w:rPr>
          <w:rFonts w:ascii="Times New Roman" w:hAnsi="Times New Roman" w:cs="Times New Roman"/>
          <w:sz w:val="20"/>
          <w:szCs w:val="20"/>
        </w:rPr>
      </w:pPr>
      <w:r w:rsidRPr="00FB3440">
        <w:rPr>
          <w:rFonts w:ascii="Times New Roman" w:hAnsi="Times New Roman" w:cs="Times New Roman"/>
          <w:sz w:val="20"/>
          <w:szCs w:val="20"/>
        </w:rPr>
        <w:t>Оценка социально-экономической эффективности</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ind w:firstLine="709"/>
        <w:jc w:val="both"/>
        <w:rPr>
          <w:rFonts w:ascii="Times New Roman" w:hAnsi="Times New Roman" w:cs="Times New Roman"/>
          <w:sz w:val="20"/>
          <w:szCs w:val="20"/>
        </w:rPr>
      </w:pPr>
      <w:r w:rsidRPr="00FB3440">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FB3440" w:rsidRPr="00FB3440" w:rsidRDefault="00FB3440" w:rsidP="00FB3440">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rPr>
        <w:t>доля расходов сельского  бюджета, формируемых в рамках муниципальной программы  Городокского сельсовета</w:t>
      </w:r>
      <w:r w:rsidRPr="00FB3440">
        <w:rPr>
          <w:rFonts w:ascii="Times New Roman" w:hAnsi="Times New Roman" w:cs="Times New Roman"/>
          <w:color w:val="FF0000"/>
          <w:sz w:val="20"/>
          <w:szCs w:val="20"/>
        </w:rPr>
        <w:t xml:space="preserve"> </w:t>
      </w:r>
      <w:r w:rsidRPr="00FB3440">
        <w:rPr>
          <w:rFonts w:ascii="Times New Roman" w:hAnsi="Times New Roman" w:cs="Times New Roman"/>
          <w:sz w:val="20"/>
          <w:szCs w:val="20"/>
        </w:rPr>
        <w:t>(не менее 59% в 2015 году, 48% в 2016 году, 47% в 2017 году, 50% в 2018 году, 50% в 2019 году);</w:t>
      </w:r>
    </w:p>
    <w:p w:rsidR="00FB3440" w:rsidRPr="00FB3440" w:rsidRDefault="00FB3440" w:rsidP="00FB3440">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FB3440" w:rsidRPr="00FB3440" w:rsidRDefault="00FB3440" w:rsidP="00FB3440">
      <w:pPr>
        <w:numPr>
          <w:ilvl w:val="0"/>
          <w:numId w:val="20"/>
        </w:numPr>
        <w:autoSpaceDE w:val="0"/>
        <w:autoSpaceDN w:val="0"/>
        <w:adjustRightInd w:val="0"/>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FB3440" w:rsidRPr="00FB3440" w:rsidRDefault="00FB3440" w:rsidP="00FB3440">
      <w:pPr>
        <w:numPr>
          <w:ilvl w:val="0"/>
          <w:numId w:val="20"/>
        </w:numPr>
        <w:autoSpaceDE w:val="0"/>
        <w:autoSpaceDN w:val="0"/>
        <w:adjustRightInd w:val="0"/>
        <w:spacing w:after="0" w:line="240" w:lineRule="auto"/>
        <w:jc w:val="both"/>
        <w:rPr>
          <w:rFonts w:ascii="Times New Roman" w:hAnsi="Times New Roman" w:cs="Times New Roman"/>
          <w:sz w:val="20"/>
          <w:szCs w:val="20"/>
        </w:rPr>
      </w:pPr>
      <w:r w:rsidRPr="00FB3440">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мил. рулей в 2018 году, 2,9 мил. рублей в 2019 году).</w:t>
      </w:r>
    </w:p>
    <w:p w:rsidR="00FB3440" w:rsidRPr="00FB3440" w:rsidRDefault="00FB3440" w:rsidP="00FB3440">
      <w:pPr>
        <w:pStyle w:val="ConsPlusCell"/>
        <w:numPr>
          <w:ilvl w:val="2"/>
          <w:numId w:val="17"/>
        </w:numPr>
        <w:ind w:left="0" w:firstLine="0"/>
        <w:rPr>
          <w:rFonts w:ascii="Times New Roman" w:hAnsi="Times New Roman" w:cs="Times New Roman"/>
          <w:sz w:val="20"/>
          <w:szCs w:val="20"/>
        </w:rPr>
      </w:pPr>
      <w:r w:rsidRPr="00FB3440">
        <w:rPr>
          <w:rFonts w:ascii="Times New Roman" w:hAnsi="Times New Roman" w:cs="Times New Roman"/>
          <w:sz w:val="20"/>
          <w:szCs w:val="20"/>
        </w:rPr>
        <w:t>Мероприятия подпрограммы</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widowControl w:val="0"/>
        <w:numPr>
          <w:ilvl w:val="2"/>
          <w:numId w:val="10"/>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Внедрение современных механизмов  организации бюджетного процесса:</w:t>
      </w:r>
    </w:p>
    <w:p w:rsidR="00FB3440" w:rsidRPr="00FB3440" w:rsidRDefault="00FB3440" w:rsidP="00FB3440">
      <w:pPr>
        <w:widowControl w:val="0"/>
        <w:numPr>
          <w:ilvl w:val="0"/>
          <w:numId w:val="14"/>
        </w:numPr>
        <w:tabs>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FB3440" w:rsidRPr="00FB3440" w:rsidRDefault="00FB3440" w:rsidP="00FB3440">
      <w:pPr>
        <w:widowControl w:val="0"/>
        <w:numPr>
          <w:ilvl w:val="0"/>
          <w:numId w:val="14"/>
        </w:numPr>
        <w:tabs>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обеспечение исполнения бюджета по доходам и расходам;</w:t>
      </w:r>
    </w:p>
    <w:p w:rsidR="00FB3440" w:rsidRPr="00FB3440" w:rsidRDefault="00FB3440" w:rsidP="00FB3440">
      <w:pPr>
        <w:widowControl w:val="0"/>
        <w:numPr>
          <w:ilvl w:val="2"/>
          <w:numId w:val="10"/>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Повышение эффективности использования бюджетных средств:</w:t>
      </w:r>
    </w:p>
    <w:p w:rsidR="00FB3440" w:rsidRPr="00FB3440" w:rsidRDefault="00FB3440" w:rsidP="00FB3440">
      <w:pPr>
        <w:widowControl w:val="0"/>
        <w:numPr>
          <w:ilvl w:val="0"/>
          <w:numId w:val="14"/>
        </w:numPr>
        <w:tabs>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B3440" w:rsidRPr="00FB3440" w:rsidRDefault="00FB3440" w:rsidP="00FB3440">
      <w:pPr>
        <w:widowControl w:val="0"/>
        <w:numPr>
          <w:ilvl w:val="0"/>
          <w:numId w:val="14"/>
        </w:numPr>
        <w:tabs>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FB3440" w:rsidRPr="00FB3440" w:rsidRDefault="00FB3440" w:rsidP="00FB3440">
      <w:pPr>
        <w:widowControl w:val="0"/>
        <w:numPr>
          <w:ilvl w:val="2"/>
          <w:numId w:val="10"/>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20"/>
          <w:szCs w:val="20"/>
        </w:rPr>
      </w:pPr>
      <w:r w:rsidRPr="00FB3440">
        <w:rPr>
          <w:rFonts w:ascii="Times New Roman" w:hAnsi="Times New Roman" w:cs="Times New Roman"/>
          <w:sz w:val="20"/>
          <w:szCs w:val="20"/>
        </w:rPr>
        <w:t>Мероприятия по повышению налогового потенциала:</w:t>
      </w:r>
    </w:p>
    <w:p w:rsidR="00FB3440" w:rsidRPr="00FB3440" w:rsidRDefault="00FB3440" w:rsidP="00FB3440">
      <w:pPr>
        <w:widowControl w:val="0"/>
        <w:numPr>
          <w:ilvl w:val="0"/>
          <w:numId w:val="14"/>
        </w:numPr>
        <w:tabs>
          <w:tab w:val="num" w:pos="1276"/>
        </w:tabs>
        <w:autoSpaceDE w:val="0"/>
        <w:autoSpaceDN w:val="0"/>
        <w:adjustRightInd w:val="0"/>
        <w:spacing w:after="0" w:line="240" w:lineRule="auto"/>
        <w:ind w:left="1276" w:hanging="283"/>
        <w:jc w:val="both"/>
        <w:rPr>
          <w:rFonts w:ascii="Times New Roman" w:hAnsi="Times New Roman" w:cs="Times New Roman"/>
          <w:iCs/>
          <w:sz w:val="20"/>
          <w:szCs w:val="20"/>
        </w:rPr>
      </w:pPr>
      <w:r w:rsidRPr="00FB3440">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FB3440" w:rsidRPr="00FB3440" w:rsidRDefault="00FB3440" w:rsidP="00FB3440">
      <w:pPr>
        <w:numPr>
          <w:ilvl w:val="1"/>
          <w:numId w:val="10"/>
        </w:numPr>
        <w:autoSpaceDE w:val="0"/>
        <w:autoSpaceDN w:val="0"/>
        <w:adjustRightInd w:val="0"/>
        <w:spacing w:after="0" w:line="240" w:lineRule="auto"/>
        <w:jc w:val="center"/>
        <w:outlineLvl w:val="0"/>
        <w:rPr>
          <w:rFonts w:ascii="Times New Roman" w:hAnsi="Times New Roman" w:cs="Times New Roman"/>
          <w:b/>
          <w:sz w:val="20"/>
          <w:szCs w:val="20"/>
        </w:rPr>
      </w:pPr>
      <w:r w:rsidRPr="00FB3440">
        <w:rPr>
          <w:rFonts w:ascii="Times New Roman" w:hAnsi="Times New Roman" w:cs="Times New Roman"/>
          <w:b/>
          <w:sz w:val="20"/>
          <w:szCs w:val="20"/>
        </w:rPr>
        <w:t>Информация о ресурсном обеспечении программы</w:t>
      </w:r>
    </w:p>
    <w:p w:rsidR="00FB3440" w:rsidRPr="00FB3440" w:rsidRDefault="00FB3440" w:rsidP="00FB3440">
      <w:pPr>
        <w:autoSpaceDE w:val="0"/>
        <w:autoSpaceDN w:val="0"/>
        <w:adjustRightInd w:val="0"/>
        <w:ind w:firstLine="709"/>
        <w:outlineLvl w:val="0"/>
        <w:rPr>
          <w:rFonts w:ascii="Times New Roman" w:hAnsi="Times New Roman" w:cs="Times New Roman"/>
          <w:sz w:val="20"/>
          <w:szCs w:val="20"/>
        </w:rPr>
      </w:pPr>
      <w:r w:rsidRPr="00FB3440">
        <w:rPr>
          <w:rFonts w:ascii="Times New Roman" w:hAnsi="Times New Roman" w:cs="Times New Roman"/>
          <w:sz w:val="20"/>
          <w:szCs w:val="20"/>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FB3440" w:rsidRPr="00FB3440" w:rsidRDefault="00FB3440" w:rsidP="00FB3440">
      <w:pPr>
        <w:numPr>
          <w:ilvl w:val="1"/>
          <w:numId w:val="10"/>
        </w:numPr>
        <w:autoSpaceDE w:val="0"/>
        <w:autoSpaceDN w:val="0"/>
        <w:adjustRightInd w:val="0"/>
        <w:spacing w:after="0" w:line="240" w:lineRule="auto"/>
        <w:jc w:val="center"/>
        <w:outlineLvl w:val="0"/>
        <w:rPr>
          <w:rFonts w:ascii="Times New Roman" w:hAnsi="Times New Roman" w:cs="Times New Roman"/>
          <w:b/>
          <w:sz w:val="20"/>
          <w:szCs w:val="20"/>
        </w:rPr>
      </w:pPr>
      <w:r w:rsidRPr="00FB3440">
        <w:rPr>
          <w:rFonts w:ascii="Times New Roman" w:hAnsi="Times New Roman" w:cs="Times New Roman"/>
          <w:b/>
          <w:sz w:val="20"/>
          <w:szCs w:val="20"/>
        </w:rPr>
        <w:t>Информация об источниках финансирования</w:t>
      </w:r>
    </w:p>
    <w:p w:rsidR="00FB3440" w:rsidRPr="00FB3440" w:rsidRDefault="00FB3440" w:rsidP="00FB3440">
      <w:pPr>
        <w:autoSpaceDE w:val="0"/>
        <w:autoSpaceDN w:val="0"/>
        <w:adjustRightInd w:val="0"/>
        <w:ind w:firstLine="709"/>
        <w:outlineLvl w:val="0"/>
        <w:rPr>
          <w:rFonts w:ascii="Times New Roman" w:hAnsi="Times New Roman" w:cs="Times New Roman"/>
          <w:sz w:val="20"/>
          <w:szCs w:val="20"/>
        </w:rPr>
      </w:pPr>
      <w:r w:rsidRPr="00FB3440">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FB3440" w:rsidRPr="00FB3440" w:rsidRDefault="00FB3440" w:rsidP="00FB3440">
      <w:pPr>
        <w:numPr>
          <w:ilvl w:val="1"/>
          <w:numId w:val="10"/>
        </w:numPr>
        <w:autoSpaceDE w:val="0"/>
        <w:autoSpaceDN w:val="0"/>
        <w:adjustRightInd w:val="0"/>
        <w:spacing w:after="0" w:line="240" w:lineRule="auto"/>
        <w:jc w:val="center"/>
        <w:outlineLvl w:val="0"/>
        <w:rPr>
          <w:rFonts w:ascii="Times New Roman" w:hAnsi="Times New Roman" w:cs="Times New Roman"/>
          <w:b/>
          <w:sz w:val="20"/>
          <w:szCs w:val="20"/>
        </w:rPr>
      </w:pPr>
      <w:r w:rsidRPr="00FB3440">
        <w:rPr>
          <w:rFonts w:ascii="Times New Roman" w:hAnsi="Times New Roman" w:cs="Times New Roman"/>
          <w:b/>
          <w:sz w:val="20"/>
          <w:szCs w:val="20"/>
        </w:rPr>
        <w:t xml:space="preserve">Целевые показатели программы </w:t>
      </w:r>
    </w:p>
    <w:p w:rsidR="00FB3440" w:rsidRPr="00FB3440" w:rsidRDefault="00FB3440" w:rsidP="00FB3440">
      <w:pPr>
        <w:pStyle w:val="ConsPlusCell"/>
        <w:ind w:firstLine="709"/>
        <w:jc w:val="both"/>
        <w:rPr>
          <w:rFonts w:ascii="Times New Roman" w:hAnsi="Times New Roman" w:cs="Times New Roman"/>
          <w:sz w:val="20"/>
          <w:szCs w:val="20"/>
        </w:rPr>
      </w:pPr>
      <w:r w:rsidRPr="00FB3440">
        <w:rPr>
          <w:rFonts w:ascii="Times New Roman" w:hAnsi="Times New Roman" w:cs="Times New Roman"/>
          <w:sz w:val="20"/>
          <w:szCs w:val="20"/>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FB3440" w:rsidRPr="00FB3440" w:rsidRDefault="00FB3440" w:rsidP="00FB3440">
      <w:pPr>
        <w:pStyle w:val="ConsPlusCell"/>
        <w:ind w:firstLine="709"/>
        <w:jc w:val="both"/>
        <w:rPr>
          <w:rFonts w:ascii="Times New Roman" w:hAnsi="Times New Roman" w:cs="Times New Roman"/>
          <w:sz w:val="20"/>
          <w:szCs w:val="20"/>
        </w:rPr>
        <w:sectPr w:rsidR="00FB3440" w:rsidRPr="00FB3440" w:rsidSect="006915CC">
          <w:footerReference w:type="even" r:id="rId10"/>
          <w:footerReference w:type="default" r:id="rId11"/>
          <w:footerReference w:type="first" r:id="rId12"/>
          <w:pgSz w:w="11906" w:h="16838"/>
          <w:pgMar w:top="426" w:right="851" w:bottom="851" w:left="1134" w:header="708" w:footer="708" w:gutter="0"/>
          <w:cols w:space="708"/>
          <w:docGrid w:linePitch="360"/>
        </w:sectPr>
      </w:pPr>
    </w:p>
    <w:p w:rsidR="00FB3440" w:rsidRPr="00FB3440" w:rsidRDefault="00FB3440" w:rsidP="00FB3440">
      <w:pPr>
        <w:pStyle w:val="ConsPlusNormal"/>
        <w:jc w:val="right"/>
        <w:outlineLvl w:val="1"/>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1</w:t>
      </w:r>
    </w:p>
    <w:p w:rsidR="00FB3440" w:rsidRPr="00FB3440" w:rsidRDefault="00FB3440" w:rsidP="00FB3440">
      <w:pPr>
        <w:pStyle w:val="ConsPlusNormal"/>
        <w:jc w:val="right"/>
        <w:outlineLvl w:val="1"/>
        <w:rPr>
          <w:rFonts w:ascii="Times New Roman" w:hAnsi="Times New Roman" w:cs="Times New Roman"/>
          <w:sz w:val="20"/>
          <w:szCs w:val="20"/>
        </w:rPr>
      </w:pPr>
      <w:r w:rsidRPr="00FB3440">
        <w:rPr>
          <w:rFonts w:ascii="Times New Roman" w:hAnsi="Times New Roman" w:cs="Times New Roman"/>
          <w:sz w:val="20"/>
          <w:szCs w:val="20"/>
        </w:rPr>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Cell"/>
        <w:ind w:firstLine="709"/>
        <w:jc w:val="both"/>
        <w:rPr>
          <w:rFonts w:ascii="Times New Roman" w:hAnsi="Times New Roman" w:cs="Times New Roman"/>
          <w:sz w:val="20"/>
          <w:szCs w:val="20"/>
        </w:rPr>
      </w:pPr>
    </w:p>
    <w:p w:rsidR="00FB3440" w:rsidRPr="00FB3440" w:rsidRDefault="00FB3440" w:rsidP="00FB3440">
      <w:pPr>
        <w:pStyle w:val="ConsPlusCell"/>
        <w:ind w:firstLine="709"/>
        <w:jc w:val="center"/>
        <w:rPr>
          <w:rFonts w:ascii="Times New Roman" w:eastAsia="Times New Roman" w:hAnsi="Times New Roman" w:cs="Times New Roman"/>
          <w:b/>
          <w:sz w:val="20"/>
          <w:szCs w:val="20"/>
        </w:rPr>
      </w:pPr>
      <w:r w:rsidRPr="00FB3440">
        <w:rPr>
          <w:rFonts w:ascii="Times New Roman" w:eastAsia="Times New Roman" w:hAnsi="Times New Roman" w:cs="Times New Roman"/>
          <w:b/>
          <w:sz w:val="20"/>
          <w:szCs w:val="20"/>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B3440" w:rsidRPr="00FB3440" w:rsidRDefault="00FB3440" w:rsidP="00FB3440">
      <w:pPr>
        <w:pStyle w:val="ConsPlusCell"/>
        <w:ind w:firstLine="709"/>
        <w:jc w:val="center"/>
        <w:rPr>
          <w:rFonts w:ascii="Times New Roman" w:eastAsia="Times New Roman" w:hAnsi="Times New Roman" w:cs="Times New Roman"/>
          <w:b/>
          <w:sz w:val="20"/>
          <w:szCs w:val="20"/>
        </w:rPr>
      </w:pPr>
    </w:p>
    <w:p w:rsidR="00FB3440" w:rsidRPr="00FB3440" w:rsidRDefault="00FB3440" w:rsidP="00FB3440">
      <w:pPr>
        <w:pStyle w:val="ConsPlusCell"/>
        <w:ind w:firstLine="709"/>
        <w:jc w:val="center"/>
        <w:rPr>
          <w:rFonts w:ascii="Times New Roman" w:eastAsia="Times New Roman" w:hAnsi="Times New Roman" w:cs="Times New Roman"/>
          <w:b/>
          <w:sz w:val="20"/>
          <w:szCs w:val="20"/>
        </w:rPr>
      </w:pPr>
    </w:p>
    <w:tbl>
      <w:tblPr>
        <w:tblW w:w="4838" w:type="pct"/>
        <w:tblLayout w:type="fixed"/>
        <w:tblLook w:val="04A0"/>
      </w:tblPr>
      <w:tblGrid>
        <w:gridCol w:w="687"/>
        <w:gridCol w:w="2501"/>
        <w:gridCol w:w="609"/>
        <w:gridCol w:w="1311"/>
        <w:gridCol w:w="2153"/>
        <w:gridCol w:w="1330"/>
        <w:gridCol w:w="491"/>
        <w:gridCol w:w="491"/>
        <w:gridCol w:w="797"/>
        <w:gridCol w:w="685"/>
        <w:gridCol w:w="668"/>
        <w:gridCol w:w="721"/>
        <w:gridCol w:w="502"/>
        <w:gridCol w:w="533"/>
        <w:gridCol w:w="553"/>
      </w:tblGrid>
      <w:tr w:rsidR="00FB3440" w:rsidRPr="00FB3440" w:rsidTr="002D23F5">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Цели, задачи, показатели</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Ед. изм</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Вес показателя</w:t>
            </w:r>
          </w:p>
        </w:tc>
        <w:tc>
          <w:tcPr>
            <w:tcW w:w="7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 информирования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 предшествующий реализации муниципальной программы 2013 год</w:t>
            </w:r>
          </w:p>
        </w:tc>
        <w:tc>
          <w:tcPr>
            <w:tcW w:w="1939" w:type="pct"/>
            <w:gridSpan w:val="9"/>
            <w:tcBorders>
              <w:top w:val="single" w:sz="4" w:space="0" w:color="auto"/>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реализации муниципальной программы</w:t>
            </w:r>
          </w:p>
        </w:tc>
      </w:tr>
      <w:tr w:rsidR="00FB3440" w:rsidRPr="00FB3440" w:rsidTr="002D23F5">
        <w:trPr>
          <w:trHeight w:val="96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2014 год</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2015 год</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Текущий финансовый 2016 год</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Первый год планового периода 2018 год</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Второй год планового периода 2019 год</w:t>
            </w:r>
          </w:p>
        </w:tc>
        <w:tc>
          <w:tcPr>
            <w:tcW w:w="567" w:type="pct"/>
            <w:gridSpan w:val="3"/>
            <w:tcBorders>
              <w:top w:val="single" w:sz="4" w:space="0" w:color="auto"/>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до конца реализации муниципальной программы</w:t>
            </w:r>
          </w:p>
        </w:tc>
      </w:tr>
      <w:tr w:rsidR="00FB3440" w:rsidRPr="00FB3440" w:rsidTr="002D23F5">
        <w:trPr>
          <w:trHeight w:val="142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9" w:type="pct"/>
            <w:tcBorders>
              <w:top w:val="nil"/>
              <w:left w:val="nil"/>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2020 год</w:t>
            </w:r>
          </w:p>
        </w:tc>
        <w:tc>
          <w:tcPr>
            <w:tcW w:w="190" w:type="pct"/>
            <w:tcBorders>
              <w:top w:val="nil"/>
              <w:left w:val="nil"/>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2025 год</w:t>
            </w:r>
          </w:p>
        </w:tc>
        <w:tc>
          <w:tcPr>
            <w:tcW w:w="198" w:type="pct"/>
            <w:tcBorders>
              <w:top w:val="nil"/>
              <w:left w:val="nil"/>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2030 год</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Цель Создание условий для стабильного социального и экономического развития жизни населения Городокского сельсовета</w:t>
            </w:r>
          </w:p>
        </w:tc>
      </w:tr>
      <w:tr w:rsidR="00FB3440" w:rsidRPr="00FB3440" w:rsidTr="002D23F5">
        <w:trPr>
          <w:trHeight w:val="1890"/>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ежегодный опрос населения</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70</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75</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76</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80</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w:t>
            </w:r>
          </w:p>
        </w:tc>
      </w:tr>
      <w:tr w:rsidR="00FB3440" w:rsidRPr="00FB3440" w:rsidTr="002D23F5">
        <w:trPr>
          <w:trHeight w:val="127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w:t>
            </w:r>
            <w:r w:rsidRPr="00FB3440">
              <w:rPr>
                <w:rFonts w:ascii="Times New Roman" w:hAnsi="Times New Roman" w:cs="Times New Roman"/>
                <w:sz w:val="20"/>
                <w:szCs w:val="20"/>
              </w:rPr>
              <w:lastRenderedPageBreak/>
              <w:t xml:space="preserve">образования </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0,6</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отчет об исполнении бюджета</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44</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41</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52</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55</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lastRenderedPageBreak/>
              <w:t>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jc w:val="both"/>
              <w:rPr>
                <w:rFonts w:ascii="Times New Roman" w:hAnsi="Times New Roman" w:cs="Times New Roman"/>
                <w:b/>
                <w:bCs/>
                <w:sz w:val="20"/>
                <w:szCs w:val="20"/>
              </w:rPr>
            </w:pPr>
            <w:r w:rsidRPr="00FB3440">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jc w:val="both"/>
              <w:rPr>
                <w:rFonts w:ascii="Times New Roman" w:hAnsi="Times New Roman" w:cs="Times New Roman"/>
                <w:b/>
                <w:bCs/>
                <w:sz w:val="20"/>
                <w:szCs w:val="20"/>
              </w:rPr>
            </w:pPr>
            <w:r w:rsidRPr="00FB3440">
              <w:rPr>
                <w:rFonts w:ascii="Times New Roman" w:hAnsi="Times New Roman" w:cs="Times New Roman"/>
                <w:b/>
                <w:bCs/>
                <w:sz w:val="20"/>
                <w:szCs w:val="20"/>
              </w:rPr>
              <w:t>Подпрограмма 1 «Защита населения и территории Городокского сельсовета от чрезвычайных ситуаций и стихийных бедствий, пожаров»</w:t>
            </w:r>
          </w:p>
        </w:tc>
      </w:tr>
      <w:tr w:rsidR="00FB3440" w:rsidRPr="00FB3440" w:rsidTr="002D23F5">
        <w:trPr>
          <w:trHeight w:val="491"/>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Число погибших и пострадавших в результате различных чрезвычайных ситуаций</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чел.</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Сведения ОНД МЧС России</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190"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r>
      <w:tr w:rsidR="00FB3440" w:rsidRPr="00FB3440" w:rsidTr="002D23F5">
        <w:trPr>
          <w:trHeight w:val="960"/>
        </w:trPr>
        <w:tc>
          <w:tcPr>
            <w:tcW w:w="24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91"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1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9"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1.2</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1.2.1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FB3440" w:rsidRPr="00FB3440" w:rsidTr="002D23F5">
        <w:trPr>
          <w:trHeight w:val="855"/>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км</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18</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r>
      <w:tr w:rsidR="00FB3440" w:rsidRPr="00FB3440" w:rsidTr="002D23F5">
        <w:trPr>
          <w:trHeight w:val="855"/>
        </w:trPr>
        <w:tc>
          <w:tcPr>
            <w:tcW w:w="24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91"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1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9"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870"/>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82</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83</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85</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92</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94</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r>
      <w:tr w:rsidR="00FB3440" w:rsidRPr="00FB3440" w:rsidTr="002D23F5">
        <w:trPr>
          <w:trHeight w:val="870"/>
        </w:trPr>
        <w:tc>
          <w:tcPr>
            <w:tcW w:w="24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91"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1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6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9"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667"/>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1.3</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jc w:val="both"/>
              <w:rPr>
                <w:rFonts w:ascii="Times New Roman" w:hAnsi="Times New Roman" w:cs="Times New Roman"/>
                <w:b/>
                <w:bCs/>
                <w:sz w:val="20"/>
                <w:szCs w:val="20"/>
              </w:rPr>
            </w:pPr>
            <w:r w:rsidRPr="00FB3440">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lastRenderedPageBreak/>
              <w:t>1.3.1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Подпрограмма 3 «Поддержка и развития социальной сферы»</w:t>
            </w:r>
          </w:p>
        </w:tc>
      </w:tr>
      <w:tr w:rsidR="00FB3440" w:rsidRPr="00FB3440" w:rsidTr="002D23F5">
        <w:trPr>
          <w:trHeight w:val="157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населения, систематически занимающегося физической культурой и спортом</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Отчетность о численности участников спортивных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18</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22</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27</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29</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32</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33</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40</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40</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40</w:t>
            </w:r>
          </w:p>
        </w:tc>
      </w:tr>
      <w:tr w:rsidR="00FB3440" w:rsidRPr="00FB3440" w:rsidTr="002D23F5">
        <w:trPr>
          <w:trHeight w:val="1380"/>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Отчетность о численности участников культурных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23</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27</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35</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35</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35</w:t>
            </w:r>
          </w:p>
        </w:tc>
      </w:tr>
      <w:tr w:rsidR="00FB3440" w:rsidRPr="00FB3440" w:rsidTr="002D23F5">
        <w:trPr>
          <w:trHeight w:val="6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1.4</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jc w:val="both"/>
              <w:rPr>
                <w:rFonts w:ascii="Times New Roman" w:hAnsi="Times New Roman" w:cs="Times New Roman"/>
                <w:b/>
                <w:bCs/>
                <w:sz w:val="20"/>
                <w:szCs w:val="20"/>
              </w:rPr>
            </w:pPr>
            <w:r w:rsidRPr="00FB3440">
              <w:rPr>
                <w:rFonts w:ascii="Times New Roman" w:hAnsi="Times New Roman" w:cs="Times New Roman"/>
                <w:b/>
                <w:bCs/>
                <w:sz w:val="20"/>
                <w:szCs w:val="20"/>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FB3440" w:rsidRPr="00FB3440" w:rsidTr="002D23F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1.4.1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jc w:val="both"/>
              <w:rPr>
                <w:rFonts w:ascii="Times New Roman" w:hAnsi="Times New Roman" w:cs="Times New Roman"/>
                <w:b/>
                <w:bCs/>
                <w:sz w:val="20"/>
                <w:szCs w:val="20"/>
              </w:rPr>
            </w:pPr>
            <w:r w:rsidRPr="00FB3440">
              <w:rPr>
                <w:rFonts w:ascii="Times New Roman" w:hAnsi="Times New Roman" w:cs="Times New Roman"/>
                <w:b/>
                <w:bCs/>
                <w:sz w:val="20"/>
                <w:szCs w:val="20"/>
              </w:rPr>
              <w:t>Подпрограмма 4 «Управление муниципальными финансами Городокского сельсовета»</w:t>
            </w:r>
          </w:p>
        </w:tc>
      </w:tr>
      <w:tr w:rsidR="00FB3440" w:rsidRPr="00FB3440" w:rsidTr="002D23F5">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44</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43</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r>
      <w:tr w:rsidR="00FB3440" w:rsidRPr="00FB3440" w:rsidTr="002D23F5">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r>
      <w:tr w:rsidR="00FB3440" w:rsidRPr="00FB3440" w:rsidTr="002D23F5">
        <w:trPr>
          <w:trHeight w:val="1305"/>
        </w:trPr>
        <w:tc>
          <w:tcPr>
            <w:tcW w:w="245"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21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4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w:t>
            </w:r>
          </w:p>
        </w:tc>
        <w:tc>
          <w:tcPr>
            <w:tcW w:w="76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40</w:t>
            </w:r>
          </w:p>
        </w:tc>
        <w:tc>
          <w:tcPr>
            <w:tcW w:w="175"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59</w:t>
            </w:r>
          </w:p>
        </w:tc>
        <w:tc>
          <w:tcPr>
            <w:tcW w:w="28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48</w:t>
            </w:r>
          </w:p>
        </w:tc>
        <w:tc>
          <w:tcPr>
            <w:tcW w:w="244"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w:t>
            </w:r>
          </w:p>
        </w:tc>
        <w:tc>
          <w:tcPr>
            <w:tcW w:w="23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257"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179"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190"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198" w:type="pct"/>
            <w:tcBorders>
              <w:top w:val="nil"/>
              <w:left w:val="nil"/>
              <w:bottom w:val="single" w:sz="4" w:space="0" w:color="auto"/>
              <w:right w:val="single" w:sz="4" w:space="0" w:color="auto"/>
            </w:tcBorders>
            <w:shd w:val="clear" w:color="auto" w:fill="auto"/>
            <w:vAlign w:val="bottom"/>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r>
    </w:tbl>
    <w:p w:rsidR="00FB3440" w:rsidRPr="00FB3440" w:rsidRDefault="00FB3440" w:rsidP="00FB3440">
      <w:pPr>
        <w:pStyle w:val="ConsPlusCell"/>
        <w:ind w:firstLine="709"/>
        <w:jc w:val="center"/>
        <w:rPr>
          <w:rFonts w:ascii="Times New Roman" w:hAnsi="Times New Roman" w:cs="Times New Roman"/>
          <w:sz w:val="20"/>
          <w:szCs w:val="20"/>
        </w:rPr>
        <w:sectPr w:rsidR="00FB3440" w:rsidRPr="00FB3440" w:rsidSect="002D23F5">
          <w:pgSz w:w="16838" w:h="11906" w:orient="landscape"/>
          <w:pgMar w:top="1134" w:right="851" w:bottom="1134" w:left="1701" w:header="708" w:footer="708" w:gutter="0"/>
          <w:cols w:space="708"/>
          <w:docGrid w:linePitch="360"/>
        </w:sectPr>
      </w:pPr>
    </w:p>
    <w:p w:rsidR="00FB3440" w:rsidRPr="00FB3440" w:rsidRDefault="00FB3440" w:rsidP="00FB3440">
      <w:pPr>
        <w:pStyle w:val="ConsPlusNormal"/>
        <w:jc w:val="right"/>
        <w:outlineLvl w:val="1"/>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2</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 </w:t>
      </w: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both"/>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b/>
          <w:sz w:val="20"/>
          <w:szCs w:val="20"/>
        </w:rPr>
      </w:pPr>
      <w:bookmarkStart w:id="1" w:name="P929"/>
      <w:bookmarkEnd w:id="1"/>
      <w:r w:rsidRPr="00FB3440">
        <w:rPr>
          <w:rFonts w:ascii="Times New Roman" w:hAnsi="Times New Roman" w:cs="Times New Roman"/>
          <w:b/>
          <w:sz w:val="20"/>
          <w:szCs w:val="20"/>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FB3440" w:rsidRPr="00FB3440" w:rsidRDefault="00FB3440" w:rsidP="00FB3440">
      <w:pPr>
        <w:pStyle w:val="ConsPlusNormal"/>
        <w:ind w:firstLine="0"/>
        <w:jc w:val="both"/>
        <w:rPr>
          <w:rFonts w:ascii="Times New Roman" w:hAnsi="Times New Roman" w:cs="Times New Roman"/>
          <w:sz w:val="20"/>
          <w:szCs w:val="20"/>
        </w:rPr>
      </w:pP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 рублей)</w:t>
      </w:r>
    </w:p>
    <w:p w:rsidR="00FB3440" w:rsidRPr="00FB3440" w:rsidRDefault="00FB3440" w:rsidP="00FB3440">
      <w:pPr>
        <w:pStyle w:val="ConsPlusNormal"/>
        <w:ind w:left="7776"/>
        <w:jc w:val="right"/>
        <w:outlineLvl w:val="2"/>
        <w:rPr>
          <w:rFonts w:ascii="Times New Roman" w:hAnsi="Times New Roman" w:cs="Times New Roman"/>
          <w:sz w:val="20"/>
          <w:szCs w:val="20"/>
        </w:rPr>
      </w:pPr>
    </w:p>
    <w:tbl>
      <w:tblPr>
        <w:tblW w:w="5000" w:type="pct"/>
        <w:tblLayout w:type="fixed"/>
        <w:tblLook w:val="04A0"/>
      </w:tblPr>
      <w:tblGrid>
        <w:gridCol w:w="654"/>
        <w:gridCol w:w="1883"/>
        <w:gridCol w:w="1875"/>
        <w:gridCol w:w="1853"/>
        <w:gridCol w:w="583"/>
        <w:gridCol w:w="513"/>
        <w:gridCol w:w="1508"/>
        <w:gridCol w:w="682"/>
        <w:gridCol w:w="1369"/>
        <w:gridCol w:w="1230"/>
        <w:gridCol w:w="1096"/>
        <w:gridCol w:w="1256"/>
      </w:tblGrid>
      <w:tr w:rsidR="00FB3440" w:rsidRPr="00FB3440" w:rsidTr="002D23F5">
        <w:trPr>
          <w:trHeight w:val="94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Статус (муниципальная программа Минусинского района, подпрограмма)</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Минусинского района, подпрограммы</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Наименование главного распорядителя бюджетных средств (далее - ГРБС)</w:t>
            </w:r>
          </w:p>
        </w:tc>
        <w:tc>
          <w:tcPr>
            <w:tcW w:w="1133" w:type="pct"/>
            <w:gridSpan w:val="4"/>
            <w:tcBorders>
              <w:top w:val="single" w:sz="4" w:space="0" w:color="auto"/>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Код бюджетной классификации</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Первый 2018 год планового периода</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Второй 2019 год планового периода</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r>
      <w:tr w:rsidR="00FB3440" w:rsidRPr="00FB3440" w:rsidTr="002D23F5">
        <w:trPr>
          <w:trHeight w:val="667"/>
        </w:trPr>
        <w:tc>
          <w:tcPr>
            <w:tcW w:w="225" w:type="pct"/>
            <w:vMerge/>
            <w:tcBorders>
              <w:top w:val="single" w:sz="4" w:space="0" w:color="auto"/>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РзПр</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ЦСР</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ВР</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649"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646"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639"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15,00</w:t>
            </w:r>
          </w:p>
        </w:tc>
      </w:tr>
      <w:tr w:rsidR="00FB3440" w:rsidRPr="00FB3440" w:rsidTr="002D23F5">
        <w:trPr>
          <w:trHeight w:val="945"/>
        </w:trPr>
        <w:tc>
          <w:tcPr>
            <w:tcW w:w="225"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Муниципальная программа Администрации Городокского сельсовета Минусинского района Красноярского края</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всего расходные обязательства по муниципальной программе </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5 677,43</w:t>
            </w:r>
          </w:p>
        </w:tc>
        <w:tc>
          <w:tcPr>
            <w:tcW w:w="424"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2 377,1</w:t>
            </w:r>
          </w:p>
        </w:tc>
        <w:tc>
          <w:tcPr>
            <w:tcW w:w="378"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2 467,6</w:t>
            </w:r>
          </w:p>
        </w:tc>
        <w:tc>
          <w:tcPr>
            <w:tcW w:w="433"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10 522,13</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 по ГРБС:</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FB3440">
            <w:pPr>
              <w:ind w:firstLineChars="100" w:firstLine="200"/>
              <w:rPr>
                <w:rFonts w:ascii="Times New Roman" w:hAnsi="Times New Roman" w:cs="Times New Roman"/>
                <w:sz w:val="20"/>
                <w:szCs w:val="20"/>
              </w:rPr>
            </w:pPr>
            <w:r w:rsidRPr="00FB3440">
              <w:rPr>
                <w:rFonts w:ascii="Times New Roman" w:hAnsi="Times New Roman" w:cs="Times New Roman"/>
                <w:sz w:val="20"/>
                <w:szCs w:val="20"/>
              </w:rPr>
              <w:t> </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FB3440">
            <w:pPr>
              <w:ind w:firstLineChars="100" w:firstLine="200"/>
              <w:rPr>
                <w:rFonts w:ascii="Times New Roman" w:hAnsi="Times New Roman" w:cs="Times New Roman"/>
                <w:sz w:val="20"/>
                <w:szCs w:val="20"/>
              </w:rPr>
            </w:pPr>
            <w:r w:rsidRPr="00FB3440">
              <w:rPr>
                <w:rFonts w:ascii="Times New Roman" w:hAnsi="Times New Roman" w:cs="Times New Roman"/>
                <w:sz w:val="20"/>
                <w:szCs w:val="20"/>
              </w:rPr>
              <w:t> </w:t>
            </w:r>
          </w:p>
        </w:tc>
        <w:tc>
          <w:tcPr>
            <w:tcW w:w="520"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235" w:type="pct"/>
            <w:tcBorders>
              <w:top w:val="nil"/>
              <w:left w:val="nil"/>
              <w:bottom w:val="single" w:sz="4" w:space="0" w:color="auto"/>
              <w:right w:val="single" w:sz="4" w:space="0" w:color="auto"/>
            </w:tcBorders>
            <w:shd w:val="clear" w:color="auto" w:fill="auto"/>
            <w:noWrap/>
            <w:hideMark/>
          </w:tcPr>
          <w:p w:rsidR="00FB3440" w:rsidRPr="00FB3440" w:rsidRDefault="00FB3440" w:rsidP="00FB3440">
            <w:pPr>
              <w:ind w:firstLineChars="100" w:firstLine="200"/>
              <w:rPr>
                <w:rFonts w:ascii="Times New Roman" w:hAnsi="Times New Roman" w:cs="Times New Roman"/>
                <w:sz w:val="20"/>
                <w:szCs w:val="20"/>
              </w:rPr>
            </w:pPr>
            <w:r w:rsidRPr="00FB3440">
              <w:rPr>
                <w:rFonts w:ascii="Times New Roman" w:hAnsi="Times New Roman" w:cs="Times New Roman"/>
                <w:sz w:val="20"/>
                <w:szCs w:val="20"/>
              </w:rPr>
              <w:t> </w:t>
            </w:r>
          </w:p>
        </w:tc>
        <w:tc>
          <w:tcPr>
            <w:tcW w:w="472"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433"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r>
      <w:tr w:rsidR="00FB3440" w:rsidRPr="00FB3440" w:rsidTr="002D23F5">
        <w:trPr>
          <w:trHeight w:val="630"/>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5 677,43</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2 377,1</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2 467,6</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10 522,13</w:t>
            </w:r>
          </w:p>
        </w:tc>
      </w:tr>
      <w:tr w:rsidR="00FB3440" w:rsidRPr="00FB3440" w:rsidTr="002D23F5">
        <w:trPr>
          <w:trHeight w:val="1320"/>
        </w:trPr>
        <w:tc>
          <w:tcPr>
            <w:tcW w:w="225"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1.1.</w:t>
            </w:r>
          </w:p>
        </w:tc>
        <w:tc>
          <w:tcPr>
            <w:tcW w:w="649" w:type="pct"/>
            <w:vMerge w:val="restart"/>
            <w:tcBorders>
              <w:top w:val="nil"/>
              <w:left w:val="single" w:sz="4" w:space="0" w:color="auto"/>
              <w:bottom w:val="nil"/>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1</w:t>
            </w:r>
          </w:p>
        </w:tc>
        <w:tc>
          <w:tcPr>
            <w:tcW w:w="646" w:type="pct"/>
            <w:vMerge w:val="restart"/>
            <w:tcBorders>
              <w:top w:val="nil"/>
              <w:left w:val="single" w:sz="4" w:space="0" w:color="auto"/>
              <w:bottom w:val="nil"/>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Защита населения и территории Городокского сельсовета от чрезвычайных ситуаций и стихийных бедствия, пожаров</w:t>
            </w: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80,52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21,0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21,0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122,52</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433"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r>
      <w:tr w:rsidR="00FB3440" w:rsidRPr="00FB3440" w:rsidTr="002D23F5">
        <w:trPr>
          <w:trHeight w:val="630"/>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80,52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21,0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21,0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122,52</w:t>
            </w:r>
          </w:p>
        </w:tc>
      </w:tr>
      <w:tr w:rsidR="00FB3440" w:rsidRPr="00FB3440" w:rsidTr="002D23F5">
        <w:trPr>
          <w:trHeight w:val="763"/>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ликвидации последствий затопления населённых пунктов</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1510088510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r>
      <w:tr w:rsidR="00FB3440" w:rsidRPr="00FB3440" w:rsidTr="002D23F5">
        <w:trPr>
          <w:trHeight w:val="701"/>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1510088520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19,80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59,80</w:t>
            </w:r>
          </w:p>
        </w:tc>
      </w:tr>
      <w:tr w:rsidR="00FB3440" w:rsidRPr="00FB3440" w:rsidTr="002D23F5">
        <w:trPr>
          <w:trHeight w:val="450"/>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03 10</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1510074120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56,88</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56,88</w:t>
            </w:r>
          </w:p>
        </w:tc>
      </w:tr>
      <w:tr w:rsidR="00FB3440" w:rsidRPr="00FB3440" w:rsidTr="002D23F5">
        <w:trPr>
          <w:trHeight w:val="450"/>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000000"/>
              <w:right w:val="single" w:sz="4" w:space="0" w:color="000000"/>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03 10</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15100S4120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2,84</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2,84</w:t>
            </w:r>
          </w:p>
        </w:tc>
      </w:tr>
      <w:tr w:rsidR="00FB3440" w:rsidRPr="00FB3440" w:rsidTr="002D23F5">
        <w:trPr>
          <w:trHeight w:val="1335"/>
        </w:trPr>
        <w:tc>
          <w:tcPr>
            <w:tcW w:w="225"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1.2. </w:t>
            </w:r>
          </w:p>
        </w:tc>
        <w:tc>
          <w:tcPr>
            <w:tcW w:w="649" w:type="pct"/>
            <w:vMerge w:val="restart"/>
            <w:tcBorders>
              <w:top w:val="nil"/>
              <w:left w:val="single" w:sz="4" w:space="0" w:color="auto"/>
              <w:bottom w:val="nil"/>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2</w:t>
            </w:r>
          </w:p>
        </w:tc>
        <w:tc>
          <w:tcPr>
            <w:tcW w:w="646" w:type="pct"/>
            <w:vMerge w:val="restart"/>
            <w:tcBorders>
              <w:top w:val="nil"/>
              <w:left w:val="single" w:sz="4" w:space="0" w:color="auto"/>
              <w:bottom w:val="nil"/>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Благоустройство и поддержка жилищно-коммунального хозяйства</w:t>
            </w: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4 930,74</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1 875,2</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1 965,7</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8 771,64</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24"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33"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r>
      <w:tr w:rsidR="00FB3440" w:rsidRPr="00FB3440" w:rsidTr="002D23F5">
        <w:trPr>
          <w:trHeight w:val="630"/>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nil"/>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4 930,74</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1 875,2</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1 965,7</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8 771,64</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Уличное освещение</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925,50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902,5</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902,5</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2 730,50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650,00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1 850,00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nil"/>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Сбор и вывоз ТБО, ликвидация несанкционированных свалок</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Прочие мероприятия в области благоустройства</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1520077410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965,00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965,00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000000"/>
              <w:right w:val="single" w:sz="4" w:space="0" w:color="000000"/>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15200S7410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10,12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10,12</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000000"/>
              <w:right w:val="single" w:sz="4" w:space="0" w:color="000000"/>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1520088630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199,93</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117,4</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197,9</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515,23</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000000"/>
              <w:right w:val="single" w:sz="4" w:space="0" w:color="000000"/>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1520088630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852</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nil"/>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Оказание ритуальных услуг</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05 02</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1520088640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nil"/>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Содержание мест захоронения</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1520088650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1520075080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260,90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260,90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15200S5080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2,61</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2,61</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1520074920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43,20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43,20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15200S4920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8,64</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8,64</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1520075090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1 570,00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1 570,00</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15200S5090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17,97</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17,97</w:t>
            </w:r>
          </w:p>
        </w:tc>
      </w:tr>
      <w:tr w:rsidR="00FB3440" w:rsidRPr="00FB3440" w:rsidTr="002D23F5">
        <w:trPr>
          <w:trHeight w:val="3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1520088660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245,87</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194,3</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194,3</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634,47</w:t>
            </w:r>
          </w:p>
        </w:tc>
      </w:tr>
      <w:tr w:rsidR="00FB3440" w:rsidRPr="00FB3440" w:rsidTr="002D23F5">
        <w:trPr>
          <w:trHeight w:val="64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nil"/>
              <w:left w:val="nil"/>
              <w:bottom w:val="single" w:sz="4" w:space="0" w:color="auto"/>
              <w:right w:val="single" w:sz="4" w:space="0" w:color="000000"/>
            </w:tcBorders>
            <w:shd w:val="clear" w:color="auto" w:fill="auto"/>
            <w:vAlign w:val="bottom"/>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Оформление правоустанавливающих документов для постановки на учет автомобильных дорог местного значения</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1520088670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20,00</w:t>
            </w:r>
          </w:p>
        </w:tc>
      </w:tr>
      <w:tr w:rsidR="00FB3440" w:rsidRPr="00FB3440" w:rsidTr="002D23F5">
        <w:trPr>
          <w:trHeight w:val="615"/>
        </w:trPr>
        <w:tc>
          <w:tcPr>
            <w:tcW w:w="225"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nil"/>
              <w:left w:val="nil"/>
              <w:bottom w:val="single" w:sz="4" w:space="0" w:color="auto"/>
              <w:right w:val="single" w:sz="4" w:space="0" w:color="000000"/>
            </w:tcBorders>
            <w:shd w:val="clear" w:color="auto" w:fill="auto"/>
            <w:vAlign w:val="bottom"/>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1520088680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60,00</w:t>
            </w:r>
          </w:p>
        </w:tc>
      </w:tr>
      <w:tr w:rsidR="00FB3440" w:rsidRPr="00FB3440" w:rsidTr="002D23F5">
        <w:trPr>
          <w:trHeight w:val="1335"/>
        </w:trPr>
        <w:tc>
          <w:tcPr>
            <w:tcW w:w="225" w:type="pct"/>
            <w:vMerge w:val="restart"/>
            <w:tcBorders>
              <w:top w:val="nil"/>
              <w:left w:val="single" w:sz="4" w:space="0" w:color="auto"/>
              <w:bottom w:val="nil"/>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1.3. </w:t>
            </w:r>
          </w:p>
        </w:tc>
        <w:tc>
          <w:tcPr>
            <w:tcW w:w="649"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3</w:t>
            </w:r>
          </w:p>
        </w:tc>
        <w:tc>
          <w:tcPr>
            <w:tcW w:w="646"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Благоустройство и поддержка жилищно-коммунального хозяйства</w:t>
            </w: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141,72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105,0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105,0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351,72</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r>
      <w:tr w:rsidR="00FB3440" w:rsidRPr="00FB3440" w:rsidTr="002D23F5">
        <w:trPr>
          <w:trHeight w:val="630"/>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141,72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105,0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105,0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351,72</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оздоровительных и других мероприятий для детей и молодежи</w:t>
            </w:r>
          </w:p>
        </w:tc>
        <w:tc>
          <w:tcPr>
            <w:tcW w:w="201"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07 07</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1530086110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4,72</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4,72</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vMerge/>
            <w:tcBorders>
              <w:top w:val="single" w:sz="4" w:space="0" w:color="auto"/>
              <w:left w:val="single" w:sz="4" w:space="0" w:color="auto"/>
              <w:bottom w:val="single" w:sz="4" w:space="0" w:color="000000"/>
              <w:right w:val="single" w:sz="4" w:space="0" w:color="000000"/>
            </w:tcBorders>
            <w:vAlign w:val="center"/>
            <w:hideMark/>
          </w:tcPr>
          <w:p w:rsidR="00FB3440" w:rsidRPr="00FB3440" w:rsidRDefault="00FB3440" w:rsidP="002D23F5">
            <w:pPr>
              <w:rPr>
                <w:rFonts w:ascii="Times New Roman" w:hAnsi="Times New Roman" w:cs="Times New Roman"/>
                <w:sz w:val="20"/>
                <w:szCs w:val="20"/>
              </w:rPr>
            </w:pPr>
          </w:p>
        </w:tc>
        <w:tc>
          <w:tcPr>
            <w:tcW w:w="201"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77"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90,00</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спортивных мероприятий (соревнования)</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11 01</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1530088820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75,00</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Развитие культурно-досуговой и творческой деятельности</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08 01</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1530088830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70,00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170,00</w:t>
            </w:r>
          </w:p>
        </w:tc>
      </w:tr>
      <w:tr w:rsidR="00FB3440" w:rsidRPr="00FB3440" w:rsidTr="002D23F5">
        <w:trPr>
          <w:trHeight w:val="315"/>
        </w:trPr>
        <w:tc>
          <w:tcPr>
            <w:tcW w:w="225" w:type="pct"/>
            <w:vMerge/>
            <w:tcBorders>
              <w:top w:val="nil"/>
              <w:left w:val="single" w:sz="4" w:space="0" w:color="auto"/>
              <w:bottom w:val="nil"/>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Социальное обеспечение и иные выплаты гражданам</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10 01</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1520082210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312</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12,00</w:t>
            </w:r>
          </w:p>
        </w:tc>
      </w:tr>
      <w:tr w:rsidR="00FB3440" w:rsidRPr="00FB3440" w:rsidTr="002D23F5">
        <w:trPr>
          <w:trHeight w:val="1335"/>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w:t>
            </w:r>
          </w:p>
        </w:tc>
        <w:tc>
          <w:tcPr>
            <w:tcW w:w="649" w:type="pct"/>
            <w:vMerge w:val="restart"/>
            <w:tcBorders>
              <w:top w:val="nil"/>
              <w:left w:val="single" w:sz="4" w:space="0" w:color="auto"/>
              <w:bottom w:val="single" w:sz="4" w:space="0" w:color="000000"/>
              <w:right w:val="single" w:sz="4" w:space="0" w:color="auto"/>
            </w:tcBorders>
            <w:shd w:val="clear" w:color="auto" w:fill="auto"/>
            <w:noWrap/>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4</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Управление муниципальными финансами Городокского сельсовета</w:t>
            </w: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201" w:type="pct"/>
            <w:tcBorders>
              <w:top w:val="nil"/>
              <w:left w:val="nil"/>
              <w:bottom w:val="single" w:sz="4" w:space="0" w:color="auto"/>
              <w:right w:val="single" w:sz="4" w:space="0" w:color="auto"/>
            </w:tcBorders>
            <w:shd w:val="clear" w:color="auto" w:fill="auto"/>
            <w:noWrap/>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524,45</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375,9</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375,9</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1 276,25</w:t>
            </w:r>
          </w:p>
        </w:tc>
      </w:tr>
      <w:tr w:rsidR="00FB3440" w:rsidRPr="00FB3440" w:rsidTr="002D23F5">
        <w:trPr>
          <w:trHeight w:val="315"/>
        </w:trPr>
        <w:tc>
          <w:tcPr>
            <w:tcW w:w="225"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p>
        </w:tc>
      </w:tr>
      <w:tr w:rsidR="00FB3440" w:rsidRPr="00FB3440" w:rsidTr="002D23F5">
        <w:trPr>
          <w:trHeight w:val="630"/>
        </w:trPr>
        <w:tc>
          <w:tcPr>
            <w:tcW w:w="225"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9"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46" w:type="pct"/>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3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520"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X</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524,45</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1 276,25</w:t>
            </w:r>
          </w:p>
        </w:tc>
      </w:tr>
      <w:tr w:rsidR="00FB3440" w:rsidRPr="00FB3440" w:rsidTr="002D23F5">
        <w:trPr>
          <w:trHeight w:val="1020"/>
        </w:trPr>
        <w:tc>
          <w:tcPr>
            <w:tcW w:w="225"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1540086210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375,95</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1 127,75</w:t>
            </w:r>
          </w:p>
        </w:tc>
      </w:tr>
      <w:tr w:rsidR="00FB3440" w:rsidRPr="00FB3440" w:rsidTr="002D23F5">
        <w:trPr>
          <w:trHeight w:val="720"/>
        </w:trPr>
        <w:tc>
          <w:tcPr>
            <w:tcW w:w="225"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934" w:type="pct"/>
            <w:gridSpan w:val="3"/>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201"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177"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14 03</w:t>
            </w:r>
          </w:p>
        </w:tc>
        <w:tc>
          <w:tcPr>
            <w:tcW w:w="52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1540088910</w:t>
            </w:r>
          </w:p>
        </w:tc>
        <w:tc>
          <w:tcPr>
            <w:tcW w:w="235"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240</w:t>
            </w:r>
          </w:p>
        </w:tc>
        <w:tc>
          <w:tcPr>
            <w:tcW w:w="472"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148,50</w:t>
            </w:r>
          </w:p>
        </w:tc>
        <w:tc>
          <w:tcPr>
            <w:tcW w:w="424"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378"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433" w:type="pct"/>
            <w:tcBorders>
              <w:top w:val="nil"/>
              <w:left w:val="nil"/>
              <w:bottom w:val="single" w:sz="4" w:space="0" w:color="auto"/>
              <w:right w:val="single" w:sz="4" w:space="0" w:color="auto"/>
            </w:tcBorders>
            <w:shd w:val="clear" w:color="auto" w:fill="auto"/>
            <w:noWrap/>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148,50</w:t>
            </w:r>
          </w:p>
        </w:tc>
      </w:tr>
    </w:tbl>
    <w:p w:rsidR="00FB3440" w:rsidRPr="00FB3440" w:rsidRDefault="00FB3440" w:rsidP="00FB3440">
      <w:pPr>
        <w:pStyle w:val="ConsPlusNormal"/>
        <w:ind w:left="7776"/>
        <w:jc w:val="right"/>
        <w:outlineLvl w:val="2"/>
        <w:rPr>
          <w:rFonts w:ascii="Times New Roman" w:hAnsi="Times New Roman" w:cs="Times New Roman"/>
          <w:sz w:val="20"/>
          <w:szCs w:val="20"/>
        </w:rPr>
      </w:pPr>
    </w:p>
    <w:p w:rsidR="00FB3440" w:rsidRPr="00FB3440" w:rsidRDefault="00FB3440" w:rsidP="00FB3440">
      <w:pPr>
        <w:pStyle w:val="ConsPlusNormal"/>
        <w:ind w:left="7776"/>
        <w:jc w:val="right"/>
        <w:outlineLvl w:val="2"/>
        <w:rPr>
          <w:rFonts w:ascii="Times New Roman" w:hAnsi="Times New Roman" w:cs="Times New Roman"/>
          <w:sz w:val="20"/>
          <w:szCs w:val="20"/>
        </w:rPr>
      </w:pPr>
      <w:r w:rsidRPr="00FB3440">
        <w:rPr>
          <w:rFonts w:ascii="Times New Roman" w:hAnsi="Times New Roman" w:cs="Times New Roman"/>
          <w:sz w:val="20"/>
          <w:szCs w:val="20"/>
        </w:rPr>
        <w:br w:type="page"/>
      </w:r>
      <w:r w:rsidRPr="00FB3440">
        <w:rPr>
          <w:rFonts w:ascii="Times New Roman" w:hAnsi="Times New Roman" w:cs="Times New Roman"/>
          <w:sz w:val="20"/>
          <w:szCs w:val="20"/>
        </w:rPr>
        <w:lastRenderedPageBreak/>
        <w:t>Приложение № 3</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jc w:val="both"/>
        <w:rPr>
          <w:rFonts w:ascii="Times New Roman" w:hAnsi="Times New Roman" w:cs="Times New Roman"/>
          <w:color w:val="FF0000"/>
          <w:sz w:val="20"/>
          <w:szCs w:val="20"/>
        </w:rPr>
      </w:pPr>
    </w:p>
    <w:p w:rsidR="00FB3440" w:rsidRPr="00FB3440" w:rsidRDefault="00FB3440" w:rsidP="00FB3440">
      <w:pPr>
        <w:pStyle w:val="ConsPlusNormal"/>
        <w:jc w:val="center"/>
        <w:rPr>
          <w:rFonts w:ascii="Times New Roman" w:hAnsi="Times New Roman" w:cs="Times New Roman"/>
          <w:b/>
          <w:sz w:val="20"/>
          <w:szCs w:val="20"/>
        </w:rPr>
      </w:pPr>
      <w:bookmarkStart w:id="2" w:name="P1151"/>
      <w:bookmarkEnd w:id="2"/>
      <w:r w:rsidRPr="00FB3440">
        <w:rPr>
          <w:rFonts w:ascii="Times New Roman" w:hAnsi="Times New Roman" w:cs="Times New Roman"/>
          <w:b/>
          <w:sz w:val="20"/>
          <w:szCs w:val="20"/>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 рублей)</w:t>
      </w:r>
    </w:p>
    <w:tbl>
      <w:tblPr>
        <w:tblW w:w="4977" w:type="pct"/>
        <w:tblLook w:val="04A0"/>
      </w:tblPr>
      <w:tblGrid>
        <w:gridCol w:w="549"/>
        <w:gridCol w:w="2338"/>
        <w:gridCol w:w="2864"/>
        <w:gridCol w:w="2284"/>
        <w:gridCol w:w="1631"/>
        <w:gridCol w:w="1469"/>
        <w:gridCol w:w="1464"/>
        <w:gridCol w:w="1836"/>
      </w:tblGrid>
      <w:tr w:rsidR="00FB3440" w:rsidRPr="00FB3440" w:rsidTr="002D23F5">
        <w:trPr>
          <w:trHeight w:val="105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Статус (муниципальная программа Минусинского района, подпрограмма)</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Минусинского района, подпрограммы</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Уровень бюджетной системы/</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Первый 2018 год планового периода</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Второй 2019 год планового периода</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r>
      <w:tr w:rsidR="00FB3440" w:rsidRPr="00FB3440" w:rsidTr="002D23F5">
        <w:trPr>
          <w:trHeight w:val="67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источники финансирования</w:t>
            </w:r>
          </w:p>
        </w:tc>
        <w:tc>
          <w:tcPr>
            <w:tcW w:w="565"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50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507"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план</w:t>
            </w: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315"/>
        </w:trPr>
        <w:tc>
          <w:tcPr>
            <w:tcW w:w="190"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810"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992"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8,00</w:t>
            </w:r>
          </w:p>
        </w:tc>
      </w:tr>
      <w:tr w:rsidR="00FB3440" w:rsidRPr="00FB3440" w:rsidTr="002D23F5">
        <w:trPr>
          <w:trHeight w:val="315"/>
        </w:trPr>
        <w:tc>
          <w:tcPr>
            <w:tcW w:w="19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1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Муниципальная программа Администрации Городокского сельсовета Минусинского района Красноярского края</w:t>
            </w:r>
          </w:p>
        </w:tc>
        <w:tc>
          <w:tcPr>
            <w:tcW w:w="992"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всего</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5 677,43</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2 377,1</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2 467,6</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10 522,13</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FB3440" w:rsidRPr="00FB3440" w:rsidTr="002D23F5">
        <w:trPr>
          <w:trHeight w:val="630"/>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федеральный бюджет </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0,00</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0,00</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краевой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2 895,98</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2 895,98</w:t>
            </w:r>
          </w:p>
        </w:tc>
      </w:tr>
      <w:tr w:rsidR="00FB3440" w:rsidRPr="00FB3440" w:rsidTr="002D23F5">
        <w:trPr>
          <w:trHeight w:val="390"/>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бюджет поселения</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2 776,73</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2 377,1</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2 467,6</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7 621,43</w:t>
            </w:r>
          </w:p>
        </w:tc>
      </w:tr>
      <w:tr w:rsidR="00FB3440" w:rsidRPr="00FB3440" w:rsidTr="002D23F5">
        <w:trPr>
          <w:trHeight w:val="409"/>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районный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4,72</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0,0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4,72</w:t>
            </w:r>
          </w:p>
        </w:tc>
      </w:tr>
      <w:tr w:rsidR="00FB3440" w:rsidRPr="00FB3440" w:rsidTr="002D23F5">
        <w:trPr>
          <w:trHeight w:val="315"/>
        </w:trPr>
        <w:tc>
          <w:tcPr>
            <w:tcW w:w="19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1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1</w:t>
            </w:r>
          </w:p>
        </w:tc>
        <w:tc>
          <w:tcPr>
            <w:tcW w:w="992"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Защита населения и территории Городокского сельсовета от чрезвычайных ситуаций и стихийных бедствий, пожаров</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всего</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80,52</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21,0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21,0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122,52</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630"/>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федеральный бюджет </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краевой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56,88</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56,88</w:t>
            </w:r>
          </w:p>
        </w:tc>
      </w:tr>
      <w:tr w:rsidR="00FB3440" w:rsidRPr="00FB3440" w:rsidTr="002D23F5">
        <w:trPr>
          <w:trHeight w:val="354"/>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бюджет поселения</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23,64</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21,0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21,0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65,64</w:t>
            </w:r>
          </w:p>
        </w:tc>
      </w:tr>
      <w:tr w:rsidR="00FB3440" w:rsidRPr="00FB3440" w:rsidTr="002D23F5">
        <w:trPr>
          <w:trHeight w:val="273"/>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районный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1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2</w:t>
            </w:r>
          </w:p>
        </w:tc>
        <w:tc>
          <w:tcPr>
            <w:tcW w:w="992"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Благоустройство и поддержка жилищно-коммунального хозяйства</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всего</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4 930,74</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1 875,2</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1 965,7</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8 771,64</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630"/>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федеральный бюджет </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краевой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2 839,10</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2 839,10</w:t>
            </w:r>
          </w:p>
        </w:tc>
      </w:tr>
      <w:tr w:rsidR="00FB3440" w:rsidRPr="00FB3440" w:rsidTr="002D23F5">
        <w:trPr>
          <w:trHeight w:val="36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бюджет поселения</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2 091,64</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1 875,2</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1 965,7</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5 932,54</w:t>
            </w:r>
          </w:p>
        </w:tc>
      </w:tr>
      <w:tr w:rsidR="00FB3440" w:rsidRPr="00FB3440" w:rsidTr="002D23F5">
        <w:trPr>
          <w:trHeight w:val="413"/>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районный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1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3</w:t>
            </w:r>
          </w:p>
        </w:tc>
        <w:tc>
          <w:tcPr>
            <w:tcW w:w="992"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Поддержка развития социальной сферы</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всего</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141,72</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105,0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105,0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351,72</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630"/>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федеральный бюджет </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краевой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72"/>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бюджет поселения</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137,00</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105,0</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105,0</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347,00</w:t>
            </w:r>
          </w:p>
        </w:tc>
      </w:tr>
      <w:tr w:rsidR="00FB3440" w:rsidRPr="00FB3440" w:rsidTr="002D23F5">
        <w:trPr>
          <w:trHeight w:val="40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районный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4,72</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4,72</w:t>
            </w:r>
          </w:p>
        </w:tc>
      </w:tr>
      <w:tr w:rsidR="00FB3440" w:rsidRPr="00FB3440" w:rsidTr="002D23F5">
        <w:trPr>
          <w:trHeight w:val="258"/>
        </w:trPr>
        <w:tc>
          <w:tcPr>
            <w:tcW w:w="19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810"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Подпрограмма 4</w:t>
            </w:r>
          </w:p>
        </w:tc>
        <w:tc>
          <w:tcPr>
            <w:tcW w:w="992" w:type="pct"/>
            <w:vMerge w:val="restar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Управление муниципальными финансами</w:t>
            </w: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всего</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524,45</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375,9</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375,9</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1 276,25</w:t>
            </w:r>
          </w:p>
        </w:tc>
      </w:tr>
      <w:tr w:rsidR="00FB3440" w:rsidRPr="00FB3440" w:rsidTr="002D23F5">
        <w:trPr>
          <w:trHeight w:val="208"/>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 том числе:</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299"/>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федеральный бюджет </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15"/>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краевой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r w:rsidR="00FB3440" w:rsidRPr="00FB3440" w:rsidTr="002D23F5">
        <w:trPr>
          <w:trHeight w:val="364"/>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бюджет поселения</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524,45</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375,9</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sz w:val="20"/>
                <w:szCs w:val="20"/>
              </w:rPr>
            </w:pPr>
            <w:r w:rsidRPr="00FB3440">
              <w:rPr>
                <w:rFonts w:ascii="Times New Roman" w:hAnsi="Times New Roman" w:cs="Times New Roman"/>
                <w:sz w:val="20"/>
                <w:szCs w:val="20"/>
              </w:rPr>
              <w:t>375,9</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1 276,25</w:t>
            </w:r>
          </w:p>
        </w:tc>
      </w:tr>
      <w:tr w:rsidR="00FB3440" w:rsidRPr="00FB3440" w:rsidTr="002D23F5">
        <w:trPr>
          <w:trHeight w:val="412"/>
        </w:trPr>
        <w:tc>
          <w:tcPr>
            <w:tcW w:w="19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992" w:type="pct"/>
            <w:vMerge/>
            <w:tcBorders>
              <w:top w:val="nil"/>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9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районный бюджет</w:t>
            </w:r>
          </w:p>
        </w:tc>
        <w:tc>
          <w:tcPr>
            <w:tcW w:w="565"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9"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507"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w:t>
            </w:r>
          </w:p>
        </w:tc>
        <w:tc>
          <w:tcPr>
            <w:tcW w:w="6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right"/>
              <w:rPr>
                <w:rFonts w:ascii="Times New Roman" w:hAnsi="Times New Roman" w:cs="Times New Roman"/>
                <w:b/>
                <w:bCs/>
                <w:i/>
                <w:iCs/>
                <w:sz w:val="20"/>
                <w:szCs w:val="20"/>
              </w:rPr>
            </w:pPr>
            <w:r w:rsidRPr="00FB3440">
              <w:rPr>
                <w:rFonts w:ascii="Times New Roman" w:hAnsi="Times New Roman" w:cs="Times New Roman"/>
                <w:b/>
                <w:bCs/>
                <w:i/>
                <w:iCs/>
                <w:sz w:val="20"/>
                <w:szCs w:val="20"/>
              </w:rPr>
              <w:t>0,00</w:t>
            </w:r>
          </w:p>
        </w:tc>
      </w:tr>
    </w:tbl>
    <w:p w:rsidR="00FB3440" w:rsidRPr="00FB3440" w:rsidRDefault="00FB3440" w:rsidP="00FB3440">
      <w:pPr>
        <w:pStyle w:val="ConsPlusNormal"/>
        <w:jc w:val="right"/>
        <w:rPr>
          <w:rFonts w:ascii="Times New Roman" w:hAnsi="Times New Roman" w:cs="Times New Roman"/>
          <w:sz w:val="20"/>
          <w:szCs w:val="20"/>
        </w:rPr>
        <w:sectPr w:rsidR="00FB3440" w:rsidRPr="00FB3440" w:rsidSect="002D23F5">
          <w:pgSz w:w="16838" w:h="11906" w:orient="landscape"/>
          <w:pgMar w:top="1134"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4</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t xml:space="preserve"> </w:t>
      </w:r>
    </w:p>
    <w:p w:rsidR="00FB3440" w:rsidRPr="00FB3440" w:rsidRDefault="00FB3440" w:rsidP="00FB3440">
      <w:pPr>
        <w:pStyle w:val="ConsPlusNormal"/>
        <w:tabs>
          <w:tab w:val="left" w:pos="142"/>
        </w:tabs>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p>
    <w:p w:rsidR="00FB3440" w:rsidRPr="00FB3440" w:rsidRDefault="00FB3440" w:rsidP="00FB3440">
      <w:pPr>
        <w:tabs>
          <w:tab w:val="left" w:pos="328"/>
        </w:tabs>
        <w:autoSpaceDE w:val="0"/>
        <w:autoSpaceDN w:val="0"/>
        <w:adjustRightInd w:val="0"/>
        <w:spacing w:after="0"/>
        <w:jc w:val="center"/>
        <w:rPr>
          <w:rFonts w:ascii="Times New Roman" w:hAnsi="Times New Roman" w:cs="Times New Roman"/>
          <w:b/>
          <w:sz w:val="20"/>
          <w:szCs w:val="20"/>
        </w:rPr>
      </w:pPr>
      <w:r w:rsidRPr="00FB3440">
        <w:rPr>
          <w:rFonts w:ascii="Times New Roman" w:hAnsi="Times New Roman" w:cs="Times New Roman"/>
          <w:b/>
          <w:sz w:val="20"/>
          <w:szCs w:val="20"/>
        </w:rPr>
        <w:t xml:space="preserve">Подпрограмма 1 «Защита населения и территории </w:t>
      </w:r>
    </w:p>
    <w:p w:rsidR="00FB3440" w:rsidRPr="00FB3440" w:rsidRDefault="00FB3440" w:rsidP="00FB3440">
      <w:pPr>
        <w:tabs>
          <w:tab w:val="left" w:pos="328"/>
        </w:tabs>
        <w:autoSpaceDE w:val="0"/>
        <w:autoSpaceDN w:val="0"/>
        <w:adjustRightInd w:val="0"/>
        <w:spacing w:after="0"/>
        <w:jc w:val="center"/>
        <w:rPr>
          <w:rFonts w:ascii="Times New Roman" w:hAnsi="Times New Roman" w:cs="Times New Roman"/>
          <w:b/>
          <w:sz w:val="20"/>
          <w:szCs w:val="20"/>
        </w:rPr>
      </w:pPr>
      <w:r w:rsidRPr="00FB3440">
        <w:rPr>
          <w:rFonts w:ascii="Times New Roman" w:hAnsi="Times New Roman" w:cs="Times New Roman"/>
          <w:b/>
          <w:sz w:val="20"/>
          <w:szCs w:val="20"/>
        </w:rPr>
        <w:t>Городокского сельсовета Минусинского района Красноярского края</w:t>
      </w:r>
    </w:p>
    <w:p w:rsidR="00FB3440" w:rsidRPr="00FB3440" w:rsidRDefault="00FB3440" w:rsidP="00FB3440">
      <w:pPr>
        <w:tabs>
          <w:tab w:val="left" w:pos="328"/>
        </w:tabs>
        <w:autoSpaceDE w:val="0"/>
        <w:autoSpaceDN w:val="0"/>
        <w:adjustRightInd w:val="0"/>
        <w:spacing w:after="0"/>
        <w:jc w:val="center"/>
        <w:rPr>
          <w:rFonts w:ascii="Times New Roman" w:hAnsi="Times New Roman" w:cs="Times New Roman"/>
          <w:b/>
          <w:sz w:val="20"/>
          <w:szCs w:val="20"/>
        </w:rPr>
      </w:pPr>
      <w:r w:rsidRPr="00FB3440">
        <w:rPr>
          <w:rFonts w:ascii="Times New Roman" w:hAnsi="Times New Roman" w:cs="Times New Roman"/>
          <w:b/>
          <w:sz w:val="20"/>
          <w:szCs w:val="20"/>
        </w:rPr>
        <w:t xml:space="preserve">от </w:t>
      </w:r>
      <w:r w:rsidRPr="00FB3440">
        <w:rPr>
          <w:rFonts w:ascii="Times New Roman" w:hAnsi="Times New Roman" w:cs="Times New Roman"/>
          <w:b/>
          <w:sz w:val="20"/>
          <w:szCs w:val="20"/>
          <w:shd w:val="clear" w:color="auto" w:fill="FFFFFF"/>
        </w:rPr>
        <w:t>чрезвычайных ситуаций и стихийных бедствий, пожаров»</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Паспорт муниципальной подпрограммы</w:t>
      </w:r>
    </w:p>
    <w:p w:rsidR="00FB3440" w:rsidRPr="00FB3440" w:rsidRDefault="00FB3440" w:rsidP="00FB3440">
      <w:pPr>
        <w:pStyle w:val="ConsPlusNormal"/>
        <w:tabs>
          <w:tab w:val="left" w:pos="3402"/>
        </w:tabs>
        <w:ind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 xml:space="preserve">Наименование подпрограммы: </w:t>
      </w:r>
    </w:p>
    <w:p w:rsidR="00FB3440" w:rsidRPr="00FB3440" w:rsidRDefault="00FB3440" w:rsidP="00FB3440">
      <w:pPr>
        <w:pStyle w:val="ConsPlusNormal"/>
        <w:tabs>
          <w:tab w:val="left" w:pos="426"/>
        </w:tabs>
        <w:ind w:left="426"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в рамках которой реализуется подпрограмма:</w:t>
      </w: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Исполнители мероприятий подпрограммы, получатель бюджетных средств:</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Цель и задачи подпрограммы:</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Ожидаемый результат от реализации подпрограммы:</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Снижение общего количества пожаров на территории сельского поселения;</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Снижение материальных потерь от пожаров</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Повышение готовности добровольной пожарной дружины;</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FB3440" w:rsidRPr="00FB3440" w:rsidRDefault="00FB3440" w:rsidP="00FB3440">
      <w:pPr>
        <w:pStyle w:val="ConsPlusNormal"/>
        <w:tabs>
          <w:tab w:val="left" w:pos="851"/>
        </w:tabs>
        <w:ind w:firstLine="851"/>
        <w:outlineLvl w:val="1"/>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Сроки реализации подпрограммы 2014-2030 гг.;</w:t>
      </w:r>
    </w:p>
    <w:p w:rsidR="00FB3440" w:rsidRPr="00FB3440" w:rsidRDefault="00FB3440" w:rsidP="00FB3440">
      <w:pPr>
        <w:pStyle w:val="ConsPlusNormal"/>
        <w:tabs>
          <w:tab w:val="left" w:pos="0"/>
        </w:tabs>
        <w:ind w:left="810" w:firstLine="0"/>
        <w:outlineLvl w:val="1"/>
        <w:rPr>
          <w:rFonts w:ascii="Times New Roman" w:hAnsi="Times New Roman" w:cs="Times New Roman"/>
          <w:sz w:val="20"/>
          <w:szCs w:val="20"/>
        </w:rPr>
      </w:pPr>
    </w:p>
    <w:p w:rsidR="00FB3440" w:rsidRPr="00FB3440" w:rsidRDefault="00FB3440" w:rsidP="00FB3440">
      <w:pPr>
        <w:pStyle w:val="ConsPlusNormal"/>
        <w:tabs>
          <w:tab w:val="left" w:pos="0"/>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FB3440" w:rsidRPr="00FB3440" w:rsidRDefault="00FB3440" w:rsidP="00FB3440">
      <w:pPr>
        <w:pStyle w:val="a5"/>
        <w:rPr>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 Общий объем бюджетных ассигнований на реализацию подпрограммы составит </w:t>
      </w:r>
      <w:r w:rsidRPr="00FB3440">
        <w:rPr>
          <w:rFonts w:ascii="Times New Roman" w:hAnsi="Times New Roman" w:cs="Times New Roman"/>
          <w:sz w:val="20"/>
          <w:szCs w:val="20"/>
          <w:u w:val="single"/>
        </w:rPr>
        <w:t>122,52</w:t>
      </w:r>
      <w:r w:rsidRPr="00FB3440">
        <w:rPr>
          <w:rFonts w:ascii="Times New Roman" w:hAnsi="Times New Roman" w:cs="Times New Roman"/>
          <w:sz w:val="20"/>
          <w:szCs w:val="20"/>
        </w:rPr>
        <w:t xml:space="preserve"> тыс. руб., в том числе по годам; </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lastRenderedPageBreak/>
        <w:t>в 2017 году -   80,52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21,00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21,00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За счет средств краевого бюджета </w:t>
      </w:r>
      <w:r w:rsidRPr="00FB3440">
        <w:rPr>
          <w:rFonts w:ascii="Times New Roman" w:hAnsi="Times New Roman" w:cs="Times New Roman"/>
          <w:sz w:val="20"/>
          <w:szCs w:val="20"/>
          <w:u w:val="single"/>
        </w:rPr>
        <w:t xml:space="preserve"> 56,88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56,88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0,00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0,00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За счет средств бюджета поселения </w:t>
      </w:r>
      <w:r w:rsidRPr="00FB3440">
        <w:rPr>
          <w:rFonts w:ascii="Times New Roman" w:hAnsi="Times New Roman" w:cs="Times New Roman"/>
          <w:sz w:val="20"/>
          <w:szCs w:val="20"/>
          <w:u w:val="single"/>
        </w:rPr>
        <w:t xml:space="preserve"> 65,64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23,64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21,00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21,00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Мероприятия подпрограммы</w:t>
      </w:r>
    </w:p>
    <w:p w:rsidR="00FB3440" w:rsidRPr="00FB3440" w:rsidRDefault="00FB3440" w:rsidP="00FB3440">
      <w:pPr>
        <w:pStyle w:val="ConsPlusNormal"/>
        <w:ind w:left="786" w:firstLine="0"/>
        <w:outlineLvl w:val="1"/>
        <w:rPr>
          <w:rFonts w:ascii="Times New Roman" w:hAnsi="Times New Roman" w:cs="Times New Roman"/>
          <w:sz w:val="20"/>
          <w:szCs w:val="20"/>
        </w:rPr>
      </w:pP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B3440" w:rsidRPr="00FB3440" w:rsidRDefault="00FB3440" w:rsidP="00FB3440">
      <w:pPr>
        <w:pStyle w:val="ConsPlusNormal"/>
        <w:ind w:firstLine="709"/>
        <w:outlineLvl w:val="1"/>
        <w:rPr>
          <w:rFonts w:ascii="Times New Roman" w:hAnsi="Times New Roman" w:cs="Times New Roman"/>
          <w:sz w:val="20"/>
          <w:szCs w:val="20"/>
        </w:rPr>
      </w:pPr>
    </w:p>
    <w:p w:rsidR="00FB3440" w:rsidRPr="00FB3440" w:rsidRDefault="00FB3440" w:rsidP="00FB3440">
      <w:pPr>
        <w:pStyle w:val="ConsPlusCell"/>
        <w:ind w:firstLine="851"/>
        <w:rPr>
          <w:rFonts w:ascii="Times New Roman" w:hAnsi="Times New Roman" w:cs="Times New Roman"/>
          <w:sz w:val="20"/>
          <w:szCs w:val="20"/>
        </w:rPr>
      </w:pPr>
    </w:p>
    <w:p w:rsidR="00FB3440" w:rsidRPr="00FB3440" w:rsidRDefault="00FB3440" w:rsidP="00FB3440">
      <w:pPr>
        <w:pStyle w:val="ConsPlusCell"/>
        <w:ind w:firstLine="851"/>
        <w:rPr>
          <w:rFonts w:ascii="Times New Roman" w:hAnsi="Times New Roman" w:cs="Times New Roman"/>
          <w:sz w:val="20"/>
          <w:szCs w:val="20"/>
        </w:rPr>
        <w:sectPr w:rsidR="00FB3440" w:rsidRPr="00FB3440" w:rsidSect="002D23F5">
          <w:pgSz w:w="11906" w:h="16838"/>
          <w:pgMar w:top="1134"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1</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1 «Защита населения и территории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от чрезвычайных ситуаций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и стихийных бедствий, пожаров»</w:t>
      </w: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Городокского сельсовета от чрезвычайных ситуаций и стихийных бедствий, пожаров»</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tbl>
      <w:tblPr>
        <w:tblW w:w="0" w:type="auto"/>
        <w:tblInd w:w="95" w:type="dxa"/>
        <w:tblLook w:val="04A0"/>
      </w:tblPr>
      <w:tblGrid>
        <w:gridCol w:w="528"/>
        <w:gridCol w:w="2953"/>
        <w:gridCol w:w="1264"/>
        <w:gridCol w:w="1544"/>
        <w:gridCol w:w="1565"/>
        <w:gridCol w:w="1590"/>
        <w:gridCol w:w="1421"/>
        <w:gridCol w:w="1421"/>
        <w:gridCol w:w="707"/>
        <w:gridCol w:w="707"/>
        <w:gridCol w:w="707"/>
      </w:tblGrid>
      <w:tr w:rsidR="00FB3440" w:rsidRPr="00FB3440" w:rsidTr="002D23F5">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реализации подпрограммы</w:t>
            </w:r>
          </w:p>
        </w:tc>
      </w:tr>
      <w:tr w:rsidR="00FB3440" w:rsidRPr="00FB3440" w:rsidTr="002D23F5">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текущий финансовый 2016 год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2020 год</w:t>
            </w: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2025 год</w:t>
            </w:r>
          </w:p>
          <w:p w:rsidR="00FB3440" w:rsidRPr="00FB3440" w:rsidRDefault="00FB3440" w:rsidP="002D23F5">
            <w:pPr>
              <w:ind w:left="113" w:right="113"/>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2030 год</w:t>
            </w:r>
          </w:p>
          <w:p w:rsidR="00FB3440" w:rsidRPr="00FB3440" w:rsidRDefault="00FB3440" w:rsidP="002D23F5">
            <w:pPr>
              <w:ind w:left="113" w:right="113"/>
              <w:jc w:val="center"/>
              <w:rPr>
                <w:rFonts w:ascii="Times New Roman" w:hAnsi="Times New Roman" w:cs="Times New Roman"/>
                <w:sz w:val="20"/>
                <w:szCs w:val="20"/>
              </w:rPr>
            </w:pPr>
          </w:p>
        </w:tc>
      </w:tr>
      <w:tr w:rsidR="00FB3440" w:rsidRPr="00FB3440" w:rsidTr="002D23F5">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w:t>
            </w:r>
          </w:p>
        </w:tc>
      </w:tr>
      <w:tr w:rsidR="00FB3440" w:rsidRPr="00FB3440" w:rsidTr="002D23F5">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FB3440" w:rsidRPr="00FB3440" w:rsidTr="002D23F5">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не более 1</w:t>
            </w:r>
          </w:p>
        </w:tc>
      </w:tr>
      <w:tr w:rsidR="00FB3440" w:rsidRPr="00FB3440" w:rsidTr="002D23F5">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100 %</w:t>
            </w:r>
          </w:p>
        </w:tc>
        <w:tc>
          <w:tcPr>
            <w:tcW w:w="0" w:type="auto"/>
            <w:tcBorders>
              <w:top w:val="single" w:sz="4" w:space="0" w:color="auto"/>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FB3440" w:rsidRPr="00FB3440" w:rsidRDefault="00FB3440" w:rsidP="002D23F5">
            <w:pPr>
              <w:ind w:left="113" w:right="113"/>
              <w:jc w:val="center"/>
              <w:rPr>
                <w:rFonts w:ascii="Times New Roman" w:hAnsi="Times New Roman" w:cs="Times New Roman"/>
                <w:sz w:val="20"/>
                <w:szCs w:val="20"/>
              </w:rPr>
            </w:pPr>
            <w:r w:rsidRPr="00FB3440">
              <w:rPr>
                <w:rFonts w:ascii="Times New Roman" w:hAnsi="Times New Roman" w:cs="Times New Roman"/>
                <w:sz w:val="20"/>
                <w:szCs w:val="20"/>
              </w:rPr>
              <w:t>100%</w:t>
            </w:r>
          </w:p>
        </w:tc>
      </w:tr>
    </w:tbl>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br w:type="page"/>
      </w:r>
      <w:r w:rsidRPr="00FB3440">
        <w:rPr>
          <w:rFonts w:ascii="Times New Roman" w:hAnsi="Times New Roman" w:cs="Times New Roman"/>
          <w:sz w:val="20"/>
          <w:szCs w:val="20"/>
        </w:rPr>
        <w:lastRenderedPageBreak/>
        <w:t>Приложение № 2</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1 «Защита населения и территории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от чрезвычайных ситуаций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и стихийных бедствий, пожаров»</w:t>
      </w:r>
    </w:p>
    <w:p w:rsidR="00FB3440" w:rsidRPr="00FB3440" w:rsidRDefault="00FB3440" w:rsidP="00FB3440">
      <w:pPr>
        <w:pStyle w:val="ConsPlusNormal"/>
        <w:jc w:val="center"/>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мероприятий подпрограммы</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p w:rsidR="00FB3440" w:rsidRPr="00FB3440" w:rsidRDefault="00FB3440" w:rsidP="00FB3440">
      <w:pPr>
        <w:pStyle w:val="ConsPlusNormal"/>
        <w:jc w:val="right"/>
        <w:rPr>
          <w:rFonts w:ascii="Times New Roman" w:hAnsi="Times New Roman" w:cs="Times New Roman"/>
          <w:sz w:val="20"/>
          <w:szCs w:val="20"/>
        </w:rPr>
      </w:pPr>
    </w:p>
    <w:tbl>
      <w:tblPr>
        <w:tblW w:w="14960" w:type="dxa"/>
        <w:tblInd w:w="95" w:type="dxa"/>
        <w:tblLook w:val="04A0"/>
      </w:tblPr>
      <w:tblGrid>
        <w:gridCol w:w="550"/>
        <w:gridCol w:w="2339"/>
        <w:gridCol w:w="1768"/>
        <w:gridCol w:w="692"/>
        <w:gridCol w:w="735"/>
        <w:gridCol w:w="1228"/>
        <w:gridCol w:w="585"/>
        <w:gridCol w:w="1281"/>
        <w:gridCol w:w="1096"/>
        <w:gridCol w:w="1096"/>
        <w:gridCol w:w="1281"/>
        <w:gridCol w:w="2309"/>
      </w:tblGrid>
      <w:tr w:rsidR="00FB3440" w:rsidRPr="00FB3440" w:rsidTr="002D23F5">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Цели, задачи, мероприятия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3135" w:type="dxa"/>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Код бюджетной классификации</w:t>
            </w:r>
          </w:p>
        </w:tc>
        <w:tc>
          <w:tcPr>
            <w:tcW w:w="4096" w:type="dxa"/>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Расходы по годам реализации программы (тыс. руб.)</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B3440" w:rsidRPr="00FB3440" w:rsidTr="002D23F5">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РзПр</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ЦСР</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ВР</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2017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c>
          <w:tcPr>
            <w:tcW w:w="2589"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2698"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1874"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690"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783"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1038"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624"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109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c>
          <w:tcPr>
            <w:tcW w:w="957"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w:t>
            </w:r>
          </w:p>
        </w:tc>
        <w:tc>
          <w:tcPr>
            <w:tcW w:w="957"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09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w:t>
            </w:r>
          </w:p>
        </w:tc>
        <w:tc>
          <w:tcPr>
            <w:tcW w:w="2589"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w:t>
            </w:r>
          </w:p>
        </w:tc>
      </w:tr>
      <w:tr w:rsidR="00FB3440" w:rsidRPr="00FB3440" w:rsidTr="002D23F5">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FB3440" w:rsidRPr="00FB3440" w:rsidTr="002D23F5">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 развитие и укрепление материально-технической базы общественных объединений пожарной охраны</w:t>
            </w:r>
          </w:p>
        </w:tc>
      </w:tr>
      <w:tr w:rsidR="00FB3440" w:rsidRPr="00FB3440" w:rsidTr="002D23F5">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1.1.</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03 09</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1510088510</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Отсутствие возникновения затоплений жилого сектора</w:t>
            </w:r>
          </w:p>
        </w:tc>
      </w:tr>
      <w:tr w:rsidR="00FB3440" w:rsidRPr="00FB3440" w:rsidTr="002D23F5">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1.2.</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03 09</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1510088520</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19,80</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59,80</w:t>
            </w: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Исключает возможность переброса огня на жилой сектор</w:t>
            </w:r>
          </w:p>
        </w:tc>
      </w:tr>
      <w:tr w:rsidR="00FB3440" w:rsidRPr="00FB3440" w:rsidTr="002D23F5">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lastRenderedPageBreak/>
              <w:t>1.3.</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03 10</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1510074120</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56,88</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56,88</w:t>
            </w: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Исключает возможность переброса огня на жилой сектор</w:t>
            </w:r>
          </w:p>
        </w:tc>
      </w:tr>
      <w:tr w:rsidR="00FB3440" w:rsidRPr="00FB3440" w:rsidTr="002D23F5">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1.4.</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03 10</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15100S4120</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2,84</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2,84</w:t>
            </w: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Исключает возможность переброса огня на жилой сектор</w:t>
            </w:r>
          </w:p>
        </w:tc>
      </w:tr>
      <w:tr w:rsidR="00FB3440" w:rsidRPr="00FB3440" w:rsidTr="002D23F5">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1.5.</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Cs/>
                <w:sz w:val="20"/>
                <w:szCs w:val="20"/>
              </w:rPr>
            </w:pPr>
            <w:r w:rsidRPr="00FB3440">
              <w:rPr>
                <w:rFonts w:ascii="Times New Roman" w:hAnsi="Times New Roman" w:cs="Times New Roman"/>
                <w:bCs/>
                <w:sz w:val="20"/>
                <w:szCs w:val="20"/>
              </w:rPr>
              <w:t>Развитие и укрепление материально-технической базы общественных объединений пожарной охраны на территории Городокского сельсовета</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Cs/>
                <w:sz w:val="20"/>
                <w:szCs w:val="20"/>
              </w:rPr>
            </w:pPr>
            <w:r w:rsidRPr="00FB3440">
              <w:rPr>
                <w:rFonts w:ascii="Times New Roman" w:hAnsi="Times New Roman" w:cs="Times New Roman"/>
                <w:bCs/>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Cs/>
                <w:sz w:val="20"/>
                <w:szCs w:val="20"/>
              </w:rPr>
            </w:pPr>
            <w:r w:rsidRPr="00FB3440">
              <w:rPr>
                <w:rFonts w:ascii="Times New Roman" w:hAnsi="Times New Roman" w:cs="Times New Roman"/>
                <w:bCs/>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Cs/>
                <w:sz w:val="20"/>
                <w:szCs w:val="20"/>
              </w:rPr>
            </w:pP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Cs/>
                <w:sz w:val="20"/>
                <w:szCs w:val="20"/>
              </w:rPr>
            </w:pPr>
            <w:r w:rsidRPr="00FB3440">
              <w:rPr>
                <w:rFonts w:ascii="Times New Roman" w:hAnsi="Times New Roman" w:cs="Times New Roman"/>
                <w:bCs/>
                <w:sz w:val="20"/>
                <w:szCs w:val="20"/>
              </w:rPr>
              <w:t xml:space="preserve">Создание первичных мер пожарной безопасности </w:t>
            </w:r>
          </w:p>
        </w:tc>
      </w:tr>
      <w:tr w:rsidR="00FB3440" w:rsidRPr="00FB3440" w:rsidTr="002D23F5">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69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Итого по подпрограмме:</w:t>
            </w:r>
          </w:p>
        </w:tc>
        <w:tc>
          <w:tcPr>
            <w:tcW w:w="18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03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80,52</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21,00</w:t>
            </w:r>
          </w:p>
        </w:tc>
        <w:tc>
          <w:tcPr>
            <w:tcW w:w="957"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21,00</w:t>
            </w:r>
          </w:p>
        </w:tc>
        <w:tc>
          <w:tcPr>
            <w:tcW w:w="109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122,52</w:t>
            </w:r>
          </w:p>
        </w:tc>
        <w:tc>
          <w:tcPr>
            <w:tcW w:w="258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bl>
    <w:p w:rsidR="00FB3440" w:rsidRPr="00FB3440" w:rsidRDefault="00FB3440" w:rsidP="00FB3440">
      <w:pPr>
        <w:pStyle w:val="ConsPlusNormal"/>
        <w:ind w:firstLine="0"/>
        <w:rPr>
          <w:rFonts w:ascii="Times New Roman" w:hAnsi="Times New Roman" w:cs="Times New Roman"/>
          <w:sz w:val="20"/>
          <w:szCs w:val="20"/>
        </w:rPr>
      </w:pPr>
    </w:p>
    <w:p w:rsidR="00FB3440" w:rsidRPr="00FB3440" w:rsidRDefault="00FB3440" w:rsidP="00FB3440">
      <w:pPr>
        <w:pStyle w:val="ConsPlusNormal"/>
        <w:ind w:firstLine="0"/>
        <w:rPr>
          <w:rFonts w:ascii="Times New Roman" w:hAnsi="Times New Roman" w:cs="Times New Roman"/>
          <w:sz w:val="20"/>
          <w:szCs w:val="20"/>
        </w:rPr>
        <w:sectPr w:rsidR="00FB3440" w:rsidRPr="00FB3440" w:rsidSect="002D23F5">
          <w:pgSz w:w="16838" w:h="11906" w:orient="landscape" w:code="9"/>
          <w:pgMar w:top="1134"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5</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t xml:space="preserve"> </w:t>
      </w:r>
    </w:p>
    <w:p w:rsidR="00FB3440" w:rsidRPr="00FB3440" w:rsidRDefault="00FB3440" w:rsidP="00FB3440">
      <w:pPr>
        <w:pStyle w:val="ConsPlusNormal"/>
        <w:tabs>
          <w:tab w:val="left" w:pos="142"/>
        </w:tabs>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p>
    <w:p w:rsidR="00FB3440" w:rsidRPr="00FB3440" w:rsidRDefault="00FB3440" w:rsidP="00FB3440">
      <w:pPr>
        <w:tabs>
          <w:tab w:val="left" w:pos="328"/>
        </w:tabs>
        <w:autoSpaceDE w:val="0"/>
        <w:autoSpaceDN w:val="0"/>
        <w:adjustRightInd w:val="0"/>
        <w:jc w:val="center"/>
        <w:rPr>
          <w:rFonts w:ascii="Times New Roman" w:hAnsi="Times New Roman" w:cs="Times New Roman"/>
          <w:b/>
          <w:sz w:val="20"/>
          <w:szCs w:val="20"/>
        </w:rPr>
      </w:pPr>
      <w:r w:rsidRPr="00FB3440">
        <w:rPr>
          <w:rFonts w:ascii="Times New Roman" w:hAnsi="Times New Roman" w:cs="Times New Roman"/>
          <w:b/>
          <w:sz w:val="20"/>
          <w:szCs w:val="20"/>
        </w:rPr>
        <w:t>Подпрограмма 2 «Благоустройство и поддержка жилищно-коммунального хозяйства</w:t>
      </w:r>
      <w:r w:rsidRPr="00FB3440">
        <w:rPr>
          <w:rFonts w:ascii="Times New Roman" w:hAnsi="Times New Roman" w:cs="Times New Roman"/>
          <w:b/>
          <w:sz w:val="20"/>
          <w:szCs w:val="20"/>
          <w:shd w:val="clear" w:color="auto" w:fill="FFFFFF"/>
        </w:rPr>
        <w:t>»</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pStyle w:val="ConsPlusNormal"/>
        <w:ind w:left="928"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1.Паспорт муниципальной подпрограммы</w:t>
      </w:r>
    </w:p>
    <w:p w:rsidR="00FB3440" w:rsidRPr="00FB3440" w:rsidRDefault="00FB3440" w:rsidP="00FB3440">
      <w:pPr>
        <w:pStyle w:val="ConsPlusNormal"/>
        <w:tabs>
          <w:tab w:val="left" w:pos="3402"/>
        </w:tabs>
        <w:ind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 xml:space="preserve">Наименование подпрограммы: </w:t>
      </w:r>
    </w:p>
    <w:p w:rsidR="00FB3440" w:rsidRPr="00FB3440" w:rsidRDefault="00FB3440" w:rsidP="00FB3440">
      <w:pPr>
        <w:pStyle w:val="ConsPlusNormal"/>
        <w:tabs>
          <w:tab w:val="left" w:pos="426"/>
        </w:tabs>
        <w:ind w:left="426"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«Благоустройство и поддержка жилищно-коммунального хозяйства»;</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в рамках которой реализуется подпрограмма:</w:t>
      </w: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Исполнители мероприятий подпрограммы, получатель бюджетных средств:</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Цель и задачи подпрограммы:</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Ожидаемый результат от реализации подпрограммы:</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создание безопасной и комфортной среды проживания и жизнедеятельности человека;</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повышение удовлетворенности населения Городокского сельсовета уровнем жилищно-коммунального обслуживания;</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FB3440" w:rsidRPr="00FB3440" w:rsidRDefault="00FB3440" w:rsidP="00FB3440">
      <w:pPr>
        <w:pStyle w:val="ConsPlusNormal"/>
        <w:tabs>
          <w:tab w:val="left" w:pos="851"/>
        </w:tabs>
        <w:ind w:left="63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firstLine="851"/>
        <w:outlineLvl w:val="1"/>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Сроки реализации подпрограммы 2014-2030 гг.;</w:t>
      </w:r>
    </w:p>
    <w:p w:rsidR="00FB3440" w:rsidRPr="00FB3440" w:rsidRDefault="00FB3440" w:rsidP="00FB3440">
      <w:pPr>
        <w:pStyle w:val="ConsPlusNormal"/>
        <w:tabs>
          <w:tab w:val="left" w:pos="0"/>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5"/>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FB3440" w:rsidRPr="00FB3440" w:rsidRDefault="00FB3440" w:rsidP="00FB3440">
      <w:pPr>
        <w:pStyle w:val="a5"/>
        <w:rPr>
          <w:sz w:val="20"/>
          <w:szCs w:val="20"/>
        </w:rPr>
      </w:pP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Общий объем бюджетных ассигнований на реализацию подпрограммы составит </w:t>
      </w:r>
      <w:r w:rsidRPr="00FB3440">
        <w:rPr>
          <w:rFonts w:ascii="Times New Roman" w:hAnsi="Times New Roman" w:cs="Times New Roman"/>
          <w:sz w:val="20"/>
          <w:szCs w:val="20"/>
          <w:u w:val="single"/>
        </w:rPr>
        <w:t>8 771,64</w:t>
      </w:r>
      <w:r w:rsidRPr="00FB3440">
        <w:rPr>
          <w:rFonts w:ascii="Times New Roman" w:hAnsi="Times New Roman" w:cs="Times New Roman"/>
          <w:sz w:val="20"/>
          <w:szCs w:val="20"/>
        </w:rPr>
        <w:t xml:space="preserve"> тыс. руб., в том числе по годам; </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4 930,74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1 875,2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1 965,7  тыс. руб.</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 За счет средств краевого бюджета  </w:t>
      </w:r>
      <w:r w:rsidRPr="00FB3440">
        <w:rPr>
          <w:rFonts w:ascii="Times New Roman" w:hAnsi="Times New Roman" w:cs="Times New Roman"/>
          <w:sz w:val="20"/>
          <w:szCs w:val="20"/>
          <w:u w:val="single"/>
        </w:rPr>
        <w:t>2 839,10</w:t>
      </w:r>
      <w:r w:rsidRPr="00FB3440">
        <w:rPr>
          <w:rFonts w:ascii="Times New Roman" w:hAnsi="Times New Roman" w:cs="Times New Roman"/>
          <w:sz w:val="20"/>
          <w:szCs w:val="20"/>
        </w:rPr>
        <w:t xml:space="preserve">  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2 839,10 тыс. руб. ;</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0,0 тыс.руб. ;</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0,0 тыс.руб.</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За счет средств бюджета поселения </w:t>
      </w:r>
      <w:r w:rsidRPr="00FB3440">
        <w:rPr>
          <w:rFonts w:ascii="Times New Roman" w:hAnsi="Times New Roman" w:cs="Times New Roman"/>
          <w:sz w:val="20"/>
          <w:szCs w:val="20"/>
          <w:u w:val="single"/>
        </w:rPr>
        <w:t xml:space="preserve">5 932,54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2 091,64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1 875,2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1 965,7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Normal"/>
        <w:ind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2.Мероприятия подпрограммы</w:t>
      </w:r>
    </w:p>
    <w:p w:rsidR="00FB3440" w:rsidRPr="00FB3440" w:rsidRDefault="00FB3440" w:rsidP="00FB3440">
      <w:pPr>
        <w:pStyle w:val="ConsPlusNormal"/>
        <w:ind w:left="786" w:firstLine="0"/>
        <w:outlineLvl w:val="1"/>
        <w:rPr>
          <w:rFonts w:ascii="Times New Roman" w:hAnsi="Times New Roman" w:cs="Times New Roman"/>
          <w:sz w:val="20"/>
          <w:szCs w:val="20"/>
        </w:rPr>
      </w:pP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B3440" w:rsidRPr="00FB3440" w:rsidRDefault="00FB3440" w:rsidP="00FB3440">
      <w:pPr>
        <w:pStyle w:val="ConsPlusNormal"/>
        <w:ind w:firstLine="709"/>
        <w:outlineLvl w:val="1"/>
        <w:rPr>
          <w:rFonts w:ascii="Times New Roman" w:hAnsi="Times New Roman" w:cs="Times New Roman"/>
          <w:sz w:val="20"/>
          <w:szCs w:val="20"/>
        </w:rPr>
      </w:pPr>
    </w:p>
    <w:p w:rsidR="00FB3440" w:rsidRPr="00FB3440" w:rsidRDefault="00FB3440" w:rsidP="00FB3440">
      <w:pPr>
        <w:pStyle w:val="ConsPlusCell"/>
        <w:ind w:firstLine="851"/>
        <w:rPr>
          <w:rFonts w:ascii="Times New Roman" w:hAnsi="Times New Roman" w:cs="Times New Roman"/>
          <w:sz w:val="20"/>
          <w:szCs w:val="20"/>
        </w:rPr>
      </w:pPr>
    </w:p>
    <w:p w:rsidR="00FB3440" w:rsidRPr="00FB3440" w:rsidRDefault="00FB3440" w:rsidP="00FB3440">
      <w:pPr>
        <w:pStyle w:val="ConsPlusNormal"/>
        <w:ind w:firstLine="0"/>
        <w:rPr>
          <w:rFonts w:ascii="Times New Roman" w:hAnsi="Times New Roman" w:cs="Times New Roman"/>
          <w:sz w:val="20"/>
          <w:szCs w:val="20"/>
        </w:rPr>
        <w:sectPr w:rsidR="00FB3440" w:rsidRPr="00FB3440" w:rsidSect="002D23F5">
          <w:pgSz w:w="11906" w:h="16838"/>
          <w:pgMar w:top="1134"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1</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2 «Благоустройство и поддержка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жилищно-коммунального хозяйства»</w:t>
      </w: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p w:rsidR="00FB3440" w:rsidRPr="00FB3440" w:rsidRDefault="00FB3440" w:rsidP="00FB3440">
      <w:pPr>
        <w:pStyle w:val="ConsPlusNormal"/>
        <w:jc w:val="right"/>
        <w:rPr>
          <w:rFonts w:ascii="Times New Roman" w:hAnsi="Times New Roman" w:cs="Times New Roman"/>
          <w:sz w:val="20"/>
          <w:szCs w:val="20"/>
        </w:rPr>
      </w:pPr>
    </w:p>
    <w:tbl>
      <w:tblPr>
        <w:tblW w:w="5000" w:type="pct"/>
        <w:tblLook w:val="04A0"/>
      </w:tblPr>
      <w:tblGrid>
        <w:gridCol w:w="559"/>
        <w:gridCol w:w="4525"/>
        <w:gridCol w:w="1375"/>
        <w:gridCol w:w="1601"/>
        <w:gridCol w:w="1691"/>
        <w:gridCol w:w="1714"/>
        <w:gridCol w:w="1517"/>
        <w:gridCol w:w="1520"/>
      </w:tblGrid>
      <w:tr w:rsidR="00FB3440" w:rsidRPr="00FB3440" w:rsidTr="002D23F5">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реализации подпрограммы</w:t>
            </w:r>
          </w:p>
        </w:tc>
      </w:tr>
      <w:tr w:rsidR="00FB3440" w:rsidRPr="00FB3440" w:rsidTr="002D23F5">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58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текущий финансовый 2016 год </w:t>
            </w:r>
          </w:p>
        </w:tc>
        <w:tc>
          <w:tcPr>
            <w:tcW w:w="591"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r>
      <w:tr w:rsidR="00FB3440" w:rsidRPr="00FB3440" w:rsidTr="002D23F5">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474"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552"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583"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591"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523"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523"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r>
      <w:tr w:rsidR="00FB3440" w:rsidRPr="00FB3440" w:rsidTr="002D23F5">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FB3440" w:rsidRPr="00FB3440" w:rsidTr="002D23F5">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км.</w:t>
            </w:r>
          </w:p>
        </w:tc>
        <w:tc>
          <w:tcPr>
            <w:tcW w:w="552"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18</w:t>
            </w:r>
          </w:p>
        </w:tc>
        <w:tc>
          <w:tcPr>
            <w:tcW w:w="591"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w:t>
            </w:r>
          </w:p>
        </w:tc>
      </w:tr>
      <w:tr w:rsidR="00FB3440" w:rsidRPr="00FB3440" w:rsidTr="002D23F5">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1560"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83</w:t>
            </w:r>
          </w:p>
        </w:tc>
        <w:tc>
          <w:tcPr>
            <w:tcW w:w="591"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85</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w:t>
            </w:r>
          </w:p>
        </w:tc>
        <w:tc>
          <w:tcPr>
            <w:tcW w:w="52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92</w:t>
            </w:r>
          </w:p>
        </w:tc>
      </w:tr>
    </w:tbl>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tabs>
          <w:tab w:val="left" w:pos="142"/>
          <w:tab w:val="left" w:pos="13041"/>
        </w:tabs>
        <w:ind w:right="1245"/>
        <w:jc w:val="right"/>
        <w:rPr>
          <w:rFonts w:ascii="Times New Roman" w:hAnsi="Times New Roman" w:cs="Times New Roman"/>
          <w:sz w:val="20"/>
          <w:szCs w:val="20"/>
        </w:rPr>
      </w:pPr>
      <w:r w:rsidRPr="00FB3440">
        <w:rPr>
          <w:rFonts w:ascii="Times New Roman" w:hAnsi="Times New Roman" w:cs="Times New Roman"/>
          <w:sz w:val="20"/>
          <w:szCs w:val="20"/>
        </w:rPr>
        <w:br w:type="page"/>
      </w:r>
      <w:r w:rsidRPr="00FB3440">
        <w:rPr>
          <w:rFonts w:ascii="Times New Roman" w:hAnsi="Times New Roman" w:cs="Times New Roman"/>
          <w:sz w:val="20"/>
          <w:szCs w:val="20"/>
        </w:rPr>
        <w:lastRenderedPageBreak/>
        <w:t>Приложение № 2</w:t>
      </w:r>
      <w:r>
        <w:rPr>
          <w:rFonts w:ascii="Times New Roman" w:hAnsi="Times New Roman" w:cs="Times New Roman"/>
          <w:sz w:val="20"/>
          <w:szCs w:val="20"/>
        </w:rPr>
        <w:t xml:space="preserve"> к по</w:t>
      </w:r>
      <w:r w:rsidRPr="00FB3440">
        <w:rPr>
          <w:rFonts w:ascii="Times New Roman" w:hAnsi="Times New Roman" w:cs="Times New Roman"/>
          <w:sz w:val="20"/>
          <w:szCs w:val="20"/>
        </w:rPr>
        <w:t xml:space="preserve">дпрограмме 2 «Благоустройство и поддержка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жилищно-коммунального хозяйства»</w:t>
      </w: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мероприятий подпрограммы</w:t>
      </w:r>
    </w:p>
    <w:tbl>
      <w:tblPr>
        <w:tblpPr w:leftFromText="180" w:rightFromText="180" w:vertAnchor="text" w:horzAnchor="margin" w:tblpY="1"/>
        <w:tblW w:w="5000" w:type="pct"/>
        <w:tblLook w:val="04A0"/>
      </w:tblPr>
      <w:tblGrid>
        <w:gridCol w:w="516"/>
        <w:gridCol w:w="2319"/>
        <w:gridCol w:w="1581"/>
        <w:gridCol w:w="693"/>
        <w:gridCol w:w="651"/>
        <w:gridCol w:w="1228"/>
        <w:gridCol w:w="516"/>
        <w:gridCol w:w="1282"/>
        <w:gridCol w:w="1096"/>
        <w:gridCol w:w="1096"/>
        <w:gridCol w:w="1282"/>
        <w:gridCol w:w="2242"/>
      </w:tblGrid>
      <w:tr w:rsidR="00B06F38" w:rsidRPr="00FB3440" w:rsidTr="00B06F38">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Цели, задачи, мероприятия подпрограммы</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1064" w:type="pct"/>
            <w:gridSpan w:val="4"/>
            <w:tcBorders>
              <w:top w:val="single" w:sz="4" w:space="0" w:color="auto"/>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Код бюджетной классификации</w:t>
            </w:r>
          </w:p>
        </w:tc>
        <w:tc>
          <w:tcPr>
            <w:tcW w:w="1639" w:type="pct"/>
            <w:gridSpan w:val="4"/>
            <w:tcBorders>
              <w:top w:val="single" w:sz="4" w:space="0" w:color="auto"/>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Расходы по годам реализации программы (тыс. руб.)</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06F38" w:rsidRPr="00FB3440" w:rsidTr="00B06F38">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РзПр</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ЦСР</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ВР</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очередной 2017 финансовый год</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800"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545"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239"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224"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423"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178"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442"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8,00</w:t>
            </w:r>
          </w:p>
        </w:tc>
        <w:tc>
          <w:tcPr>
            <w:tcW w:w="378"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w:t>
            </w:r>
          </w:p>
        </w:tc>
        <w:tc>
          <w:tcPr>
            <w:tcW w:w="378"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442"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11,00</w:t>
            </w:r>
          </w:p>
        </w:tc>
        <w:tc>
          <w:tcPr>
            <w:tcW w:w="774" w:type="pct"/>
            <w:tcBorders>
              <w:top w:val="nil"/>
              <w:left w:val="nil"/>
              <w:bottom w:val="single" w:sz="4" w:space="0" w:color="auto"/>
              <w:right w:val="single" w:sz="4" w:space="0" w:color="auto"/>
            </w:tcBorders>
            <w:shd w:val="clear" w:color="auto" w:fill="auto"/>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12</w:t>
            </w:r>
          </w:p>
        </w:tc>
      </w:tr>
      <w:tr w:rsidR="00B06F38" w:rsidRPr="00FB3440" w:rsidTr="00B06F38">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B06F38" w:rsidRPr="00FB3440" w:rsidTr="00B06F38">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Задача 1: Благоустройство улично-дорожной сети</w:t>
            </w:r>
          </w:p>
        </w:tc>
      </w:tr>
      <w:tr w:rsidR="00B06F38" w:rsidRPr="00FB3440" w:rsidTr="00B06F38">
        <w:trPr>
          <w:trHeight w:val="723"/>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1.1.</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Уличное освещение</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1520088610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110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925,50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902,5</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902,5</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2 730,50</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Увеличение освещенности улиц, проездов</w:t>
            </w:r>
            <w:r w:rsidRPr="00FB3440">
              <w:rPr>
                <w:rFonts w:ascii="Times New Roman" w:hAnsi="Times New Roman" w:cs="Times New Roman"/>
                <w:sz w:val="20"/>
                <w:szCs w:val="20"/>
              </w:rPr>
              <w:br/>
              <w:t>Увеличение освещенности улиц, проездов</w:t>
            </w:r>
          </w:p>
        </w:tc>
      </w:tr>
      <w:tr w:rsidR="00B06F38" w:rsidRPr="00FB3440" w:rsidTr="00B06F38">
        <w:trPr>
          <w:trHeight w:val="832"/>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650,00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600,0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1 850,00</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10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1.2.</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Сбор и вывоз ТБО, ликвидация несанкционированных свалок</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1520088620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20,0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Ликвидация несанкционированных мусоросвалок</w:t>
            </w:r>
          </w:p>
        </w:tc>
      </w:tr>
      <w:tr w:rsidR="00B06F38" w:rsidRPr="00FB3440" w:rsidTr="00B06F38">
        <w:trPr>
          <w:trHeight w:val="856"/>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1.3.</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Прочие мероприятия в области благоустройства</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1520088630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199,93</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117,4</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197,9</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515,23</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 xml:space="preserve">Ремонт детских площадок 1 шт., хоккейных коробок 2 шт., памятников 3 шт., Сорняки, уборка территории, очистка от </w:t>
            </w:r>
            <w:r w:rsidRPr="00FB3440">
              <w:rPr>
                <w:rFonts w:ascii="Times New Roman" w:hAnsi="Times New Roman" w:cs="Times New Roman"/>
                <w:sz w:val="20"/>
                <w:szCs w:val="20"/>
              </w:rPr>
              <w:lastRenderedPageBreak/>
              <w:t>снега</w:t>
            </w:r>
          </w:p>
        </w:tc>
      </w:tr>
      <w:tr w:rsidR="00B06F38" w:rsidRPr="00FB3440" w:rsidTr="00B06F38">
        <w:trPr>
          <w:trHeight w:val="705"/>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852</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70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lastRenderedPageBreak/>
              <w:t>1.4.</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Прочие мероприятия в области благоустройства территорий сельских поселений и повышение активности населения</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1520077410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965,00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965,00</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Проект по благоустройству "УЛЫБКА" - спортивная площадка с.Николо-Петровка</w:t>
            </w:r>
          </w:p>
        </w:tc>
      </w:tr>
      <w:tr w:rsidR="00B06F38" w:rsidRPr="00FB3440" w:rsidTr="00B06F38">
        <w:trPr>
          <w:trHeight w:val="705"/>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15200S7410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852</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10,12</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12,12</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2 771,55</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1 631,90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1 722,40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6 125,85</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B06F38" w:rsidRPr="00FB3440" w:rsidTr="00B06F38">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Задача 2: Организация ритуальных услуг и содержание мест захоронения</w:t>
            </w:r>
          </w:p>
        </w:tc>
      </w:tr>
      <w:tr w:rsidR="00B06F38" w:rsidRPr="00FB3440" w:rsidTr="00B06F38">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2.1.</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Оказание ритуальных услуг</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05 02</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1520088640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Подъем и доставка невостребованных трупов в морг 7 шт</w:t>
            </w:r>
          </w:p>
        </w:tc>
      </w:tr>
      <w:tr w:rsidR="00B06F38" w:rsidRPr="00FB3440" w:rsidTr="00B06F38">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2.2.</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Содержание мест захоронения</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05 03</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1520088650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Ремонт мест захоронения 2 шт.</w:t>
            </w:r>
          </w:p>
        </w:tc>
      </w:tr>
      <w:tr w:rsidR="00B06F38" w:rsidRPr="00FB3440" w:rsidTr="00B06F38">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10,0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30,00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B06F38" w:rsidRPr="00FB3440" w:rsidTr="00B06F38">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Задача 3: Обеспечение безопасности дорожного движения (дорожный фонд)</w:t>
            </w:r>
          </w:p>
        </w:tc>
      </w:tr>
      <w:tr w:rsidR="00B06F38" w:rsidRPr="00FB3440" w:rsidTr="00B06F38">
        <w:trPr>
          <w:trHeight w:val="70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3.1.</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1520075080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260,90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260,90</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Выполнение ямочного ремонта асфальтового покрытия до 400кв.м.</w:t>
            </w:r>
          </w:p>
        </w:tc>
      </w:tr>
      <w:tr w:rsidR="00B06F38" w:rsidRPr="00FB3440" w:rsidTr="00B06F38">
        <w:trPr>
          <w:trHeight w:val="705"/>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15200S5080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2,61</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2,61</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70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3.2.</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1520075090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1 570,00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1 570,00</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Капитальный ремонт участка автомобильной дороги общего пользования местного значения</w:t>
            </w:r>
          </w:p>
        </w:tc>
      </w:tr>
      <w:tr w:rsidR="00B06F38" w:rsidRPr="00FB3440" w:rsidTr="00B06F38">
        <w:trPr>
          <w:trHeight w:val="705"/>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15200S5090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17,97</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17,97</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70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lastRenderedPageBreak/>
              <w:t>3.3.</w:t>
            </w:r>
          </w:p>
        </w:tc>
        <w:tc>
          <w:tcPr>
            <w:tcW w:w="800"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1520074920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43,20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43,20</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B06F38" w:rsidRPr="00FB3440" w:rsidTr="00B06F38">
        <w:trPr>
          <w:trHeight w:val="705"/>
        </w:trPr>
        <w:tc>
          <w:tcPr>
            <w:tcW w:w="178"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800"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545"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39"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15200S420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8,64</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8,64</w:t>
            </w:r>
          </w:p>
        </w:tc>
        <w:tc>
          <w:tcPr>
            <w:tcW w:w="774" w:type="pct"/>
            <w:vMerge/>
            <w:tcBorders>
              <w:top w:val="nil"/>
              <w:left w:val="single" w:sz="4" w:space="0" w:color="auto"/>
              <w:bottom w:val="single" w:sz="4" w:space="0" w:color="000000"/>
              <w:right w:val="single" w:sz="4" w:space="0" w:color="auto"/>
            </w:tcBorders>
            <w:vAlign w:val="center"/>
            <w:hideMark/>
          </w:tcPr>
          <w:p w:rsidR="00B06F38" w:rsidRPr="00FB3440" w:rsidRDefault="00B06F38" w:rsidP="00B06F38">
            <w:pPr>
              <w:rPr>
                <w:rFonts w:ascii="Times New Roman" w:hAnsi="Times New Roman" w:cs="Times New Roman"/>
                <w:sz w:val="20"/>
                <w:szCs w:val="20"/>
              </w:rPr>
            </w:pPr>
          </w:p>
        </w:tc>
      </w:tr>
      <w:tr w:rsidR="00B06F38" w:rsidRPr="00FB3440" w:rsidTr="00B06F38">
        <w:trPr>
          <w:trHeight w:val="204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3.4.</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1520088660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245,87</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194,3</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194,3</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634,47</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B06F38" w:rsidRPr="00FB3440" w:rsidTr="00B06F38">
        <w:trPr>
          <w:trHeight w:val="12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3.5.</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Оформление правоустанавливающих документов для постановки на учет автомобильных дорог местного значения</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1520088670</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10,0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20,00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Изготовление паспортов  авт.дорог в кол.6 штук.</w:t>
            </w:r>
          </w:p>
        </w:tc>
      </w:tr>
      <w:tr w:rsidR="00B06F38" w:rsidRPr="00FB3440" w:rsidTr="00B06F38">
        <w:trPr>
          <w:trHeight w:val="10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3.6.</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04 09</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152008868</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0,00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sz w:val="20"/>
                <w:szCs w:val="20"/>
              </w:rPr>
            </w:pPr>
            <w:r w:rsidRPr="00FB3440">
              <w:rPr>
                <w:rFonts w:ascii="Times New Roman" w:hAnsi="Times New Roman" w:cs="Times New Roman"/>
                <w:sz w:val="20"/>
                <w:szCs w:val="20"/>
              </w:rPr>
              <w:t>60,00</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sz w:val="20"/>
                <w:szCs w:val="20"/>
              </w:rPr>
            </w:pPr>
            <w:r w:rsidRPr="00FB3440">
              <w:rPr>
                <w:rFonts w:ascii="Times New Roman" w:hAnsi="Times New Roman" w:cs="Times New Roman"/>
                <w:sz w:val="20"/>
                <w:szCs w:val="20"/>
              </w:rPr>
              <w:t>Изготовление проектов безопасности на 20 км дорог</w:t>
            </w:r>
          </w:p>
        </w:tc>
      </w:tr>
      <w:tr w:rsidR="00B06F38" w:rsidRPr="00FB3440" w:rsidTr="00B06F38">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2 149,19</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234,30</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234,30</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2 617,79</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B06F38" w:rsidRPr="00FB3440" w:rsidTr="00B06F38">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800"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right"/>
              <w:rPr>
                <w:rFonts w:ascii="Times New Roman" w:hAnsi="Times New Roman" w:cs="Times New Roman"/>
                <w:b/>
                <w:bCs/>
                <w:sz w:val="20"/>
                <w:szCs w:val="20"/>
              </w:rPr>
            </w:pPr>
            <w:r w:rsidRPr="00FB3440">
              <w:rPr>
                <w:rFonts w:ascii="Times New Roman" w:hAnsi="Times New Roman" w:cs="Times New Roman"/>
                <w:b/>
                <w:bCs/>
                <w:sz w:val="20"/>
                <w:szCs w:val="20"/>
              </w:rPr>
              <w:t>Всего по подпрограмме:</w:t>
            </w:r>
          </w:p>
        </w:tc>
        <w:tc>
          <w:tcPr>
            <w:tcW w:w="545"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4 930,74</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1 876,2</w:t>
            </w:r>
          </w:p>
        </w:tc>
        <w:tc>
          <w:tcPr>
            <w:tcW w:w="378"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1 966,7</w:t>
            </w:r>
          </w:p>
        </w:tc>
        <w:tc>
          <w:tcPr>
            <w:tcW w:w="442"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jc w:val="center"/>
              <w:rPr>
                <w:rFonts w:ascii="Times New Roman" w:hAnsi="Times New Roman" w:cs="Times New Roman"/>
                <w:b/>
                <w:bCs/>
                <w:sz w:val="20"/>
                <w:szCs w:val="20"/>
              </w:rPr>
            </w:pPr>
            <w:r w:rsidRPr="00FB3440">
              <w:rPr>
                <w:rFonts w:ascii="Times New Roman" w:hAnsi="Times New Roman" w:cs="Times New Roman"/>
                <w:b/>
                <w:bCs/>
                <w:sz w:val="20"/>
                <w:szCs w:val="20"/>
              </w:rPr>
              <w:t>8 773,64</w:t>
            </w:r>
          </w:p>
        </w:tc>
        <w:tc>
          <w:tcPr>
            <w:tcW w:w="774" w:type="pct"/>
            <w:tcBorders>
              <w:top w:val="nil"/>
              <w:left w:val="nil"/>
              <w:bottom w:val="single" w:sz="4" w:space="0" w:color="auto"/>
              <w:right w:val="single" w:sz="4" w:space="0" w:color="auto"/>
            </w:tcBorders>
            <w:shd w:val="clear" w:color="auto" w:fill="auto"/>
            <w:vAlign w:val="center"/>
            <w:hideMark/>
          </w:tcPr>
          <w:p w:rsidR="00B06F38" w:rsidRPr="00FB3440" w:rsidRDefault="00B06F38" w:rsidP="00B06F38">
            <w:pPr>
              <w:rPr>
                <w:rFonts w:ascii="Times New Roman" w:hAnsi="Times New Roman" w:cs="Times New Roman"/>
                <w:b/>
                <w:bCs/>
                <w:sz w:val="20"/>
                <w:szCs w:val="20"/>
              </w:rPr>
            </w:pPr>
            <w:r w:rsidRPr="00FB3440">
              <w:rPr>
                <w:rFonts w:ascii="Times New Roman" w:hAnsi="Times New Roman" w:cs="Times New Roman"/>
                <w:b/>
                <w:bCs/>
                <w:sz w:val="20"/>
                <w:szCs w:val="20"/>
              </w:rPr>
              <w:t> </w:t>
            </w:r>
          </w:p>
        </w:tc>
      </w:tr>
    </w:tbl>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p w:rsidR="00FB3440" w:rsidRPr="00FB3440" w:rsidRDefault="00FB3440" w:rsidP="00FB3440">
      <w:pPr>
        <w:pStyle w:val="ConsPlusNormal"/>
        <w:ind w:firstLine="0"/>
        <w:rPr>
          <w:rFonts w:ascii="Times New Roman" w:hAnsi="Times New Roman" w:cs="Times New Roman"/>
          <w:sz w:val="20"/>
          <w:szCs w:val="20"/>
        </w:rPr>
      </w:pPr>
    </w:p>
    <w:p w:rsidR="00FB3440" w:rsidRPr="00FB3440" w:rsidRDefault="00FB3440" w:rsidP="00FB3440">
      <w:pPr>
        <w:pStyle w:val="ConsPlusNormal"/>
        <w:ind w:firstLine="0"/>
        <w:rPr>
          <w:rFonts w:ascii="Times New Roman" w:hAnsi="Times New Roman" w:cs="Times New Roman"/>
          <w:sz w:val="20"/>
          <w:szCs w:val="20"/>
        </w:rPr>
        <w:sectPr w:rsidR="00FB3440" w:rsidRPr="00FB3440" w:rsidSect="00B06F38">
          <w:pgSz w:w="16838" w:h="11906" w:orient="landscape"/>
          <w:pgMar w:top="709"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6</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t xml:space="preserve"> </w:t>
      </w:r>
    </w:p>
    <w:p w:rsidR="00FB3440" w:rsidRPr="00FB3440" w:rsidRDefault="00FB3440" w:rsidP="00FB3440">
      <w:pPr>
        <w:pStyle w:val="ConsPlusNormal"/>
        <w:tabs>
          <w:tab w:val="left" w:pos="142"/>
        </w:tabs>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p>
    <w:p w:rsidR="00FB3440" w:rsidRPr="00FB3440" w:rsidRDefault="00FB3440" w:rsidP="00FB3440">
      <w:pPr>
        <w:tabs>
          <w:tab w:val="left" w:pos="328"/>
        </w:tabs>
        <w:autoSpaceDE w:val="0"/>
        <w:autoSpaceDN w:val="0"/>
        <w:adjustRightInd w:val="0"/>
        <w:jc w:val="center"/>
        <w:rPr>
          <w:rFonts w:ascii="Times New Roman" w:hAnsi="Times New Roman" w:cs="Times New Roman"/>
          <w:b/>
          <w:sz w:val="20"/>
          <w:szCs w:val="20"/>
        </w:rPr>
      </w:pPr>
      <w:r w:rsidRPr="00FB3440">
        <w:rPr>
          <w:rFonts w:ascii="Times New Roman" w:hAnsi="Times New Roman" w:cs="Times New Roman"/>
          <w:b/>
          <w:sz w:val="20"/>
          <w:szCs w:val="20"/>
        </w:rPr>
        <w:t>Подпрограмма 3 «Поддержка и развитие социальной сферы»</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pStyle w:val="ConsPlusNormal"/>
        <w:ind w:left="928"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1.Паспорт муниципальной подпрограммы</w:t>
      </w:r>
    </w:p>
    <w:p w:rsidR="00FB3440" w:rsidRPr="00FB3440" w:rsidRDefault="00FB3440" w:rsidP="00FB3440">
      <w:pPr>
        <w:pStyle w:val="ConsPlusNormal"/>
        <w:tabs>
          <w:tab w:val="left" w:pos="3402"/>
        </w:tabs>
        <w:ind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outlineLvl w:val="1"/>
        <w:rPr>
          <w:rFonts w:ascii="Times New Roman" w:hAnsi="Times New Roman" w:cs="Times New Roman"/>
          <w:sz w:val="20"/>
          <w:szCs w:val="20"/>
        </w:rPr>
      </w:pPr>
      <w:r w:rsidRPr="00FB3440">
        <w:rPr>
          <w:rFonts w:ascii="Times New Roman" w:hAnsi="Times New Roman" w:cs="Times New Roman"/>
          <w:sz w:val="20"/>
          <w:szCs w:val="20"/>
        </w:rPr>
        <w:t xml:space="preserve">Наименование подпрограммы: </w:t>
      </w:r>
    </w:p>
    <w:p w:rsidR="00FB3440" w:rsidRPr="00FB3440" w:rsidRDefault="00FB3440" w:rsidP="00FB3440">
      <w:pPr>
        <w:pStyle w:val="ConsPlusNormal"/>
        <w:tabs>
          <w:tab w:val="left" w:pos="426"/>
        </w:tabs>
        <w:ind w:left="426"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«Поддержка и развитие социальной сферы»;</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в рамках которой реализуется подпрограмма:</w:t>
      </w: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Исполнители мероприятий подпрограммы, получатель бюджетных средств:</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Цель и задачи подпрограммы:</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Ожидаемый результат от реализации подпрограммы:</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Повышение уровня и качества жизни жителей сельского поселения ;</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Повысить доступность и качество культурного продукта для населения поселения;</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FB3440" w:rsidRPr="00FB3440" w:rsidRDefault="00FB3440" w:rsidP="00FB3440">
      <w:pPr>
        <w:pStyle w:val="ConsPlusNormal"/>
        <w:tabs>
          <w:tab w:val="left" w:pos="851"/>
        </w:tabs>
        <w:ind w:left="63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firstLine="851"/>
        <w:outlineLvl w:val="1"/>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Сроки реализации подпрограммы 2014-2030 гг.;</w:t>
      </w:r>
    </w:p>
    <w:p w:rsidR="00FB3440" w:rsidRPr="00FB3440" w:rsidRDefault="00FB3440" w:rsidP="00FB3440">
      <w:pPr>
        <w:pStyle w:val="ConsPlusNormal"/>
        <w:tabs>
          <w:tab w:val="left" w:pos="0"/>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6"/>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FB3440" w:rsidRPr="00FB3440" w:rsidRDefault="00FB3440" w:rsidP="00FB3440">
      <w:pPr>
        <w:pStyle w:val="a5"/>
        <w:rPr>
          <w:sz w:val="20"/>
          <w:szCs w:val="20"/>
        </w:rPr>
      </w:pP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Общий объем бюджетных ассигнований на реализацию подпрограммы составит </w:t>
      </w:r>
      <w:r w:rsidRPr="00FB3440">
        <w:rPr>
          <w:rFonts w:ascii="Times New Roman" w:hAnsi="Times New Roman" w:cs="Times New Roman"/>
          <w:sz w:val="20"/>
          <w:szCs w:val="20"/>
          <w:u w:val="single"/>
        </w:rPr>
        <w:t>351,72</w:t>
      </w:r>
      <w:r w:rsidRPr="00FB3440">
        <w:rPr>
          <w:rFonts w:ascii="Times New Roman" w:hAnsi="Times New Roman" w:cs="Times New Roman"/>
          <w:sz w:val="20"/>
          <w:szCs w:val="20"/>
        </w:rPr>
        <w:t xml:space="preserve"> тыс. руб., в том числе по годам; </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141,72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105,0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105,0  тыс. руб.</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За счет средств бюджета поселения </w:t>
      </w:r>
      <w:r w:rsidRPr="00FB3440">
        <w:rPr>
          <w:rFonts w:ascii="Times New Roman" w:hAnsi="Times New Roman" w:cs="Times New Roman"/>
          <w:sz w:val="20"/>
          <w:szCs w:val="20"/>
          <w:u w:val="single"/>
        </w:rPr>
        <w:t xml:space="preserve"> 347,0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137,0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105,0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lastRenderedPageBreak/>
        <w:t>в 2019 году -   105,0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За счет средств районного бюджета </w:t>
      </w:r>
      <w:r w:rsidRPr="00FB3440">
        <w:rPr>
          <w:rFonts w:ascii="Times New Roman" w:hAnsi="Times New Roman" w:cs="Times New Roman"/>
          <w:sz w:val="20"/>
          <w:szCs w:val="20"/>
          <w:u w:val="single"/>
        </w:rPr>
        <w:t xml:space="preserve">4,72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4,72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0,0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0,0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Normal"/>
        <w:ind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2.Мероприятия подпрограммы</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pStyle w:val="ConsPlusNormal"/>
        <w:ind w:left="786" w:firstLine="0"/>
        <w:outlineLvl w:val="1"/>
        <w:rPr>
          <w:rFonts w:ascii="Times New Roman" w:hAnsi="Times New Roman" w:cs="Times New Roman"/>
          <w:sz w:val="20"/>
          <w:szCs w:val="20"/>
        </w:rPr>
      </w:pP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B3440" w:rsidRPr="00FB3440" w:rsidRDefault="00FB3440" w:rsidP="00FB3440">
      <w:pPr>
        <w:pStyle w:val="ConsPlusNormal"/>
        <w:ind w:firstLine="709"/>
        <w:outlineLvl w:val="1"/>
        <w:rPr>
          <w:rFonts w:ascii="Times New Roman" w:hAnsi="Times New Roman" w:cs="Times New Roman"/>
          <w:sz w:val="20"/>
          <w:szCs w:val="20"/>
        </w:rPr>
      </w:pPr>
    </w:p>
    <w:p w:rsidR="00FB3440" w:rsidRPr="00FB3440" w:rsidRDefault="00FB3440" w:rsidP="00FB3440">
      <w:pPr>
        <w:pStyle w:val="ConsPlusCell"/>
        <w:ind w:firstLine="851"/>
        <w:rPr>
          <w:rFonts w:ascii="Times New Roman" w:hAnsi="Times New Roman" w:cs="Times New Roman"/>
          <w:sz w:val="20"/>
          <w:szCs w:val="20"/>
        </w:rPr>
      </w:pPr>
    </w:p>
    <w:p w:rsidR="00FB3440" w:rsidRPr="00FB3440" w:rsidRDefault="00FB3440" w:rsidP="00FB3440">
      <w:pPr>
        <w:pStyle w:val="ConsPlusNormal"/>
        <w:ind w:firstLine="0"/>
        <w:rPr>
          <w:rFonts w:ascii="Times New Roman" w:hAnsi="Times New Roman" w:cs="Times New Roman"/>
          <w:sz w:val="20"/>
          <w:szCs w:val="20"/>
        </w:rPr>
      </w:pPr>
    </w:p>
    <w:p w:rsidR="00FB3440" w:rsidRPr="00FB3440" w:rsidRDefault="00FB3440" w:rsidP="00FB3440">
      <w:pPr>
        <w:pStyle w:val="ConsPlusNormal"/>
        <w:ind w:firstLine="0"/>
        <w:rPr>
          <w:rFonts w:ascii="Times New Roman" w:hAnsi="Times New Roman" w:cs="Times New Roman"/>
          <w:sz w:val="20"/>
          <w:szCs w:val="20"/>
        </w:rPr>
        <w:sectPr w:rsidR="00FB3440" w:rsidRPr="00FB3440" w:rsidSect="002D23F5">
          <w:pgSz w:w="11906" w:h="16838"/>
          <w:pgMar w:top="1134"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1</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3 «Поддержка и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развитие социальной сферы»</w:t>
      </w: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right"/>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FB3440" w:rsidRPr="00FB3440" w:rsidRDefault="00FB3440" w:rsidP="00FB3440">
      <w:pPr>
        <w:pStyle w:val="ConsPlusNormal"/>
        <w:jc w:val="center"/>
        <w:rPr>
          <w:rFonts w:ascii="Times New Roman" w:hAnsi="Times New Roman" w:cs="Times New Roman"/>
          <w:sz w:val="20"/>
          <w:szCs w:val="20"/>
        </w:rPr>
      </w:pP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tbl>
      <w:tblPr>
        <w:tblW w:w="5000" w:type="pct"/>
        <w:tblLook w:val="04A0"/>
      </w:tblPr>
      <w:tblGrid>
        <w:gridCol w:w="569"/>
        <w:gridCol w:w="3367"/>
        <w:gridCol w:w="1404"/>
        <w:gridCol w:w="2448"/>
        <w:gridCol w:w="1752"/>
        <w:gridCol w:w="1781"/>
        <w:gridCol w:w="1589"/>
        <w:gridCol w:w="1592"/>
      </w:tblGrid>
      <w:tr w:rsidR="00FB3440" w:rsidRPr="00FB3440" w:rsidTr="002D23F5">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реализации подпрограммы</w:t>
            </w:r>
          </w:p>
        </w:tc>
      </w:tr>
      <w:tr w:rsidR="00FB3440" w:rsidRPr="00FB3440" w:rsidTr="002D23F5">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текущий финансовый 2016 год </w:t>
            </w:r>
          </w:p>
        </w:tc>
        <w:tc>
          <w:tcPr>
            <w:tcW w:w="61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r>
      <w:tr w:rsidR="00FB3440" w:rsidRPr="00FB3440" w:rsidTr="002D23F5">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484"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844"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604"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614"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54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54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r>
      <w:tr w:rsidR="00FB3440" w:rsidRPr="00FB3440" w:rsidTr="002D23F5">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FB3440" w:rsidRPr="00FB3440" w:rsidTr="002D23F5">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29</w:t>
            </w:r>
          </w:p>
        </w:tc>
        <w:tc>
          <w:tcPr>
            <w:tcW w:w="61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32</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33</w:t>
            </w:r>
          </w:p>
        </w:tc>
      </w:tr>
      <w:tr w:rsidR="00FB3440" w:rsidRPr="00FB3440" w:rsidTr="002D23F5">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1161"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20</w:t>
            </w:r>
          </w:p>
        </w:tc>
        <w:tc>
          <w:tcPr>
            <w:tcW w:w="614"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23</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w:t>
            </w:r>
          </w:p>
        </w:tc>
        <w:tc>
          <w:tcPr>
            <w:tcW w:w="54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27</w:t>
            </w:r>
          </w:p>
        </w:tc>
      </w:tr>
    </w:tbl>
    <w:p w:rsidR="00FB3440" w:rsidRPr="00FB3440" w:rsidRDefault="00FB3440" w:rsidP="00FB3440">
      <w:pPr>
        <w:pStyle w:val="ConsPlusNormal"/>
        <w:ind w:firstLine="0"/>
        <w:rPr>
          <w:rFonts w:ascii="Times New Roman" w:hAnsi="Times New Roman" w:cs="Times New Roman"/>
          <w:sz w:val="20"/>
          <w:szCs w:val="20"/>
        </w:r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t>Приложение № 2</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3 «Поддержка и </w:t>
      </w:r>
    </w:p>
    <w:p w:rsidR="00FB3440" w:rsidRPr="00FB3440" w:rsidRDefault="00FB3440" w:rsidP="00FB3440">
      <w:pPr>
        <w:pStyle w:val="ConsPlusNormal"/>
        <w:ind w:firstLine="0"/>
        <w:jc w:val="right"/>
        <w:rPr>
          <w:rFonts w:ascii="Times New Roman" w:hAnsi="Times New Roman" w:cs="Times New Roman"/>
          <w:sz w:val="20"/>
          <w:szCs w:val="20"/>
        </w:rPr>
      </w:pPr>
      <w:r w:rsidRPr="00FB3440">
        <w:rPr>
          <w:rFonts w:ascii="Times New Roman" w:hAnsi="Times New Roman" w:cs="Times New Roman"/>
          <w:sz w:val="20"/>
          <w:szCs w:val="20"/>
        </w:rPr>
        <w:t>развитие социальной сферы»</w:t>
      </w:r>
    </w:p>
    <w:p w:rsidR="00FB3440" w:rsidRPr="00FB3440" w:rsidRDefault="00FB3440" w:rsidP="00FB3440">
      <w:pPr>
        <w:pStyle w:val="ConsPlusNormal"/>
        <w:ind w:firstLine="0"/>
        <w:jc w:val="right"/>
        <w:rPr>
          <w:rFonts w:ascii="Times New Roman" w:hAnsi="Times New Roman" w:cs="Times New Roman"/>
          <w:sz w:val="20"/>
          <w:szCs w:val="20"/>
        </w:rPr>
      </w:pP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мероприятий подпрограммы</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tbl>
      <w:tblPr>
        <w:tblW w:w="14980" w:type="dxa"/>
        <w:tblInd w:w="95" w:type="dxa"/>
        <w:tblLook w:val="04A0"/>
      </w:tblPr>
      <w:tblGrid>
        <w:gridCol w:w="548"/>
        <w:gridCol w:w="2206"/>
        <w:gridCol w:w="1581"/>
        <w:gridCol w:w="692"/>
        <w:gridCol w:w="729"/>
        <w:gridCol w:w="1216"/>
        <w:gridCol w:w="580"/>
        <w:gridCol w:w="1281"/>
        <w:gridCol w:w="1096"/>
        <w:gridCol w:w="1096"/>
        <w:gridCol w:w="1281"/>
        <w:gridCol w:w="2674"/>
      </w:tblGrid>
      <w:tr w:rsidR="00FB3440" w:rsidRPr="00FB3440" w:rsidTr="00B06F38">
        <w:trPr>
          <w:trHeight w:val="255"/>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hAnsi="Times New Roman" w:cs="Times New Roman"/>
                <w:sz w:val="20"/>
                <w:szCs w:val="20"/>
              </w:rPr>
              <w:lastRenderedPageBreak/>
              <w:t>п/п</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 xml:space="preserve">Цели, задачи, </w:t>
            </w:r>
            <w:r w:rsidRPr="00FB3440">
              <w:rPr>
                <w:rFonts w:ascii="Times New Roman" w:hAnsi="Times New Roman" w:cs="Times New Roman"/>
                <w:sz w:val="20"/>
                <w:szCs w:val="20"/>
              </w:rPr>
              <w:lastRenderedPageBreak/>
              <w:t>мероприятия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ГРБС</w:t>
            </w:r>
          </w:p>
        </w:tc>
        <w:tc>
          <w:tcPr>
            <w:tcW w:w="3217" w:type="dxa"/>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Код бюджетной классификации</w:t>
            </w:r>
          </w:p>
        </w:tc>
        <w:tc>
          <w:tcPr>
            <w:tcW w:w="4754" w:type="dxa"/>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Расходы по годам реализации программы (тыс. руб.)</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Ожидаемый </w:t>
            </w:r>
            <w:r w:rsidRPr="00FB3440">
              <w:rPr>
                <w:rFonts w:ascii="Times New Roman" w:hAnsi="Times New Roman" w:cs="Times New Roman"/>
                <w:sz w:val="20"/>
                <w:szCs w:val="20"/>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FB3440" w:rsidRPr="00FB3440" w:rsidTr="00B06F38">
        <w:trPr>
          <w:trHeight w:val="178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РзПр</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ЦСР</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ВР</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2017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B06F38">
        <w:trPr>
          <w:trHeight w:val="255"/>
        </w:trPr>
        <w:tc>
          <w:tcPr>
            <w:tcW w:w="548" w:type="dxa"/>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1</w:t>
            </w:r>
          </w:p>
        </w:tc>
        <w:tc>
          <w:tcPr>
            <w:tcW w:w="2206"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158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692"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729"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1216"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580"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128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c>
          <w:tcPr>
            <w:tcW w:w="1096"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w:t>
            </w:r>
          </w:p>
        </w:tc>
        <w:tc>
          <w:tcPr>
            <w:tcW w:w="1096"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28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w:t>
            </w:r>
          </w:p>
        </w:tc>
        <w:tc>
          <w:tcPr>
            <w:tcW w:w="2674"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w:t>
            </w:r>
          </w:p>
        </w:tc>
      </w:tr>
      <w:tr w:rsidR="00FB3440" w:rsidRPr="00FB3440" w:rsidTr="002D23F5">
        <w:trPr>
          <w:trHeight w:val="408"/>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FB3440" w:rsidRPr="00FB3440" w:rsidTr="002D23F5">
        <w:trPr>
          <w:trHeight w:val="427"/>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 xml:space="preserve">Задача 1: Социальная политика </w:t>
            </w:r>
          </w:p>
        </w:tc>
      </w:tr>
      <w:tr w:rsidR="00FB3440" w:rsidRPr="00FB3440" w:rsidTr="00B06F38">
        <w:trPr>
          <w:trHeight w:val="870"/>
        </w:trPr>
        <w:tc>
          <w:tcPr>
            <w:tcW w:w="548" w:type="dxa"/>
            <w:vMerge w:val="restart"/>
            <w:tcBorders>
              <w:top w:val="nil"/>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1.1.</w:t>
            </w:r>
          </w:p>
        </w:tc>
        <w:tc>
          <w:tcPr>
            <w:tcW w:w="2206" w:type="dxa"/>
            <w:vMerge w:val="restart"/>
            <w:tcBorders>
              <w:top w:val="nil"/>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оздоровительных и других мероприятий для детей и молодежи</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07 07</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1520086110</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4,72</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4,72</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Трудоустройство несовершеннолетних в летний период 1 человек</w:t>
            </w:r>
          </w:p>
        </w:tc>
      </w:tr>
      <w:tr w:rsidR="00FB3440" w:rsidRPr="00FB3440" w:rsidTr="00B06F38">
        <w:trPr>
          <w:trHeight w:val="870"/>
        </w:trPr>
        <w:tc>
          <w:tcPr>
            <w:tcW w:w="548" w:type="dxa"/>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206" w:type="dxa"/>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29" w:type="dxa"/>
            <w:vMerge/>
            <w:tcBorders>
              <w:top w:val="nil"/>
              <w:left w:val="single" w:sz="4" w:space="0" w:color="auto"/>
              <w:bottom w:val="single" w:sz="4" w:space="0" w:color="000000"/>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1530088810</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90,00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Трудоустройство несовершеннолетних в летний период 5 человек</w:t>
            </w:r>
          </w:p>
        </w:tc>
      </w:tr>
      <w:tr w:rsidR="00FB3440" w:rsidRPr="00FB3440" w:rsidTr="00B06F38">
        <w:trPr>
          <w:trHeight w:val="35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34,72</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30,00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30,00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94,72</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FB3440" w:rsidRPr="00FB3440" w:rsidTr="002D23F5">
        <w:trPr>
          <w:trHeight w:val="389"/>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Задача 2: Проведения мероприятий в области социальной политики</w:t>
            </w:r>
          </w:p>
        </w:tc>
      </w:tr>
      <w:tr w:rsidR="00FB3440" w:rsidRPr="00FB3440" w:rsidTr="00B06F38">
        <w:trPr>
          <w:trHeight w:val="7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2.1.</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Социальное обеспечение и иные выплаты населению</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10 01</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1530082210</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310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Пенсионное обеспечение</w:t>
            </w:r>
          </w:p>
        </w:tc>
      </w:tr>
      <w:tr w:rsidR="00FB3440" w:rsidRPr="00FB3440" w:rsidTr="00B06F38">
        <w:trPr>
          <w:trHeight w:val="50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12,0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12,0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FB3440" w:rsidRPr="00FB3440" w:rsidTr="002D23F5">
        <w:trPr>
          <w:trHeight w:val="497"/>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Задача 3: Проведения мероприятий в области физической культуры и спорта</w:t>
            </w:r>
          </w:p>
        </w:tc>
      </w:tr>
      <w:tr w:rsidR="00FB3440" w:rsidRPr="00FB3440" w:rsidTr="00B06F38">
        <w:trPr>
          <w:trHeight w:val="7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3.1.</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спортивных мероприятий (соревнования)</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11 01</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1530088820</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25,0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75,0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очередной зимней сельской спартакиады 1 шт.</w:t>
            </w:r>
          </w:p>
        </w:tc>
      </w:tr>
      <w:tr w:rsidR="00FB3440" w:rsidRPr="00FB3440" w:rsidTr="00B06F38">
        <w:trPr>
          <w:trHeight w:val="40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25,0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25,0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25,0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75,0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FB3440" w:rsidRPr="00FB3440" w:rsidTr="002D23F5">
        <w:trPr>
          <w:trHeight w:val="270"/>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lastRenderedPageBreak/>
              <w:t>Задача 4: Проведение культурно-массовых мероприятий</w:t>
            </w:r>
          </w:p>
        </w:tc>
      </w:tr>
      <w:tr w:rsidR="00FB3440" w:rsidRPr="00FB3440" w:rsidTr="00B06F38">
        <w:trPr>
          <w:trHeight w:val="7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4.1.</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Развитие культурно-досуговой и творческой деятельности</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08 01</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1530088830</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170,0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Проведение культурно-массовых мероприятий 4 шт.</w:t>
            </w:r>
          </w:p>
        </w:tc>
      </w:tr>
      <w:tr w:rsidR="00FB3440" w:rsidRPr="00FB3440" w:rsidTr="00B06F38">
        <w:trPr>
          <w:trHeight w:val="471"/>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70,0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170,0</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r w:rsidR="00FB3440" w:rsidRPr="00FB3440" w:rsidTr="00B06F38">
        <w:trPr>
          <w:trHeight w:val="2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20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Всего по подпрограмме:</w:t>
            </w:r>
          </w:p>
        </w:tc>
        <w:tc>
          <w:tcPr>
            <w:tcW w:w="15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729"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141,72</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105,00</w:t>
            </w:r>
          </w:p>
        </w:tc>
        <w:tc>
          <w:tcPr>
            <w:tcW w:w="1096"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105,00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351,72</w:t>
            </w:r>
          </w:p>
        </w:tc>
        <w:tc>
          <w:tcPr>
            <w:tcW w:w="2674"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bl>
    <w:p w:rsidR="00FB3440" w:rsidRPr="00FB3440" w:rsidRDefault="00FB3440" w:rsidP="00FB3440">
      <w:pPr>
        <w:pStyle w:val="ConsPlusNormal"/>
        <w:ind w:firstLine="0"/>
        <w:rPr>
          <w:rFonts w:ascii="Times New Roman" w:hAnsi="Times New Roman" w:cs="Times New Roman"/>
          <w:sz w:val="20"/>
          <w:szCs w:val="20"/>
        </w:rPr>
      </w:pPr>
    </w:p>
    <w:p w:rsidR="00FB3440" w:rsidRPr="00FB3440" w:rsidRDefault="00FB3440" w:rsidP="00FB3440">
      <w:pPr>
        <w:pStyle w:val="ConsPlusNormal"/>
        <w:ind w:firstLine="0"/>
        <w:jc w:val="right"/>
        <w:rPr>
          <w:rFonts w:ascii="Times New Roman" w:hAnsi="Times New Roman" w:cs="Times New Roman"/>
          <w:sz w:val="20"/>
          <w:szCs w:val="20"/>
        </w:rPr>
        <w:sectPr w:rsidR="00FB3440" w:rsidRPr="00FB3440" w:rsidSect="00B06F38">
          <w:pgSz w:w="16838" w:h="11906" w:orient="landscape"/>
          <w:pgMar w:top="567" w:right="851" w:bottom="1134" w:left="1701" w:header="709" w:footer="709" w:gutter="0"/>
          <w:cols w:space="708"/>
          <w:titlePg/>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7</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к муниципальной программе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 xml:space="preserve">Городокского сельсовета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Минусинского района Красноярского края</w:t>
      </w:r>
    </w:p>
    <w:p w:rsidR="00FB3440" w:rsidRPr="00FB3440" w:rsidRDefault="00FB3440" w:rsidP="00FB3440">
      <w:pPr>
        <w:pStyle w:val="ConsPlusNormal"/>
        <w:tabs>
          <w:tab w:val="left" w:pos="142"/>
        </w:tabs>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p>
    <w:p w:rsidR="00FB3440" w:rsidRPr="00FB3440" w:rsidRDefault="00FB3440" w:rsidP="00FB3440">
      <w:pPr>
        <w:tabs>
          <w:tab w:val="left" w:pos="328"/>
        </w:tabs>
        <w:autoSpaceDE w:val="0"/>
        <w:autoSpaceDN w:val="0"/>
        <w:adjustRightInd w:val="0"/>
        <w:jc w:val="center"/>
        <w:rPr>
          <w:rFonts w:ascii="Times New Roman" w:hAnsi="Times New Roman" w:cs="Times New Roman"/>
          <w:b/>
          <w:sz w:val="20"/>
          <w:szCs w:val="20"/>
        </w:rPr>
      </w:pPr>
      <w:r w:rsidRPr="00FB3440">
        <w:rPr>
          <w:rFonts w:ascii="Times New Roman" w:hAnsi="Times New Roman" w:cs="Times New Roman"/>
          <w:b/>
          <w:sz w:val="20"/>
          <w:szCs w:val="20"/>
        </w:rPr>
        <w:t>Подпрограмма 4 «Управление муниципальными финансами Городокского сельсовета»</w:t>
      </w:r>
    </w:p>
    <w:p w:rsidR="00FB3440" w:rsidRPr="00FB3440" w:rsidRDefault="00FB3440" w:rsidP="00FB3440">
      <w:pPr>
        <w:pStyle w:val="ConsPlusNormal"/>
        <w:ind w:left="928"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1.Паспорт муниципальной подпрограммы</w:t>
      </w:r>
    </w:p>
    <w:p w:rsidR="00FB3440" w:rsidRPr="00FB3440" w:rsidRDefault="00FB3440" w:rsidP="00FB3440">
      <w:pPr>
        <w:pStyle w:val="ConsPlusNormal"/>
        <w:tabs>
          <w:tab w:val="left" w:pos="3402"/>
        </w:tabs>
        <w:ind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 xml:space="preserve">Наименование подпрограммы: </w:t>
      </w:r>
    </w:p>
    <w:p w:rsidR="00FB3440" w:rsidRPr="00FB3440" w:rsidRDefault="00FB3440" w:rsidP="00B06F38">
      <w:pPr>
        <w:pStyle w:val="ConsPlusNormal"/>
        <w:tabs>
          <w:tab w:val="left" w:pos="426"/>
        </w:tabs>
        <w:ind w:firstLine="0"/>
        <w:outlineLvl w:val="1"/>
        <w:rPr>
          <w:rFonts w:ascii="Times New Roman" w:hAnsi="Times New Roman" w:cs="Times New Roman"/>
          <w:sz w:val="20"/>
          <w:szCs w:val="20"/>
        </w:rPr>
      </w:pPr>
    </w:p>
    <w:p w:rsidR="00FB3440" w:rsidRPr="00FB3440" w:rsidRDefault="00FB3440" w:rsidP="00B06F38">
      <w:pPr>
        <w:pStyle w:val="ConsPlusNormal"/>
        <w:numPr>
          <w:ilvl w:val="0"/>
          <w:numId w:val="8"/>
        </w:numPr>
        <w:tabs>
          <w:tab w:val="left" w:pos="851"/>
        </w:tabs>
        <w:ind w:left="0"/>
        <w:outlineLvl w:val="1"/>
        <w:rPr>
          <w:rFonts w:ascii="Times New Roman" w:hAnsi="Times New Roman" w:cs="Times New Roman"/>
          <w:sz w:val="20"/>
          <w:szCs w:val="20"/>
        </w:rPr>
      </w:pPr>
      <w:r w:rsidRPr="00FB3440">
        <w:rPr>
          <w:rFonts w:ascii="Times New Roman" w:hAnsi="Times New Roman" w:cs="Times New Roman"/>
          <w:sz w:val="20"/>
          <w:szCs w:val="20"/>
        </w:rPr>
        <w:t>«Управление муниципальными финансами Городокского сельсовета»;</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Наименование муниципальной программы, в рамках которой реализуется подпрограмма:</w:t>
      </w:r>
    </w:p>
    <w:p w:rsidR="00FB3440" w:rsidRPr="00FB3440" w:rsidRDefault="00FB3440" w:rsidP="00FB3440">
      <w:pPr>
        <w:pStyle w:val="ConsPlusNormal"/>
        <w:tabs>
          <w:tab w:val="left" w:pos="0"/>
        </w:tabs>
        <w:ind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«Социально-экономическое развитие Городокского сельсовета  Минусинского района Красноярского края»;</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Исполнители мероприятий подпрограммы, получатель бюджетных средств:</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B3440" w:rsidRPr="00FB3440" w:rsidRDefault="00FB3440" w:rsidP="00FB3440">
      <w:pPr>
        <w:pStyle w:val="ConsPlusNormal"/>
        <w:tabs>
          <w:tab w:val="left" w:pos="851"/>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Цель и задачи подпрограммы:</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Ожидаемый результат от реализации подпрограммы:</w:t>
      </w:r>
    </w:p>
    <w:p w:rsidR="00FB3440" w:rsidRPr="00FB3440" w:rsidRDefault="00FB3440" w:rsidP="00FB3440">
      <w:pPr>
        <w:pStyle w:val="ConsPlusNormal"/>
        <w:tabs>
          <w:tab w:val="left" w:pos="851"/>
        </w:tabs>
        <w:outlineLvl w:val="1"/>
        <w:rPr>
          <w:rFonts w:ascii="Times New Roman" w:hAnsi="Times New Roman" w:cs="Times New Roman"/>
          <w:sz w:val="20"/>
          <w:szCs w:val="20"/>
        </w:rPr>
      </w:pP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Переход на качественно новый уровень управления муниципальными финансами;</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Планирование бюджета Городокского сельсовета на  основе программно-целевых принципов;</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Обеспечение сбалансированности и устойчивости  бюджета  Городокского сельсовета</w:t>
      </w:r>
    </w:p>
    <w:p w:rsidR="00FB3440" w:rsidRPr="00FB3440" w:rsidRDefault="00FB3440" w:rsidP="00FB3440">
      <w:pPr>
        <w:pStyle w:val="ConsPlusNormal"/>
        <w:numPr>
          <w:ilvl w:val="0"/>
          <w:numId w:val="8"/>
        </w:numPr>
        <w:tabs>
          <w:tab w:val="left" w:pos="851"/>
        </w:tabs>
        <w:ind w:left="993"/>
        <w:outlineLvl w:val="1"/>
        <w:rPr>
          <w:rFonts w:ascii="Times New Roman" w:hAnsi="Times New Roman" w:cs="Times New Roman"/>
          <w:sz w:val="20"/>
          <w:szCs w:val="20"/>
        </w:rPr>
      </w:pPr>
      <w:r w:rsidRPr="00FB3440">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FB3440" w:rsidRPr="00FB3440" w:rsidRDefault="00FB3440" w:rsidP="00FB3440">
      <w:pPr>
        <w:pStyle w:val="ConsPlusNormal"/>
        <w:tabs>
          <w:tab w:val="left" w:pos="851"/>
        </w:tabs>
        <w:ind w:left="633" w:firstLine="0"/>
        <w:outlineLvl w:val="1"/>
        <w:rPr>
          <w:rFonts w:ascii="Times New Roman" w:hAnsi="Times New Roman" w:cs="Times New Roman"/>
          <w:sz w:val="20"/>
          <w:szCs w:val="20"/>
        </w:rPr>
      </w:pPr>
    </w:p>
    <w:p w:rsidR="00FB3440" w:rsidRPr="00FB3440" w:rsidRDefault="00FB3440" w:rsidP="00FB3440">
      <w:pPr>
        <w:pStyle w:val="ConsPlusNormal"/>
        <w:tabs>
          <w:tab w:val="left" w:pos="851"/>
        </w:tabs>
        <w:ind w:firstLine="851"/>
        <w:outlineLvl w:val="1"/>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B3440" w:rsidRPr="00FB3440" w:rsidRDefault="00FB3440" w:rsidP="00FB3440">
      <w:pPr>
        <w:pStyle w:val="ConsPlusNormal"/>
        <w:tabs>
          <w:tab w:val="left" w:pos="851"/>
        </w:tabs>
        <w:ind w:left="993"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Сроки реализации подпрограммы 2014-2030 гг.;</w:t>
      </w:r>
    </w:p>
    <w:p w:rsidR="00FB3440" w:rsidRPr="00FB3440" w:rsidRDefault="00FB3440" w:rsidP="00FB3440">
      <w:pPr>
        <w:pStyle w:val="ConsPlusNormal"/>
        <w:tabs>
          <w:tab w:val="left" w:pos="0"/>
        </w:tabs>
        <w:ind w:left="810" w:firstLine="0"/>
        <w:outlineLvl w:val="1"/>
        <w:rPr>
          <w:rFonts w:ascii="Times New Roman" w:hAnsi="Times New Roman" w:cs="Times New Roman"/>
          <w:sz w:val="20"/>
          <w:szCs w:val="20"/>
        </w:rPr>
      </w:pPr>
    </w:p>
    <w:p w:rsidR="00FB3440" w:rsidRPr="00FB3440" w:rsidRDefault="00FB3440" w:rsidP="00FB3440">
      <w:pPr>
        <w:pStyle w:val="ConsPlusNormal"/>
        <w:numPr>
          <w:ilvl w:val="1"/>
          <w:numId w:val="28"/>
        </w:numPr>
        <w:tabs>
          <w:tab w:val="left" w:pos="0"/>
        </w:tabs>
        <w:ind w:left="0" w:firstLine="0"/>
        <w:outlineLvl w:val="1"/>
        <w:rPr>
          <w:rFonts w:ascii="Times New Roman" w:hAnsi="Times New Roman" w:cs="Times New Roman"/>
          <w:sz w:val="20"/>
          <w:szCs w:val="20"/>
        </w:rPr>
      </w:pPr>
      <w:r w:rsidRPr="00FB3440">
        <w:rPr>
          <w:rFonts w:ascii="Times New Roman" w:hAnsi="Times New Roman" w:cs="Times New Roman"/>
          <w:sz w:val="20"/>
          <w:szCs w:val="20"/>
        </w:rPr>
        <w:t>Информация о ресурсном обеспечении подпрограммы на очередной 2017 год и плановый период 2018-2019 гг.:</w:t>
      </w:r>
    </w:p>
    <w:p w:rsidR="00FB3440" w:rsidRPr="00FB3440" w:rsidRDefault="00FB3440" w:rsidP="00FB3440">
      <w:pPr>
        <w:pStyle w:val="a5"/>
        <w:rPr>
          <w:sz w:val="20"/>
          <w:szCs w:val="20"/>
        </w:rPr>
      </w:pP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 Общий объем бюджетных ассигнований на реализацию подпрограммы составит </w:t>
      </w:r>
      <w:r w:rsidRPr="00FB3440">
        <w:rPr>
          <w:rFonts w:ascii="Times New Roman" w:hAnsi="Times New Roman" w:cs="Times New Roman"/>
          <w:sz w:val="20"/>
          <w:szCs w:val="20"/>
          <w:u w:val="single"/>
        </w:rPr>
        <w:t xml:space="preserve">1 276,25 </w:t>
      </w:r>
      <w:r w:rsidRPr="00FB3440">
        <w:rPr>
          <w:rFonts w:ascii="Times New Roman" w:hAnsi="Times New Roman" w:cs="Times New Roman"/>
          <w:sz w:val="20"/>
          <w:szCs w:val="20"/>
        </w:rPr>
        <w:t xml:space="preserve"> тыс. руб., в том числе по годам; </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524,45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375,9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375,9  тыс. руб.</w:t>
      </w:r>
    </w:p>
    <w:p w:rsidR="00FB3440" w:rsidRPr="00FB3440" w:rsidRDefault="00FB3440" w:rsidP="00FB3440">
      <w:pPr>
        <w:pStyle w:val="ConsPlusCell"/>
        <w:numPr>
          <w:ilvl w:val="0"/>
          <w:numId w:val="8"/>
        </w:numPr>
        <w:rPr>
          <w:rFonts w:ascii="Times New Roman" w:hAnsi="Times New Roman" w:cs="Times New Roman"/>
          <w:sz w:val="20"/>
          <w:szCs w:val="20"/>
        </w:rPr>
      </w:pPr>
      <w:r w:rsidRPr="00FB3440">
        <w:rPr>
          <w:rFonts w:ascii="Times New Roman" w:hAnsi="Times New Roman" w:cs="Times New Roman"/>
          <w:sz w:val="20"/>
          <w:szCs w:val="20"/>
        </w:rPr>
        <w:t xml:space="preserve"> За счет средств бюджета поселения </w:t>
      </w:r>
      <w:r w:rsidRPr="00FB3440">
        <w:rPr>
          <w:rFonts w:ascii="Times New Roman" w:hAnsi="Times New Roman" w:cs="Times New Roman"/>
          <w:sz w:val="20"/>
          <w:szCs w:val="20"/>
          <w:u w:val="single"/>
        </w:rPr>
        <w:t xml:space="preserve"> 1 276,25 </w:t>
      </w:r>
      <w:r w:rsidRPr="00FB3440">
        <w:rPr>
          <w:rFonts w:ascii="Times New Roman" w:hAnsi="Times New Roman" w:cs="Times New Roman"/>
          <w:sz w:val="20"/>
          <w:szCs w:val="20"/>
        </w:rPr>
        <w:t>тыс. руб., в том числе по годам:</w:t>
      </w:r>
    </w:p>
    <w:p w:rsidR="00FB3440" w:rsidRPr="00FB3440" w:rsidRDefault="00FB3440" w:rsidP="00FB3440">
      <w:pPr>
        <w:pStyle w:val="ConsPlusCell"/>
        <w:rPr>
          <w:rFonts w:ascii="Times New Roman" w:hAnsi="Times New Roman" w:cs="Times New Roman"/>
          <w:sz w:val="20"/>
          <w:szCs w:val="20"/>
        </w:rPr>
      </w:pP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2017 году -   524,45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2018 году -   375,9  тыс. руб.;</w:t>
      </w:r>
    </w:p>
    <w:p w:rsidR="00FB3440" w:rsidRPr="00FB3440" w:rsidRDefault="00FB3440" w:rsidP="00FB3440">
      <w:pPr>
        <w:pStyle w:val="ConsPlusCell"/>
        <w:numPr>
          <w:ilvl w:val="0"/>
          <w:numId w:val="24"/>
        </w:numPr>
        <w:ind w:left="1560"/>
        <w:rPr>
          <w:rFonts w:ascii="Times New Roman" w:hAnsi="Times New Roman" w:cs="Times New Roman"/>
          <w:sz w:val="20"/>
          <w:szCs w:val="20"/>
        </w:rPr>
      </w:pPr>
      <w:r w:rsidRPr="00FB3440">
        <w:rPr>
          <w:rFonts w:ascii="Times New Roman" w:hAnsi="Times New Roman" w:cs="Times New Roman"/>
          <w:sz w:val="20"/>
          <w:szCs w:val="20"/>
        </w:rPr>
        <w:t>в 2019 году -   375,9  тыс. руб.</w:t>
      </w:r>
    </w:p>
    <w:p w:rsidR="00FB3440" w:rsidRPr="00FB3440" w:rsidRDefault="00FB3440" w:rsidP="00FB3440">
      <w:pPr>
        <w:pStyle w:val="ConsPlusCell"/>
        <w:ind w:left="1560"/>
        <w:rPr>
          <w:rFonts w:ascii="Times New Roman" w:hAnsi="Times New Roman" w:cs="Times New Roman"/>
          <w:sz w:val="20"/>
          <w:szCs w:val="20"/>
        </w:rPr>
      </w:pPr>
    </w:p>
    <w:p w:rsidR="00FB3440" w:rsidRPr="00FB3440" w:rsidRDefault="00FB3440" w:rsidP="00FB3440">
      <w:pPr>
        <w:pStyle w:val="ConsPlusNormal"/>
        <w:ind w:firstLine="0"/>
        <w:jc w:val="center"/>
        <w:outlineLvl w:val="1"/>
        <w:rPr>
          <w:rFonts w:ascii="Times New Roman" w:hAnsi="Times New Roman" w:cs="Times New Roman"/>
          <w:sz w:val="20"/>
          <w:szCs w:val="20"/>
        </w:rPr>
      </w:pPr>
      <w:r w:rsidRPr="00FB3440">
        <w:rPr>
          <w:rFonts w:ascii="Times New Roman" w:hAnsi="Times New Roman" w:cs="Times New Roman"/>
          <w:sz w:val="20"/>
          <w:szCs w:val="20"/>
        </w:rPr>
        <w:t>2.Мероприятия подпрограммы</w:t>
      </w:r>
    </w:p>
    <w:p w:rsidR="00FB3440" w:rsidRPr="00FB3440" w:rsidRDefault="00FB3440" w:rsidP="00FB3440">
      <w:pPr>
        <w:pStyle w:val="ConsPlusNormal"/>
        <w:ind w:firstLine="0"/>
        <w:jc w:val="center"/>
        <w:outlineLvl w:val="1"/>
        <w:rPr>
          <w:rFonts w:ascii="Times New Roman" w:hAnsi="Times New Roman" w:cs="Times New Roman"/>
          <w:sz w:val="20"/>
          <w:szCs w:val="20"/>
        </w:rPr>
      </w:pPr>
    </w:p>
    <w:p w:rsidR="00FB3440" w:rsidRPr="00FB3440" w:rsidRDefault="00FB3440" w:rsidP="00FB3440">
      <w:pPr>
        <w:autoSpaceDE w:val="0"/>
        <w:autoSpaceDN w:val="0"/>
        <w:adjustRightInd w:val="0"/>
        <w:ind w:firstLine="567"/>
        <w:jc w:val="both"/>
        <w:rPr>
          <w:rFonts w:ascii="Times New Roman" w:hAnsi="Times New Roman" w:cs="Times New Roman"/>
          <w:sz w:val="20"/>
          <w:szCs w:val="20"/>
        </w:rPr>
      </w:pPr>
      <w:r w:rsidRPr="00FB344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B3440" w:rsidRPr="00FB3440" w:rsidRDefault="00FB3440" w:rsidP="00FB3440">
      <w:pPr>
        <w:pStyle w:val="ConsPlusNormal"/>
        <w:ind w:firstLine="0"/>
        <w:jc w:val="right"/>
        <w:rPr>
          <w:rFonts w:ascii="Times New Roman" w:hAnsi="Times New Roman" w:cs="Times New Roman"/>
          <w:sz w:val="20"/>
          <w:szCs w:val="20"/>
        </w:rPr>
        <w:sectPr w:rsidR="00FB3440" w:rsidRPr="00FB3440" w:rsidSect="002D23F5">
          <w:pgSz w:w="11906" w:h="16838"/>
          <w:pgMar w:top="1134" w:right="851" w:bottom="1134" w:left="1701" w:header="708" w:footer="708" w:gutter="0"/>
          <w:cols w:space="708"/>
          <w:docGrid w:linePitch="360"/>
        </w:sectPr>
      </w:pPr>
    </w:p>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lastRenderedPageBreak/>
        <w:t>Приложение № 1</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4 «Управление муниципальными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финансами Городокского сельсовета»</w:t>
      </w: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Городокского сельсовета»</w:t>
      </w:r>
    </w:p>
    <w:p w:rsidR="00FB3440" w:rsidRPr="00FB3440" w:rsidRDefault="00FB3440" w:rsidP="00FB3440">
      <w:pPr>
        <w:pStyle w:val="ConsPlusNormal"/>
        <w:ind w:firstLine="0"/>
        <w:jc w:val="right"/>
        <w:rPr>
          <w:rFonts w:ascii="Times New Roman" w:hAnsi="Times New Roman" w:cs="Times New Roman"/>
          <w:sz w:val="20"/>
          <w:szCs w:val="20"/>
        </w:rPr>
      </w:pPr>
      <w:r w:rsidRPr="00FB3440">
        <w:rPr>
          <w:rFonts w:ascii="Times New Roman" w:hAnsi="Times New Roman" w:cs="Times New Roman"/>
          <w:sz w:val="20"/>
          <w:szCs w:val="20"/>
        </w:rPr>
        <w:t>тыс.руб.</w:t>
      </w:r>
    </w:p>
    <w:tbl>
      <w:tblPr>
        <w:tblW w:w="5000" w:type="pct"/>
        <w:tblLook w:val="04A0"/>
      </w:tblPr>
      <w:tblGrid>
        <w:gridCol w:w="581"/>
        <w:gridCol w:w="3457"/>
        <w:gridCol w:w="1436"/>
        <w:gridCol w:w="2140"/>
        <w:gridCol w:w="1795"/>
        <w:gridCol w:w="1827"/>
        <w:gridCol w:w="1633"/>
        <w:gridCol w:w="1633"/>
      </w:tblGrid>
      <w:tr w:rsidR="00FB3440" w:rsidRPr="00FB3440" w:rsidTr="006915CC">
        <w:trPr>
          <w:trHeight w:val="31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п/п</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Цель, показатели результативности</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Единица измерения</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Источник информации</w:t>
            </w:r>
          </w:p>
        </w:tc>
        <w:tc>
          <w:tcPr>
            <w:tcW w:w="2375" w:type="pct"/>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Годы реализации подпрограммы</w:t>
            </w:r>
          </w:p>
        </w:tc>
      </w:tr>
      <w:tr w:rsidR="00FB3440" w:rsidRPr="00FB3440" w:rsidTr="002D23F5">
        <w:trPr>
          <w:trHeight w:val="94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61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текущий финансовый 2016 год </w:t>
            </w:r>
          </w:p>
        </w:tc>
        <w:tc>
          <w:tcPr>
            <w:tcW w:w="63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финансовый 2017 год</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r>
      <w:tr w:rsidR="00FB3440" w:rsidRPr="00FB3440" w:rsidTr="006915CC">
        <w:trPr>
          <w:trHeight w:val="202"/>
        </w:trPr>
        <w:tc>
          <w:tcPr>
            <w:tcW w:w="200" w:type="pct"/>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192"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495"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738"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619"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630"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563"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563" w:type="pct"/>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r>
      <w:tr w:rsidR="00FB3440" w:rsidRPr="00FB3440" w:rsidTr="006915CC">
        <w:trPr>
          <w:trHeight w:val="48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B3440" w:rsidRPr="00FB3440" w:rsidTr="006915CC">
        <w:trPr>
          <w:trHeight w:val="829"/>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w:t>
            </w:r>
          </w:p>
        </w:tc>
        <w:tc>
          <w:tcPr>
            <w:tcW w:w="1192"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495"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63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43</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45</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r>
      <w:tr w:rsidR="00FB3440" w:rsidRPr="00FB3440" w:rsidTr="006915CC">
        <w:trPr>
          <w:trHeight w:val="816"/>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1192"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495"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48</w:t>
            </w:r>
          </w:p>
        </w:tc>
        <w:tc>
          <w:tcPr>
            <w:tcW w:w="63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47</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50</w:t>
            </w:r>
          </w:p>
        </w:tc>
      </w:tr>
      <w:tr w:rsidR="00FB3440" w:rsidRPr="00FB3440" w:rsidTr="006915CC">
        <w:trPr>
          <w:trHeight w:val="719"/>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1192" w:type="pct"/>
            <w:tcBorders>
              <w:top w:val="nil"/>
              <w:left w:val="nil"/>
              <w:bottom w:val="single" w:sz="4" w:space="0" w:color="auto"/>
              <w:right w:val="single" w:sz="4" w:space="0" w:color="auto"/>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495"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w:t>
            </w:r>
          </w:p>
        </w:tc>
        <w:tc>
          <w:tcPr>
            <w:tcW w:w="738"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630"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c>
          <w:tcPr>
            <w:tcW w:w="563" w:type="pct"/>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95</w:t>
            </w:r>
          </w:p>
        </w:tc>
      </w:tr>
    </w:tbl>
    <w:p w:rsidR="00FB3440" w:rsidRPr="00FB3440" w:rsidRDefault="00FB3440" w:rsidP="00FB3440">
      <w:pPr>
        <w:pStyle w:val="ConsPlusNormal"/>
        <w:tabs>
          <w:tab w:val="left" w:pos="142"/>
        </w:tabs>
        <w:jc w:val="right"/>
        <w:rPr>
          <w:rFonts w:ascii="Times New Roman" w:hAnsi="Times New Roman" w:cs="Times New Roman"/>
          <w:sz w:val="20"/>
          <w:szCs w:val="20"/>
        </w:rPr>
      </w:pPr>
      <w:r w:rsidRPr="00FB3440">
        <w:rPr>
          <w:rFonts w:ascii="Times New Roman" w:hAnsi="Times New Roman" w:cs="Times New Roman"/>
          <w:sz w:val="20"/>
          <w:szCs w:val="20"/>
        </w:rPr>
        <w:t>Приложение № 2</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r>
      <w:r w:rsidRPr="00FB3440">
        <w:rPr>
          <w:rFonts w:ascii="Times New Roman" w:hAnsi="Times New Roman" w:cs="Times New Roman"/>
          <w:sz w:val="20"/>
          <w:szCs w:val="20"/>
        </w:rPr>
        <w:tab/>
        <w:t xml:space="preserve">к подпрограмме 4 «Управление муниципальными </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финансами Городокского сельсовета»</w:t>
      </w:r>
    </w:p>
    <w:p w:rsidR="00FB3440" w:rsidRPr="00FB3440" w:rsidRDefault="00FB3440" w:rsidP="00FB3440">
      <w:pPr>
        <w:pStyle w:val="ConsPlusNormal"/>
        <w:jc w:val="center"/>
        <w:rPr>
          <w:rFonts w:ascii="Times New Roman" w:hAnsi="Times New Roman" w:cs="Times New Roman"/>
          <w:sz w:val="20"/>
          <w:szCs w:val="20"/>
        </w:rPr>
      </w:pPr>
      <w:r w:rsidRPr="00FB3440">
        <w:rPr>
          <w:rFonts w:ascii="Times New Roman" w:hAnsi="Times New Roman" w:cs="Times New Roman"/>
          <w:sz w:val="20"/>
          <w:szCs w:val="20"/>
        </w:rPr>
        <w:t>Перечень мероприятий подпрограммы</w:t>
      </w:r>
    </w:p>
    <w:p w:rsidR="00FB3440" w:rsidRPr="00FB3440" w:rsidRDefault="00FB3440" w:rsidP="00FB3440">
      <w:pPr>
        <w:pStyle w:val="ConsPlusNormal"/>
        <w:jc w:val="right"/>
        <w:rPr>
          <w:rFonts w:ascii="Times New Roman" w:hAnsi="Times New Roman" w:cs="Times New Roman"/>
          <w:sz w:val="20"/>
          <w:szCs w:val="20"/>
        </w:rPr>
      </w:pPr>
      <w:r w:rsidRPr="00FB3440">
        <w:rPr>
          <w:rFonts w:ascii="Times New Roman" w:hAnsi="Times New Roman" w:cs="Times New Roman"/>
          <w:sz w:val="20"/>
          <w:szCs w:val="20"/>
        </w:rPr>
        <w:t>тыс.руб.</w:t>
      </w:r>
    </w:p>
    <w:tbl>
      <w:tblPr>
        <w:tblW w:w="14842" w:type="dxa"/>
        <w:tblInd w:w="95" w:type="dxa"/>
        <w:tblLook w:val="04A0"/>
      </w:tblPr>
      <w:tblGrid>
        <w:gridCol w:w="522"/>
        <w:gridCol w:w="2468"/>
        <w:gridCol w:w="1655"/>
        <w:gridCol w:w="692"/>
        <w:gridCol w:w="652"/>
        <w:gridCol w:w="1216"/>
        <w:gridCol w:w="516"/>
        <w:gridCol w:w="1339"/>
        <w:gridCol w:w="1158"/>
        <w:gridCol w:w="1158"/>
        <w:gridCol w:w="1281"/>
        <w:gridCol w:w="2185"/>
      </w:tblGrid>
      <w:tr w:rsidR="00FB3440" w:rsidRPr="00FB3440" w:rsidTr="002D23F5">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 </w:t>
            </w:r>
            <w:r w:rsidRPr="00FB3440">
              <w:rPr>
                <w:rFonts w:ascii="Times New Roman" w:hAnsi="Times New Roman" w:cs="Times New Roman"/>
                <w:sz w:val="20"/>
                <w:szCs w:val="20"/>
              </w:rPr>
              <w:lastRenderedPageBreak/>
              <w:t>п/п</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 xml:space="preserve">Цели, задачи, </w:t>
            </w:r>
            <w:r w:rsidRPr="00FB3440">
              <w:rPr>
                <w:rFonts w:ascii="Times New Roman" w:hAnsi="Times New Roman" w:cs="Times New Roman"/>
                <w:sz w:val="20"/>
                <w:szCs w:val="20"/>
              </w:rPr>
              <w:lastRenderedPageBreak/>
              <w:t>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Код бюджетной классификации</w:t>
            </w:r>
          </w:p>
        </w:tc>
        <w:tc>
          <w:tcPr>
            <w:tcW w:w="4936" w:type="dxa"/>
            <w:gridSpan w:val="4"/>
            <w:tcBorders>
              <w:top w:val="single" w:sz="4" w:space="0" w:color="auto"/>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 xml:space="preserve">Ожидаемый </w:t>
            </w:r>
            <w:r w:rsidRPr="00FB3440">
              <w:rPr>
                <w:rFonts w:ascii="Times New Roman" w:hAnsi="Times New Roman" w:cs="Times New Roman"/>
                <w:sz w:val="20"/>
                <w:szCs w:val="20"/>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FB3440" w:rsidRPr="00FB3440" w:rsidTr="002D23F5">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очередной 2017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2-й 2019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440" w:rsidRPr="00FB3440" w:rsidRDefault="00FB3440" w:rsidP="002D23F5">
            <w:pPr>
              <w:rPr>
                <w:rFonts w:ascii="Times New Roman" w:hAnsi="Times New Roman" w:cs="Times New Roman"/>
                <w:sz w:val="20"/>
                <w:szCs w:val="20"/>
              </w:rPr>
            </w:pPr>
          </w:p>
        </w:tc>
      </w:tr>
      <w:tr w:rsidR="00FB3440" w:rsidRPr="00FB3440" w:rsidTr="002D23F5">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lastRenderedPageBreak/>
              <w:t>1</w:t>
            </w:r>
          </w:p>
        </w:tc>
        <w:tc>
          <w:tcPr>
            <w:tcW w:w="2468"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10</w:t>
            </w:r>
          </w:p>
        </w:tc>
        <w:tc>
          <w:tcPr>
            <w:tcW w:w="1281" w:type="dxa"/>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12</w:t>
            </w:r>
          </w:p>
        </w:tc>
      </w:tr>
      <w:tr w:rsidR="00FB3440" w:rsidRPr="00FB3440" w:rsidTr="002D23F5">
        <w:trPr>
          <w:trHeight w:val="525"/>
        </w:trPr>
        <w:tc>
          <w:tcPr>
            <w:tcW w:w="1484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B3440" w:rsidRPr="00FB3440" w:rsidTr="002D23F5">
        <w:trPr>
          <w:trHeight w:val="255"/>
        </w:trPr>
        <w:tc>
          <w:tcPr>
            <w:tcW w:w="1484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B3440" w:rsidRPr="00FB3440" w:rsidTr="002D23F5">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1.1.</w:t>
            </w:r>
          </w:p>
        </w:tc>
        <w:tc>
          <w:tcPr>
            <w:tcW w:w="246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375,9</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1 127,7</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Повышение эффективности использования бюджетных средств</w:t>
            </w:r>
          </w:p>
        </w:tc>
      </w:tr>
      <w:tr w:rsidR="00FB3440" w:rsidRPr="00FB3440" w:rsidTr="002D23F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1.2.</w:t>
            </w:r>
          </w:p>
        </w:tc>
        <w:tc>
          <w:tcPr>
            <w:tcW w:w="246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148,5</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sz w:val="20"/>
                <w:szCs w:val="20"/>
              </w:rPr>
            </w:pPr>
            <w:r w:rsidRPr="00FB3440">
              <w:rPr>
                <w:rFonts w:ascii="Times New Roman" w:hAnsi="Times New Roman" w:cs="Times New Roman"/>
                <w:sz w:val="20"/>
                <w:szCs w:val="20"/>
              </w:rPr>
              <w:t>148,5</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sz w:val="20"/>
                <w:szCs w:val="20"/>
              </w:rPr>
            </w:pPr>
            <w:r w:rsidRPr="00FB3440">
              <w:rPr>
                <w:rFonts w:ascii="Times New Roman" w:hAnsi="Times New Roman" w:cs="Times New Roman"/>
                <w:sz w:val="20"/>
                <w:szCs w:val="20"/>
              </w:rPr>
              <w:t>Увеличение налоговых поступлений в местный бюджет не менее 5 %</w:t>
            </w:r>
          </w:p>
        </w:tc>
      </w:tr>
      <w:tr w:rsidR="00FB3440" w:rsidRPr="00FB3440" w:rsidTr="002D23F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2468"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right"/>
              <w:rPr>
                <w:rFonts w:ascii="Times New Roman" w:hAnsi="Times New Roman" w:cs="Times New Roman"/>
                <w:b/>
                <w:bCs/>
                <w:sz w:val="20"/>
                <w:szCs w:val="20"/>
              </w:rPr>
            </w:pPr>
            <w:r w:rsidRPr="00FB3440">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524,4</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375,9</w:t>
            </w:r>
          </w:p>
        </w:tc>
        <w:tc>
          <w:tcPr>
            <w:tcW w:w="1281" w:type="dxa"/>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jc w:val="center"/>
              <w:rPr>
                <w:rFonts w:ascii="Times New Roman" w:hAnsi="Times New Roman" w:cs="Times New Roman"/>
                <w:b/>
                <w:bCs/>
                <w:sz w:val="20"/>
                <w:szCs w:val="20"/>
              </w:rPr>
            </w:pPr>
            <w:r w:rsidRPr="00FB3440">
              <w:rPr>
                <w:rFonts w:ascii="Times New Roman" w:hAnsi="Times New Roman" w:cs="Times New Roman"/>
                <w:b/>
                <w:bCs/>
                <w:sz w:val="20"/>
                <w:szCs w:val="20"/>
              </w:rPr>
              <w:t>1 276,2</w:t>
            </w:r>
          </w:p>
        </w:tc>
        <w:tc>
          <w:tcPr>
            <w:tcW w:w="0" w:type="auto"/>
            <w:tcBorders>
              <w:top w:val="nil"/>
              <w:left w:val="nil"/>
              <w:bottom w:val="single" w:sz="4" w:space="0" w:color="auto"/>
              <w:right w:val="single" w:sz="4" w:space="0" w:color="auto"/>
            </w:tcBorders>
            <w:shd w:val="clear" w:color="auto" w:fill="auto"/>
            <w:vAlign w:val="center"/>
            <w:hideMark/>
          </w:tcPr>
          <w:p w:rsidR="00FB3440" w:rsidRPr="00FB3440" w:rsidRDefault="00FB3440" w:rsidP="002D23F5">
            <w:pPr>
              <w:rPr>
                <w:rFonts w:ascii="Times New Roman" w:hAnsi="Times New Roman" w:cs="Times New Roman"/>
                <w:b/>
                <w:bCs/>
                <w:sz w:val="20"/>
                <w:szCs w:val="20"/>
              </w:rPr>
            </w:pPr>
            <w:r w:rsidRPr="00FB3440">
              <w:rPr>
                <w:rFonts w:ascii="Times New Roman" w:hAnsi="Times New Roman" w:cs="Times New Roman"/>
                <w:b/>
                <w:bCs/>
                <w:sz w:val="20"/>
                <w:szCs w:val="20"/>
              </w:rPr>
              <w:t> </w:t>
            </w:r>
          </w:p>
        </w:tc>
      </w:tr>
    </w:tbl>
    <w:p w:rsidR="00FB3440" w:rsidRPr="00FB3440" w:rsidRDefault="00FB3440" w:rsidP="00FB3440">
      <w:pPr>
        <w:pStyle w:val="ConsPlusNormal"/>
        <w:ind w:firstLine="0"/>
        <w:rPr>
          <w:rFonts w:ascii="Times New Roman" w:hAnsi="Times New Roman" w:cs="Times New Roman"/>
          <w:sz w:val="20"/>
          <w:szCs w:val="20"/>
        </w:rPr>
      </w:pPr>
    </w:p>
    <w:p w:rsidR="006915CC" w:rsidRDefault="006915CC" w:rsidP="006915CC">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6915CC" w:rsidRDefault="006915CC" w:rsidP="006915CC">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с.Городок,  ул.Ленина,  6 «а»</w:t>
      </w:r>
    </w:p>
    <w:p w:rsidR="006915CC" w:rsidRDefault="006915CC" w:rsidP="006915CC">
      <w:pPr>
        <w:spacing w:after="0"/>
        <w:rPr>
          <w:rFonts w:ascii="Times New Roman" w:hAnsi="Times New Roman" w:cs="Times New Roman"/>
          <w:sz w:val="20"/>
          <w:szCs w:val="20"/>
        </w:rPr>
      </w:pPr>
      <w:r>
        <w:rPr>
          <w:rFonts w:ascii="Times New Roman" w:hAnsi="Times New Roman" w:cs="Times New Roman"/>
          <w:sz w:val="20"/>
          <w:szCs w:val="20"/>
        </w:rPr>
        <w:lastRenderedPageBreak/>
        <w:t>Городокский  сельский  Совет  депутатов                                                            Минусинского  района</w:t>
      </w:r>
    </w:p>
    <w:p w:rsidR="006915CC" w:rsidRDefault="006915CC" w:rsidP="006915CC">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6915CC" w:rsidRDefault="006915CC" w:rsidP="006915CC">
      <w:r>
        <w:rPr>
          <w:rFonts w:ascii="Times New Roman" w:hAnsi="Times New Roman" w:cs="Times New Roman"/>
          <w:sz w:val="20"/>
          <w:szCs w:val="20"/>
        </w:rPr>
        <w:t xml:space="preserve">                                         Отпечатано  в  ГП  КК  «Минусинская                          типография»                                                                                                                                             Ул.Комсомольская,9, тел.2-20-54                    ТИРАЖ: 900 шт</w:t>
      </w:r>
    </w:p>
    <w:p w:rsidR="004F0EAC" w:rsidRPr="00FB3440" w:rsidRDefault="004F0EAC">
      <w:pPr>
        <w:rPr>
          <w:rFonts w:ascii="Times New Roman" w:hAnsi="Times New Roman" w:cs="Times New Roman"/>
          <w:sz w:val="20"/>
          <w:szCs w:val="20"/>
        </w:rPr>
      </w:pPr>
    </w:p>
    <w:sectPr w:rsidR="004F0EAC" w:rsidRPr="00FB3440" w:rsidSect="00B06F38">
      <w:pgSz w:w="16838" w:h="11906" w:orient="landscape"/>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CCE" w:rsidRDefault="00A50CCE" w:rsidP="00C27806">
      <w:pPr>
        <w:spacing w:after="0" w:line="240" w:lineRule="auto"/>
      </w:pPr>
      <w:r>
        <w:separator/>
      </w:r>
    </w:p>
  </w:endnote>
  <w:endnote w:type="continuationSeparator" w:id="1">
    <w:p w:rsidR="00A50CCE" w:rsidRDefault="00A50CCE" w:rsidP="00C27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5" w:rsidRDefault="002D23F5" w:rsidP="002D23F5">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D23F5" w:rsidRDefault="002D23F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5" w:rsidRDefault="002D23F5" w:rsidP="002D23F5">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9004B">
      <w:rPr>
        <w:rStyle w:val="af2"/>
        <w:noProof/>
      </w:rPr>
      <w:t>1</w:t>
    </w:r>
    <w:r>
      <w:rPr>
        <w:rStyle w:val="af2"/>
      </w:rPr>
      <w:fldChar w:fldCharType="end"/>
    </w:r>
  </w:p>
  <w:p w:rsidR="002D23F5" w:rsidRDefault="002D23F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5" w:rsidRDefault="002D23F5">
    <w:pPr>
      <w:pStyle w:val="a9"/>
      <w:jc w:val="center"/>
    </w:pPr>
    <w:fldSimple w:instr=" PAGE   \* MERGEFORMAT ">
      <w:r w:rsidR="0039004B">
        <w:rPr>
          <w:noProof/>
        </w:rPr>
        <w:t>32</w:t>
      </w:r>
    </w:fldSimple>
  </w:p>
  <w:p w:rsidR="002D23F5" w:rsidRDefault="002D23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CCE" w:rsidRDefault="00A50CCE" w:rsidP="00C27806">
      <w:pPr>
        <w:spacing w:after="0" w:line="240" w:lineRule="auto"/>
      </w:pPr>
      <w:r>
        <w:separator/>
      </w:r>
    </w:p>
  </w:footnote>
  <w:footnote w:type="continuationSeparator" w:id="1">
    <w:p w:rsidR="00A50CCE" w:rsidRDefault="00A50CCE" w:rsidP="00C27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8"/>
  </w:num>
  <w:num w:numId="4">
    <w:abstractNumId w:val="23"/>
  </w:num>
  <w:num w:numId="5">
    <w:abstractNumId w:val="22"/>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1"/>
  </w:num>
  <w:num w:numId="15">
    <w:abstractNumId w:val="12"/>
  </w:num>
  <w:num w:numId="16">
    <w:abstractNumId w:val="24"/>
  </w:num>
  <w:num w:numId="17">
    <w:abstractNumId w:val="25"/>
  </w:num>
  <w:num w:numId="18">
    <w:abstractNumId w:val="7"/>
  </w:num>
  <w:num w:numId="19">
    <w:abstractNumId w:val="9"/>
  </w:num>
  <w:num w:numId="20">
    <w:abstractNumId w:val="1"/>
  </w:num>
  <w:num w:numId="21">
    <w:abstractNumId w:val="6"/>
  </w:num>
  <w:num w:numId="22">
    <w:abstractNumId w:val="13"/>
  </w:num>
  <w:num w:numId="23">
    <w:abstractNumId w:val="20"/>
  </w:num>
  <w:num w:numId="24">
    <w:abstractNumId w:val="26"/>
  </w:num>
  <w:num w:numId="25">
    <w:abstractNumId w:val="27"/>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3440"/>
    <w:rsid w:val="002D23F5"/>
    <w:rsid w:val="0039004B"/>
    <w:rsid w:val="004F0EAC"/>
    <w:rsid w:val="006915CC"/>
    <w:rsid w:val="00A50CCE"/>
    <w:rsid w:val="00B06F38"/>
    <w:rsid w:val="00C27806"/>
    <w:rsid w:val="00FB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6"/>
  </w:style>
  <w:style w:type="paragraph" w:styleId="4">
    <w:name w:val="heading 4"/>
    <w:basedOn w:val="a"/>
    <w:next w:val="a"/>
    <w:link w:val="40"/>
    <w:autoRedefine/>
    <w:qFormat/>
    <w:rsid w:val="00FB3440"/>
    <w:pPr>
      <w:keepNext/>
      <w:widowControl w:val="0"/>
      <w:tabs>
        <w:tab w:val="left" w:pos="864"/>
      </w:tabs>
      <w:spacing w:before="120" w:after="120" w:line="240" w:lineRule="auto"/>
      <w:outlineLvl w:val="3"/>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B3440"/>
    <w:rPr>
      <w:rFonts w:ascii="Times New Roman" w:eastAsia="Calibri" w:hAnsi="Times New Roman" w:cs="Times New Roman"/>
      <w:sz w:val="28"/>
      <w:szCs w:val="28"/>
    </w:rPr>
  </w:style>
  <w:style w:type="paragraph" w:customStyle="1" w:styleId="ConsPlusNormal">
    <w:name w:val="ConsPlusNormal"/>
    <w:link w:val="ConsPlusNormal0"/>
    <w:uiPriority w:val="99"/>
    <w:rsid w:val="00FB3440"/>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FB3440"/>
    <w:rPr>
      <w:rFonts w:ascii="Arial" w:eastAsia="Times New Roman" w:hAnsi="Arial" w:cs="Arial"/>
    </w:rPr>
  </w:style>
  <w:style w:type="paragraph" w:styleId="a3">
    <w:name w:val="Balloon Text"/>
    <w:basedOn w:val="a"/>
    <w:link w:val="a4"/>
    <w:uiPriority w:val="99"/>
    <w:semiHidden/>
    <w:unhideWhenUsed/>
    <w:rsid w:val="00FB3440"/>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FB3440"/>
    <w:rPr>
      <w:rFonts w:ascii="Tahoma" w:eastAsia="Times New Roman" w:hAnsi="Tahoma" w:cs="Times New Roman"/>
      <w:sz w:val="16"/>
      <w:szCs w:val="16"/>
    </w:rPr>
  </w:style>
  <w:style w:type="paragraph" w:customStyle="1" w:styleId="ConsPlusCell">
    <w:name w:val="ConsPlusCell"/>
    <w:uiPriority w:val="99"/>
    <w:rsid w:val="00FB3440"/>
    <w:pPr>
      <w:autoSpaceDE w:val="0"/>
      <w:autoSpaceDN w:val="0"/>
      <w:adjustRightInd w:val="0"/>
      <w:spacing w:after="0" w:line="240" w:lineRule="auto"/>
    </w:pPr>
    <w:rPr>
      <w:rFonts w:ascii="Arial" w:eastAsia="Calibri" w:hAnsi="Arial" w:cs="Arial"/>
      <w:sz w:val="2"/>
      <w:szCs w:val="2"/>
    </w:rPr>
  </w:style>
  <w:style w:type="paragraph" w:styleId="a5">
    <w:name w:val="List Paragraph"/>
    <w:basedOn w:val="a"/>
    <w:link w:val="a6"/>
    <w:qFormat/>
    <w:rsid w:val="00FB3440"/>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locked/>
    <w:rsid w:val="00FB3440"/>
    <w:rPr>
      <w:rFonts w:ascii="Times New Roman" w:eastAsia="Times New Roman" w:hAnsi="Times New Roman" w:cs="Times New Roman"/>
      <w:sz w:val="24"/>
      <w:szCs w:val="24"/>
    </w:rPr>
  </w:style>
  <w:style w:type="paragraph" w:styleId="a7">
    <w:name w:val="header"/>
    <w:basedOn w:val="a"/>
    <w:link w:val="a8"/>
    <w:uiPriority w:val="99"/>
    <w:unhideWhenUsed/>
    <w:rsid w:val="00FB3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B3440"/>
    <w:rPr>
      <w:rFonts w:ascii="Times New Roman" w:eastAsia="Times New Roman" w:hAnsi="Times New Roman" w:cs="Times New Roman"/>
      <w:sz w:val="24"/>
      <w:szCs w:val="24"/>
    </w:rPr>
  </w:style>
  <w:style w:type="paragraph" w:styleId="a9">
    <w:name w:val="footer"/>
    <w:basedOn w:val="a"/>
    <w:link w:val="aa"/>
    <w:uiPriority w:val="99"/>
    <w:unhideWhenUsed/>
    <w:rsid w:val="00FB3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B3440"/>
    <w:rPr>
      <w:rFonts w:ascii="Times New Roman" w:eastAsia="Times New Roman" w:hAnsi="Times New Roman" w:cs="Times New Roman"/>
      <w:sz w:val="24"/>
      <w:szCs w:val="24"/>
    </w:rPr>
  </w:style>
  <w:style w:type="paragraph" w:styleId="ab">
    <w:name w:val="Normal (Web)"/>
    <w:basedOn w:val="a"/>
    <w:uiPriority w:val="99"/>
    <w:rsid w:val="00FB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1"/>
    <w:locked/>
    <w:rsid w:val="00FB3440"/>
  </w:style>
  <w:style w:type="paragraph" w:styleId="ad">
    <w:name w:val="No Spacing"/>
    <w:link w:val="ac"/>
    <w:uiPriority w:val="1"/>
    <w:qFormat/>
    <w:rsid w:val="00FB3440"/>
    <w:pPr>
      <w:spacing w:after="0" w:line="240" w:lineRule="auto"/>
    </w:pPr>
  </w:style>
  <w:style w:type="character" w:customStyle="1" w:styleId="apple-converted-space">
    <w:name w:val="apple-converted-space"/>
    <w:rsid w:val="00FB3440"/>
  </w:style>
  <w:style w:type="character" w:customStyle="1" w:styleId="submenu-table">
    <w:name w:val="submenu-table"/>
    <w:rsid w:val="00FB3440"/>
  </w:style>
  <w:style w:type="paragraph" w:customStyle="1" w:styleId="2">
    <w:name w:val="Знак2"/>
    <w:basedOn w:val="a"/>
    <w:rsid w:val="00FB3440"/>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FB3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FB3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FB3440"/>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FB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link w:val="af"/>
    <w:locked/>
    <w:rsid w:val="00FB3440"/>
  </w:style>
  <w:style w:type="paragraph" w:styleId="af">
    <w:name w:val="Body Text"/>
    <w:basedOn w:val="a"/>
    <w:link w:val="ae"/>
    <w:rsid w:val="00FB3440"/>
    <w:pPr>
      <w:spacing w:after="120" w:line="240" w:lineRule="auto"/>
    </w:pPr>
  </w:style>
  <w:style w:type="character" w:customStyle="1" w:styleId="1">
    <w:name w:val="Основной текст Знак1"/>
    <w:basedOn w:val="a0"/>
    <w:link w:val="af"/>
    <w:uiPriority w:val="99"/>
    <w:semiHidden/>
    <w:rsid w:val="00FB3440"/>
  </w:style>
  <w:style w:type="paragraph" w:customStyle="1" w:styleId="a40">
    <w:name w:val="a4"/>
    <w:basedOn w:val="a"/>
    <w:rsid w:val="00FB3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бычный"/>
    <w:basedOn w:val="a"/>
    <w:rsid w:val="00FB3440"/>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FB3440"/>
    <w:rPr>
      <w:rFonts w:ascii="Sylfaen" w:hAnsi="Sylfaen" w:cs="Sylfaen" w:hint="default"/>
      <w:spacing w:val="-10"/>
      <w:sz w:val="23"/>
      <w:szCs w:val="23"/>
    </w:rPr>
  </w:style>
  <w:style w:type="character" w:customStyle="1" w:styleId="1Sylfaen">
    <w:name w:val="Заголовок №1 + Sylfaen"/>
    <w:aliases w:val="112,5 pt3"/>
    <w:rsid w:val="00FB3440"/>
    <w:rPr>
      <w:rFonts w:ascii="Sylfaen" w:hAnsi="Sylfaen" w:cs="Sylfaen" w:hint="default"/>
      <w:b/>
      <w:bCs/>
      <w:spacing w:val="-10"/>
      <w:sz w:val="23"/>
      <w:szCs w:val="23"/>
      <w:lang w:bidi="ar-SA"/>
    </w:rPr>
  </w:style>
  <w:style w:type="character" w:styleId="af1">
    <w:name w:val="Hyperlink"/>
    <w:rsid w:val="00FB3440"/>
    <w:rPr>
      <w:color w:val="0000FF"/>
      <w:u w:val="single"/>
    </w:rPr>
  </w:style>
  <w:style w:type="character" w:styleId="af2">
    <w:name w:val="page number"/>
    <w:basedOn w:val="a0"/>
    <w:rsid w:val="00FB3440"/>
  </w:style>
  <w:style w:type="table" w:styleId="af3">
    <w:name w:val="Table Grid"/>
    <w:basedOn w:val="a1"/>
    <w:rsid w:val="00FB34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FB3440"/>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FB3440"/>
    <w:pPr>
      <w:widowControl w:val="0"/>
      <w:shd w:val="clear" w:color="auto" w:fill="FFFFFF"/>
      <w:spacing w:after="0" w:line="317" w:lineRule="exact"/>
      <w:jc w:val="center"/>
      <w:outlineLvl w:val="0"/>
    </w:pPr>
    <w:rPr>
      <w:rFonts w:ascii="Times New Roman" w:eastAsia="Times New Roman" w:hAnsi="Times New Roman"/>
      <w:b/>
      <w:bCs/>
      <w:sz w:val="28"/>
      <w:szCs w:val="28"/>
    </w:rPr>
  </w:style>
  <w:style w:type="character" w:customStyle="1" w:styleId="20">
    <w:name w:val="Основной текст (2)"/>
    <w:basedOn w:val="a0"/>
    <w:rsid w:val="00FB344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FB344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FB3440"/>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4">
    <w:name w:val="Title"/>
    <w:basedOn w:val="a"/>
    <w:link w:val="af5"/>
    <w:qFormat/>
    <w:rsid w:val="00FB3440"/>
    <w:pPr>
      <w:spacing w:after="0" w:line="240" w:lineRule="auto"/>
      <w:ind w:left="-240"/>
      <w:jc w:val="center"/>
    </w:pPr>
    <w:rPr>
      <w:rFonts w:ascii="Times New Roman" w:eastAsia="Times New Roman" w:hAnsi="Times New Roman" w:cs="Times New Roman"/>
      <w:sz w:val="32"/>
      <w:szCs w:val="32"/>
    </w:rPr>
  </w:style>
  <w:style w:type="character" w:customStyle="1" w:styleId="af5">
    <w:name w:val="Название Знак"/>
    <w:basedOn w:val="a0"/>
    <w:link w:val="af4"/>
    <w:rsid w:val="00FB3440"/>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AAF9F213915A8D939401440A9DB944DF52D05E70E8912E256D98A2A1Ac1t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2017-08-21T08:39:00Z</cp:lastPrinted>
  <dcterms:created xsi:type="dcterms:W3CDTF">2017-08-21T07:52:00Z</dcterms:created>
  <dcterms:modified xsi:type="dcterms:W3CDTF">2017-08-21T08:40:00Z</dcterms:modified>
</cp:coreProperties>
</file>