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AD" w:rsidRDefault="00C103AD" w:rsidP="00C103AD">
      <w:pPr>
        <w:pStyle w:val="a4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C103AD" w:rsidRDefault="00C103AD" w:rsidP="00C103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23                                              04 августа 2017г.</w:t>
      </w:r>
    </w:p>
    <w:p w:rsidR="00C103AD" w:rsidRDefault="00C103AD" w:rsidP="00C103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103AD" w:rsidRDefault="00C103AD" w:rsidP="00C103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504BB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C103AD" w:rsidRDefault="00C103AD" w:rsidP="00C103A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103AD" w:rsidRDefault="00C103AD" w:rsidP="00C103A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C103AD" w:rsidRDefault="00C103AD" w:rsidP="00C103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C103AD" w:rsidRPr="00C103AD" w:rsidRDefault="00C103AD" w:rsidP="00C103A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3AD">
        <w:rPr>
          <w:rFonts w:ascii="Times New Roman" w:hAnsi="Times New Roman" w:cs="Times New Roman"/>
          <w:b/>
          <w:sz w:val="24"/>
          <w:szCs w:val="24"/>
        </w:rPr>
        <w:t>К  сведению  жителей</w:t>
      </w:r>
    </w:p>
    <w:p w:rsidR="00C103AD" w:rsidRPr="00C103AD" w:rsidRDefault="00C103AD" w:rsidP="00C10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3AD">
        <w:rPr>
          <w:rFonts w:ascii="Times New Roman" w:hAnsi="Times New Roman" w:cs="Times New Roman"/>
          <w:b/>
          <w:sz w:val="24"/>
          <w:szCs w:val="24"/>
        </w:rPr>
        <w:t>Городокского</w:t>
      </w:r>
      <w:proofErr w:type="spellEnd"/>
      <w:r w:rsidRPr="00C103AD">
        <w:rPr>
          <w:rFonts w:ascii="Times New Roman" w:hAnsi="Times New Roman" w:cs="Times New Roman"/>
          <w:b/>
          <w:sz w:val="24"/>
          <w:szCs w:val="24"/>
        </w:rPr>
        <w:t xml:space="preserve">  сельсовета!</w:t>
      </w:r>
    </w:p>
    <w:p w:rsidR="00C103AD" w:rsidRPr="00C103AD" w:rsidRDefault="00C103AD" w:rsidP="00C103AD">
      <w:pPr>
        <w:jc w:val="both"/>
        <w:rPr>
          <w:b/>
          <w:sz w:val="24"/>
          <w:szCs w:val="24"/>
        </w:rPr>
      </w:pPr>
    </w:p>
    <w:p w:rsidR="00C103AD" w:rsidRPr="00C103AD" w:rsidRDefault="00C103AD" w:rsidP="00C103AD">
      <w:pPr>
        <w:pStyle w:val="a3"/>
        <w:ind w:left="0" w:right="141"/>
        <w:jc w:val="both"/>
        <w:rPr>
          <w:b/>
          <w:sz w:val="24"/>
          <w:szCs w:val="24"/>
        </w:rPr>
      </w:pPr>
      <w:r w:rsidRPr="00C103AD">
        <w:rPr>
          <w:sz w:val="24"/>
          <w:szCs w:val="24"/>
        </w:rPr>
        <w:t xml:space="preserve">          В соответствии с протоколом   заседания общественной комиссии по развитию сельской среды по </w:t>
      </w:r>
      <w:proofErr w:type="spellStart"/>
      <w:r w:rsidRPr="00C103AD">
        <w:rPr>
          <w:sz w:val="24"/>
          <w:szCs w:val="24"/>
        </w:rPr>
        <w:t>Городокскому</w:t>
      </w:r>
      <w:proofErr w:type="spellEnd"/>
      <w:r w:rsidRPr="00C103AD">
        <w:rPr>
          <w:sz w:val="24"/>
          <w:szCs w:val="24"/>
        </w:rPr>
        <w:t xml:space="preserve"> сельсовету Минусинского района Красноярского края от 04.08.2017  </w:t>
      </w:r>
      <w:r w:rsidRPr="00C103AD">
        <w:rPr>
          <w:b/>
          <w:sz w:val="24"/>
          <w:szCs w:val="24"/>
        </w:rPr>
        <w:t xml:space="preserve">объявить конкурс на лучший проект по благоустройству территорий в 2018 году: </w:t>
      </w:r>
    </w:p>
    <w:p w:rsidR="00C103AD" w:rsidRPr="00C103AD" w:rsidRDefault="00C103AD" w:rsidP="00C103AD">
      <w:pPr>
        <w:pStyle w:val="a3"/>
        <w:ind w:left="0" w:right="141"/>
        <w:jc w:val="both"/>
        <w:rPr>
          <w:b/>
          <w:sz w:val="24"/>
          <w:szCs w:val="24"/>
        </w:rPr>
      </w:pPr>
      <w:r w:rsidRPr="00C103AD">
        <w:rPr>
          <w:b/>
          <w:sz w:val="24"/>
          <w:szCs w:val="24"/>
        </w:rPr>
        <w:t xml:space="preserve">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4"/>
          <w:szCs w:val="24"/>
        </w:rPr>
      </w:pPr>
      <w:r w:rsidRPr="00C103AD">
        <w:rPr>
          <w:sz w:val="24"/>
          <w:szCs w:val="24"/>
        </w:rPr>
        <w:t>- хоккейной коробки с</w:t>
      </w:r>
      <w:proofErr w:type="gramStart"/>
      <w:r w:rsidRPr="00C103AD">
        <w:rPr>
          <w:sz w:val="24"/>
          <w:szCs w:val="24"/>
        </w:rPr>
        <w:t>.Г</w:t>
      </w:r>
      <w:proofErr w:type="gramEnd"/>
      <w:r w:rsidRPr="00C103AD">
        <w:rPr>
          <w:sz w:val="24"/>
          <w:szCs w:val="24"/>
        </w:rPr>
        <w:t>ородок улица Садовая 2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4"/>
          <w:szCs w:val="24"/>
        </w:rPr>
      </w:pPr>
      <w:r w:rsidRPr="00C103AD">
        <w:rPr>
          <w:sz w:val="24"/>
          <w:szCs w:val="24"/>
        </w:rPr>
        <w:t>- детской площадки с</w:t>
      </w:r>
      <w:proofErr w:type="gramStart"/>
      <w:r w:rsidRPr="00C103AD">
        <w:rPr>
          <w:sz w:val="24"/>
          <w:szCs w:val="24"/>
        </w:rPr>
        <w:t>.Г</w:t>
      </w:r>
      <w:proofErr w:type="gramEnd"/>
      <w:r w:rsidRPr="00C103AD">
        <w:rPr>
          <w:sz w:val="24"/>
          <w:szCs w:val="24"/>
        </w:rPr>
        <w:t>ородок улица Рабочая 30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4"/>
          <w:szCs w:val="24"/>
        </w:rPr>
      </w:pPr>
      <w:r w:rsidRPr="00C103AD">
        <w:rPr>
          <w:sz w:val="24"/>
          <w:szCs w:val="24"/>
        </w:rPr>
        <w:t>- площадь СДК с</w:t>
      </w:r>
      <w:proofErr w:type="gramStart"/>
      <w:r w:rsidRPr="00C103AD">
        <w:rPr>
          <w:sz w:val="24"/>
          <w:szCs w:val="24"/>
        </w:rPr>
        <w:t>.Г</w:t>
      </w:r>
      <w:proofErr w:type="gramEnd"/>
      <w:r w:rsidRPr="00C103AD">
        <w:rPr>
          <w:sz w:val="24"/>
          <w:szCs w:val="24"/>
        </w:rPr>
        <w:t xml:space="preserve">ородок улица Заводская 5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4"/>
          <w:szCs w:val="24"/>
        </w:rPr>
      </w:pPr>
      <w:r w:rsidRPr="00C103AD">
        <w:rPr>
          <w:sz w:val="24"/>
          <w:szCs w:val="24"/>
        </w:rPr>
        <w:t>- памятник погибшим в годы ВОВ с</w:t>
      </w:r>
      <w:proofErr w:type="gramStart"/>
      <w:r w:rsidRPr="00C103AD">
        <w:rPr>
          <w:sz w:val="24"/>
          <w:szCs w:val="24"/>
        </w:rPr>
        <w:t>.Г</w:t>
      </w:r>
      <w:proofErr w:type="gramEnd"/>
      <w:r w:rsidRPr="00C103AD">
        <w:rPr>
          <w:sz w:val="24"/>
          <w:szCs w:val="24"/>
        </w:rPr>
        <w:t>ородок улица Ленина 1Е.</w:t>
      </w:r>
    </w:p>
    <w:p w:rsidR="00C103AD" w:rsidRPr="00C103AD" w:rsidRDefault="00C103AD" w:rsidP="00C103AD">
      <w:pPr>
        <w:pStyle w:val="a3"/>
        <w:ind w:left="0" w:right="141"/>
        <w:jc w:val="both"/>
        <w:rPr>
          <w:b/>
          <w:sz w:val="24"/>
          <w:szCs w:val="24"/>
        </w:rPr>
      </w:pP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03AD">
        <w:rPr>
          <w:rFonts w:ascii="Times New Roman" w:hAnsi="Times New Roman" w:cs="Times New Roman"/>
          <w:sz w:val="24"/>
          <w:szCs w:val="24"/>
        </w:rPr>
        <w:t>Предложения по проекту благоустройства данных территорий направлять председателю общественной комиссии</w:t>
      </w:r>
      <w:r w:rsidRPr="00C1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3AD">
        <w:rPr>
          <w:rFonts w:ascii="Times New Roman" w:hAnsi="Times New Roman" w:cs="Times New Roman"/>
          <w:sz w:val="24"/>
          <w:szCs w:val="24"/>
        </w:rPr>
        <w:t xml:space="preserve">по адресу:   Красноярский край,  Минусинский район, с. Городок, ул. Ленина,21 «А»,   здание администрации или на электронную почту </w:t>
      </w:r>
      <w:proofErr w:type="spellStart"/>
      <w:r w:rsidRPr="00C103AD">
        <w:rPr>
          <w:rFonts w:ascii="Times New Roman" w:hAnsi="Times New Roman" w:cs="Times New Roman"/>
          <w:sz w:val="24"/>
          <w:szCs w:val="24"/>
          <w:lang w:val="en-US"/>
        </w:rPr>
        <w:t>toshev</w:t>
      </w:r>
      <w:proofErr w:type="spellEnd"/>
      <w:r w:rsidRPr="00C103AD">
        <w:rPr>
          <w:rFonts w:ascii="Times New Roman" w:hAnsi="Times New Roman" w:cs="Times New Roman"/>
          <w:sz w:val="24"/>
          <w:szCs w:val="24"/>
        </w:rPr>
        <w:t>75@</w:t>
      </w:r>
      <w:r w:rsidRPr="00C103AD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C103AD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C103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03AD">
        <w:rPr>
          <w:rFonts w:ascii="Times New Roman" w:hAnsi="Times New Roman" w:cs="Times New Roman"/>
          <w:sz w:val="24"/>
          <w:szCs w:val="24"/>
        </w:rPr>
        <w:t>.</w:t>
      </w:r>
    </w:p>
    <w:p w:rsidR="00C103AD" w:rsidRPr="00C103AD" w:rsidRDefault="00C103AD" w:rsidP="00C103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A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03AD" w:rsidRPr="00C103AD" w:rsidRDefault="00C103AD" w:rsidP="00C103AD">
      <w:pPr>
        <w:jc w:val="both"/>
        <w:rPr>
          <w:rFonts w:ascii="Times New Roman" w:hAnsi="Times New Roman" w:cs="Times New Roman"/>
          <w:sz w:val="24"/>
          <w:szCs w:val="24"/>
        </w:rPr>
      </w:pPr>
      <w:r w:rsidRPr="00C103AD">
        <w:rPr>
          <w:rFonts w:ascii="Times New Roman" w:hAnsi="Times New Roman" w:cs="Times New Roman"/>
          <w:sz w:val="24"/>
          <w:szCs w:val="24"/>
        </w:rPr>
        <w:t xml:space="preserve">     Инициатор проведения конкурса  - глава </w:t>
      </w:r>
      <w:proofErr w:type="spellStart"/>
      <w:r w:rsidRPr="00C103AD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Pr="00C103A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103AD" w:rsidRPr="00C103AD" w:rsidRDefault="00C103AD" w:rsidP="00C103AD">
      <w:pPr>
        <w:jc w:val="both"/>
        <w:rPr>
          <w:rFonts w:ascii="Times New Roman" w:hAnsi="Times New Roman" w:cs="Times New Roman"/>
          <w:sz w:val="24"/>
          <w:szCs w:val="24"/>
        </w:rPr>
      </w:pPr>
      <w:r w:rsidRPr="00C103A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103AD">
        <w:rPr>
          <w:rFonts w:ascii="Times New Roman" w:hAnsi="Times New Roman" w:cs="Times New Roman"/>
          <w:sz w:val="24"/>
          <w:szCs w:val="24"/>
        </w:rPr>
        <w:t xml:space="preserve">С протоколом   заседания общественной комиссии по развитию сельской среды по </w:t>
      </w:r>
      <w:proofErr w:type="spellStart"/>
      <w:r w:rsidRPr="00C103AD">
        <w:rPr>
          <w:rFonts w:ascii="Times New Roman" w:hAnsi="Times New Roman" w:cs="Times New Roman"/>
          <w:sz w:val="24"/>
          <w:szCs w:val="24"/>
        </w:rPr>
        <w:t>Городокскому</w:t>
      </w:r>
      <w:proofErr w:type="spellEnd"/>
      <w:r w:rsidRPr="00C103AD">
        <w:rPr>
          <w:rFonts w:ascii="Times New Roman" w:hAnsi="Times New Roman" w:cs="Times New Roman"/>
          <w:sz w:val="24"/>
          <w:szCs w:val="24"/>
        </w:rPr>
        <w:t xml:space="preserve"> сельсовету Минусинского района Красноярского края от 04.08.2017 можно ознакомится на сайте Администрации </w:t>
      </w:r>
      <w:proofErr w:type="spellStart"/>
      <w:r w:rsidRPr="00C103AD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Pr="00C103AD">
        <w:rPr>
          <w:rFonts w:ascii="Times New Roman" w:hAnsi="Times New Roman" w:cs="Times New Roman"/>
          <w:sz w:val="24"/>
          <w:szCs w:val="24"/>
        </w:rPr>
        <w:t xml:space="preserve"> сельсовета, дополнительно ознакомиться можно в администрации </w:t>
      </w:r>
      <w:proofErr w:type="spellStart"/>
      <w:r w:rsidRPr="00C103AD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Pr="00C103AD">
        <w:rPr>
          <w:rFonts w:ascii="Times New Roman" w:hAnsi="Times New Roman" w:cs="Times New Roman"/>
          <w:sz w:val="24"/>
          <w:szCs w:val="24"/>
        </w:rPr>
        <w:t xml:space="preserve"> сельсовета по адресу: 662631, Россия,  Красноярский край, Минусинский район, село  Городок, ул.  Ленина, 21 «А» и в  официальном издании «Ведомости органов муниципального образования «</w:t>
      </w:r>
      <w:proofErr w:type="spellStart"/>
      <w:r w:rsidRPr="00C103AD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Pr="00C103AD">
        <w:rPr>
          <w:rFonts w:ascii="Times New Roman" w:hAnsi="Times New Roman" w:cs="Times New Roman"/>
          <w:sz w:val="24"/>
          <w:szCs w:val="24"/>
        </w:rPr>
        <w:t xml:space="preserve"> сельсовет».   №23 от 04.08.2017г. </w:t>
      </w:r>
      <w:proofErr w:type="gramEnd"/>
    </w:p>
    <w:p w:rsidR="00C103AD" w:rsidRPr="00C103AD" w:rsidRDefault="00C103AD" w:rsidP="00C103AD">
      <w:pPr>
        <w:rPr>
          <w:sz w:val="24"/>
          <w:szCs w:val="24"/>
        </w:rPr>
      </w:pPr>
      <w:r w:rsidRPr="00C103AD">
        <w:rPr>
          <w:sz w:val="24"/>
          <w:szCs w:val="24"/>
        </w:rPr>
        <w:t xml:space="preserve">             </w:t>
      </w:r>
    </w:p>
    <w:p w:rsidR="00C103AD" w:rsidRPr="00C103AD" w:rsidRDefault="00C103AD" w:rsidP="00C103AD">
      <w:pPr>
        <w:rPr>
          <w:rFonts w:ascii="Times New Roman" w:hAnsi="Times New Roman" w:cs="Times New Roman"/>
          <w:sz w:val="24"/>
          <w:szCs w:val="24"/>
        </w:rPr>
      </w:pPr>
      <w:r w:rsidRPr="00C103AD">
        <w:rPr>
          <w:sz w:val="24"/>
          <w:szCs w:val="24"/>
        </w:rPr>
        <w:t xml:space="preserve">    </w:t>
      </w:r>
      <w:r w:rsidRPr="00C103AD">
        <w:rPr>
          <w:rFonts w:ascii="Times New Roman" w:hAnsi="Times New Roman" w:cs="Times New Roman"/>
          <w:b/>
          <w:sz w:val="24"/>
          <w:szCs w:val="24"/>
        </w:rPr>
        <w:t>Комиссия по организации и проведению публичных слушаний</w:t>
      </w:r>
      <w:r w:rsidRPr="00C103AD">
        <w:rPr>
          <w:rFonts w:ascii="Times New Roman" w:hAnsi="Times New Roman" w:cs="Times New Roman"/>
          <w:sz w:val="24"/>
          <w:szCs w:val="24"/>
        </w:rPr>
        <w:t>.</w:t>
      </w:r>
    </w:p>
    <w:p w:rsidR="00C103AD" w:rsidRPr="00C103AD" w:rsidRDefault="00C103AD" w:rsidP="00C103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3A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Протокол (решение) </w:t>
      </w:r>
    </w:p>
    <w:p w:rsidR="00C103AD" w:rsidRPr="00C103AD" w:rsidRDefault="00C103AD" w:rsidP="00C103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3AD">
        <w:rPr>
          <w:rFonts w:ascii="Times New Roman" w:hAnsi="Times New Roman" w:cs="Times New Roman"/>
          <w:b/>
          <w:sz w:val="20"/>
          <w:szCs w:val="20"/>
        </w:rPr>
        <w:t xml:space="preserve">заседания общественной комиссии по развитию сельской среды по </w:t>
      </w:r>
      <w:proofErr w:type="spellStart"/>
      <w:r w:rsidRPr="00C103AD">
        <w:rPr>
          <w:rFonts w:ascii="Times New Roman" w:hAnsi="Times New Roman" w:cs="Times New Roman"/>
          <w:b/>
          <w:sz w:val="20"/>
          <w:szCs w:val="20"/>
        </w:rPr>
        <w:t>Городокскому</w:t>
      </w:r>
      <w:proofErr w:type="spellEnd"/>
      <w:r w:rsidRPr="00C103AD">
        <w:rPr>
          <w:rFonts w:ascii="Times New Roman" w:hAnsi="Times New Roman" w:cs="Times New Roman"/>
          <w:b/>
          <w:sz w:val="20"/>
          <w:szCs w:val="20"/>
        </w:rPr>
        <w:t xml:space="preserve"> сельсовету Минусинского района Красноярского края </w:t>
      </w:r>
    </w:p>
    <w:p w:rsidR="00C103AD" w:rsidRPr="00C103AD" w:rsidRDefault="00C103AD" w:rsidP="00C103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103AD" w:rsidRPr="00C103AD" w:rsidRDefault="00C103AD" w:rsidP="00C103AD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Место проведения: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 xml:space="preserve">ородок , ул. Ленина 21 А, Администрация </w:t>
      </w:r>
      <w:proofErr w:type="spellStart"/>
      <w:r w:rsidRPr="00C103A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103AD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C103AD" w:rsidRPr="00C103AD" w:rsidRDefault="00C103AD" w:rsidP="00C103AD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Дата проведения:   04 августа  2017 г.</w:t>
      </w:r>
    </w:p>
    <w:p w:rsidR="00C103AD" w:rsidRPr="00C103AD" w:rsidRDefault="00C103AD" w:rsidP="00C103AD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Время проведения:   10.00. час</w:t>
      </w:r>
    </w:p>
    <w:p w:rsidR="00C103AD" w:rsidRPr="00C103AD" w:rsidRDefault="00C103AD" w:rsidP="00C103AD">
      <w:pPr>
        <w:tabs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3AD">
        <w:rPr>
          <w:rFonts w:ascii="Times New Roman" w:hAnsi="Times New Roman" w:cs="Times New Roman"/>
          <w:b/>
          <w:sz w:val="20"/>
          <w:szCs w:val="20"/>
        </w:rPr>
        <w:t>Председательствовал:</w:t>
      </w:r>
    </w:p>
    <w:tbl>
      <w:tblPr>
        <w:tblW w:w="10774" w:type="dxa"/>
        <w:tblInd w:w="-34" w:type="dxa"/>
        <w:tblLook w:val="01E0"/>
      </w:tblPr>
      <w:tblGrid>
        <w:gridCol w:w="2410"/>
        <w:gridCol w:w="426"/>
        <w:gridCol w:w="7938"/>
      </w:tblGrid>
      <w:tr w:rsidR="00C103AD" w:rsidRPr="00C103AD" w:rsidTr="00C103AD">
        <w:tc>
          <w:tcPr>
            <w:tcW w:w="2410" w:type="dxa"/>
            <w:hideMark/>
          </w:tcPr>
          <w:p w:rsidR="00C103AD" w:rsidRPr="00C103AD" w:rsidRDefault="00C103AD" w:rsidP="00C103AD">
            <w:pPr>
              <w:tabs>
                <w:tab w:val="right" w:pos="9355"/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Тощев А.В.</w:t>
            </w:r>
          </w:p>
        </w:tc>
        <w:tc>
          <w:tcPr>
            <w:tcW w:w="426" w:type="dxa"/>
            <w:hideMark/>
          </w:tcPr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38" w:type="dxa"/>
            <w:hideMark/>
          </w:tcPr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Глава </w:t>
            </w:r>
            <w:proofErr w:type="spellStart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Pr="00C103AD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комиссии</w:t>
            </w:r>
          </w:p>
        </w:tc>
      </w:tr>
    </w:tbl>
    <w:p w:rsidR="00C103AD" w:rsidRPr="00C103AD" w:rsidRDefault="00C103AD" w:rsidP="00C103AD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03AD" w:rsidRPr="00C103AD" w:rsidRDefault="00C103AD" w:rsidP="00C103AD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3AD">
        <w:rPr>
          <w:rFonts w:ascii="Times New Roman" w:hAnsi="Times New Roman" w:cs="Times New Roman"/>
          <w:b/>
          <w:sz w:val="20"/>
          <w:szCs w:val="20"/>
        </w:rPr>
        <w:t>Присутствовали члены комиссии:</w:t>
      </w:r>
    </w:p>
    <w:tbl>
      <w:tblPr>
        <w:tblW w:w="10173" w:type="dxa"/>
        <w:tblLook w:val="04A0"/>
      </w:tblPr>
      <w:tblGrid>
        <w:gridCol w:w="1822"/>
        <w:gridCol w:w="554"/>
        <w:gridCol w:w="1323"/>
        <w:gridCol w:w="6474"/>
      </w:tblGrid>
      <w:tr w:rsidR="00C103AD" w:rsidRPr="00C103AD" w:rsidTr="00C103AD">
        <w:trPr>
          <w:trHeight w:val="829"/>
        </w:trPr>
        <w:tc>
          <w:tcPr>
            <w:tcW w:w="1822" w:type="dxa"/>
            <w:hideMark/>
          </w:tcPr>
          <w:p w:rsidR="00C103AD" w:rsidRPr="00C103AD" w:rsidRDefault="00C103AD" w:rsidP="00C103AD">
            <w:pPr>
              <w:tabs>
                <w:tab w:val="left" w:pos="10773"/>
              </w:tabs>
              <w:spacing w:after="0"/>
              <w:ind w:right="-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Ганненко</w:t>
            </w:r>
            <w:proofErr w:type="spellEnd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77" w:type="dxa"/>
            <w:gridSpan w:val="2"/>
            <w:hideMark/>
          </w:tcPr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4" w:type="dxa"/>
          </w:tcPr>
          <w:p w:rsidR="00C103AD" w:rsidRPr="00C103AD" w:rsidRDefault="00C103AD" w:rsidP="00C103AD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spellStart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депутатов, </w:t>
            </w:r>
            <w:r w:rsidRPr="00C103AD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</w:t>
            </w: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  <w:p w:rsidR="00C103AD" w:rsidRPr="00C103AD" w:rsidRDefault="00C103AD" w:rsidP="00C103AD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AD" w:rsidRPr="00C103AD" w:rsidTr="00C103AD">
        <w:trPr>
          <w:trHeight w:val="1987"/>
        </w:trPr>
        <w:tc>
          <w:tcPr>
            <w:tcW w:w="2376" w:type="dxa"/>
            <w:gridSpan w:val="2"/>
          </w:tcPr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Зырянов                 -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Кобцев</w:t>
            </w:r>
            <w:proofErr w:type="spellEnd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Р.А.           -   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Савин Л.Г. -   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Кураксин</w:t>
            </w:r>
            <w:proofErr w:type="spellEnd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С.И        -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Гилюк</w:t>
            </w:r>
            <w:proofErr w:type="spellEnd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С.Н.             – 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Савин А.В.            –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Шведова С.В.        –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ind w:right="-8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Колмакова</w:t>
            </w:r>
            <w:proofErr w:type="spellEnd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Л.Я.     -      </w:t>
            </w:r>
          </w:p>
        </w:tc>
        <w:tc>
          <w:tcPr>
            <w:tcW w:w="1323" w:type="dxa"/>
          </w:tcPr>
          <w:p w:rsidR="00C103AD" w:rsidRPr="00C103AD" w:rsidRDefault="00C103AD" w:rsidP="00C103AD">
            <w:pPr>
              <w:tabs>
                <w:tab w:val="left" w:pos="10773"/>
              </w:tabs>
              <w:spacing w:after="0"/>
              <w:ind w:left="7418" w:right="-8189" w:hanging="7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4" w:type="dxa"/>
            <w:hideMark/>
          </w:tcPr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Депутат Законодательного Собрания Красноярского края, </w:t>
            </w:r>
            <w:r w:rsidRPr="00C103AD">
              <w:rPr>
                <w:rFonts w:ascii="Times New Roman" w:hAnsi="Times New Roman" w:cs="Times New Roman"/>
                <w:b/>
                <w:sz w:val="20"/>
                <w:szCs w:val="20"/>
              </w:rPr>
              <w:t>(по согласованию</w:t>
            </w: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Инженер администрации </w:t>
            </w:r>
            <w:proofErr w:type="spellStart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Pr="00C103AD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</w:t>
            </w: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депутатов, член комиссии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общественности, независимый эксперт,  член комиссии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независимый эксперт, член комиссии 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независимый эксперт, член комиссии Представитель общественности,  член женсовета </w:t>
            </w:r>
          </w:p>
          <w:p w:rsidR="00C103AD" w:rsidRPr="00C103AD" w:rsidRDefault="00C103AD" w:rsidP="00C103AD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A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 председатель совета депутатов                                         </w:t>
            </w:r>
          </w:p>
        </w:tc>
      </w:tr>
    </w:tbl>
    <w:p w:rsidR="00C103AD" w:rsidRPr="00C103AD" w:rsidRDefault="00C103AD" w:rsidP="00C103A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03AD" w:rsidRPr="00C103AD" w:rsidRDefault="00C103AD" w:rsidP="00C103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3AD" w:rsidRPr="00C103AD" w:rsidRDefault="00C103AD" w:rsidP="00C103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3AD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C103AD" w:rsidRPr="00C103AD" w:rsidRDefault="00C103AD" w:rsidP="00C103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3AD" w:rsidRPr="00C103AD" w:rsidRDefault="00C103AD" w:rsidP="00C103AD">
      <w:pPr>
        <w:pStyle w:val="a3"/>
        <w:numPr>
          <w:ilvl w:val="0"/>
          <w:numId w:val="1"/>
        </w:numPr>
        <w:ind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Обсуждение «Заявлений о поддержке благоустройства наиболее посещаемой территории общего пользования» и  утверждение  общественной территории, подлежащей благоустройству в 2018 году</w:t>
      </w:r>
      <w:proofErr w:type="gramStart"/>
      <w:r w:rsidRPr="00C103AD">
        <w:rPr>
          <w:sz w:val="20"/>
          <w:szCs w:val="20"/>
        </w:rPr>
        <w:t xml:space="preserve"> .</w:t>
      </w:r>
      <w:proofErr w:type="gramEnd"/>
      <w:r w:rsidRPr="00C103AD">
        <w:rPr>
          <w:sz w:val="20"/>
          <w:szCs w:val="20"/>
        </w:rPr>
        <w:t xml:space="preserve"> </w:t>
      </w:r>
    </w:p>
    <w:p w:rsidR="00C103AD" w:rsidRPr="00C103AD" w:rsidRDefault="00C103AD" w:rsidP="00C103AD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 xml:space="preserve">(докладчик: депутат </w:t>
      </w:r>
      <w:proofErr w:type="spellStart"/>
      <w:r w:rsidRPr="00C103A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103AD">
        <w:rPr>
          <w:rFonts w:ascii="Times New Roman" w:hAnsi="Times New Roman" w:cs="Times New Roman"/>
          <w:sz w:val="20"/>
          <w:szCs w:val="20"/>
        </w:rPr>
        <w:t xml:space="preserve"> сельского Совета депутатов, заместитель председателя комиссии  </w:t>
      </w:r>
      <w:proofErr w:type="spellStart"/>
      <w:r w:rsidRPr="00C103AD">
        <w:rPr>
          <w:rFonts w:ascii="Times New Roman" w:hAnsi="Times New Roman" w:cs="Times New Roman"/>
          <w:sz w:val="20"/>
          <w:szCs w:val="20"/>
        </w:rPr>
        <w:t>Е.В.Ганненко</w:t>
      </w:r>
      <w:proofErr w:type="spellEnd"/>
      <w:r w:rsidRPr="00C103AD">
        <w:rPr>
          <w:rFonts w:ascii="Times New Roman" w:hAnsi="Times New Roman" w:cs="Times New Roman"/>
          <w:sz w:val="20"/>
          <w:szCs w:val="20"/>
        </w:rPr>
        <w:t>).</w:t>
      </w:r>
    </w:p>
    <w:p w:rsidR="00C103AD" w:rsidRPr="00C103AD" w:rsidRDefault="00C103AD" w:rsidP="00C103AD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03AD" w:rsidRPr="00C103AD" w:rsidRDefault="00C103AD" w:rsidP="00C103AD">
      <w:pPr>
        <w:pStyle w:val="a3"/>
        <w:ind w:left="36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2. О проектах благоустройства территорий общего пользования.</w:t>
      </w:r>
    </w:p>
    <w:p w:rsidR="00C103AD" w:rsidRPr="00C103AD" w:rsidRDefault="00C103AD" w:rsidP="00C103AD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 xml:space="preserve">(докладчик: депутат </w:t>
      </w:r>
      <w:proofErr w:type="spellStart"/>
      <w:r w:rsidRPr="00C103A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103AD">
        <w:rPr>
          <w:rFonts w:ascii="Times New Roman" w:hAnsi="Times New Roman" w:cs="Times New Roman"/>
          <w:sz w:val="20"/>
          <w:szCs w:val="20"/>
        </w:rPr>
        <w:t xml:space="preserve"> сельского Совета депутатов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 xml:space="preserve"> заместитель председателя комиссии  </w:t>
      </w:r>
      <w:proofErr w:type="spellStart"/>
      <w:r w:rsidRPr="00C103AD">
        <w:rPr>
          <w:rFonts w:ascii="Times New Roman" w:hAnsi="Times New Roman" w:cs="Times New Roman"/>
          <w:sz w:val="20"/>
          <w:szCs w:val="20"/>
        </w:rPr>
        <w:t>Е.В.Ганненко</w:t>
      </w:r>
      <w:proofErr w:type="spellEnd"/>
      <w:r w:rsidRPr="00C103AD">
        <w:rPr>
          <w:rFonts w:ascii="Times New Roman" w:hAnsi="Times New Roman" w:cs="Times New Roman"/>
          <w:sz w:val="20"/>
          <w:szCs w:val="20"/>
        </w:rPr>
        <w:t>).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    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      По </w:t>
      </w:r>
      <w:r w:rsidRPr="00C103AD">
        <w:rPr>
          <w:b/>
          <w:sz w:val="20"/>
          <w:szCs w:val="20"/>
        </w:rPr>
        <w:t>первому</w:t>
      </w:r>
      <w:r w:rsidRPr="00C103AD">
        <w:rPr>
          <w:sz w:val="20"/>
          <w:szCs w:val="20"/>
        </w:rPr>
        <w:t xml:space="preserve"> вопросу повестки дня слушали депутата </w:t>
      </w:r>
      <w:proofErr w:type="spellStart"/>
      <w:r w:rsidRPr="00C103AD">
        <w:rPr>
          <w:sz w:val="20"/>
          <w:szCs w:val="20"/>
        </w:rPr>
        <w:t>Городокского</w:t>
      </w:r>
      <w:proofErr w:type="spellEnd"/>
      <w:r w:rsidRPr="00C103AD">
        <w:rPr>
          <w:sz w:val="20"/>
          <w:szCs w:val="20"/>
        </w:rPr>
        <w:t xml:space="preserve"> сельского Совета депутатов, заместителя председателя комиссии  </w:t>
      </w:r>
      <w:proofErr w:type="spellStart"/>
      <w:r w:rsidRPr="00C103AD">
        <w:rPr>
          <w:sz w:val="20"/>
          <w:szCs w:val="20"/>
        </w:rPr>
        <w:t>Е.В.Ганненко</w:t>
      </w:r>
      <w:proofErr w:type="spellEnd"/>
      <w:r w:rsidRPr="00C103AD">
        <w:rPr>
          <w:sz w:val="20"/>
          <w:szCs w:val="20"/>
        </w:rPr>
        <w:t>.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 xml:space="preserve"> Она рассказала, что на территории </w:t>
      </w:r>
      <w:proofErr w:type="spellStart"/>
      <w:r w:rsidRPr="00C103A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103AD">
        <w:rPr>
          <w:rFonts w:ascii="Times New Roman" w:hAnsi="Times New Roman" w:cs="Times New Roman"/>
          <w:sz w:val="20"/>
          <w:szCs w:val="20"/>
        </w:rPr>
        <w:t xml:space="preserve"> сельсовета с 24.07.2017 по 03.08.2017г проводилось общественное обсуждение муниципальной программы «Формирование комфортной сельской среды» на 2018-2022 годы. Для включения в муниципальную программу наиболее посещаемой муниципальной территории общего пользования,  были выдвинуты 15 территорий. Заявления, о поддержке благоустройства наиболее посещаемой территории общего пользования,  поступили: 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1. в поддержку площади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 xml:space="preserve">ородок улица  Мира 37- 1 заявление; 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2. в поддержку площади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Садовая 2- 3 заявления;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3. в поддержку хоккейной коробки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Садовая 2 – 3 заявления;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4. в поддержку площади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Заводская – 1 заявление;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5. в поддержку детской площадки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Мира 37 – 3 заявления 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6. в поддержку детской площадки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Красных партизан 41А – 1 заявление;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7. в поддержку детской площадки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Красных партизан 54А – 1 заявление;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8. в поддержку детской площадки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Рабочая  2 -1 заявление;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9. в поддержку детской площадки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Рабочая 30 – 3 заявления;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10. в поддержку детской площадки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Молодежная 1 – 1 заявление;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lastRenderedPageBreak/>
        <w:t>11. в поддержку сквера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Мира 44 – 3 заявления;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12. в поддержку сквера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 xml:space="preserve">ородок улица Кирова – 3 заявления; 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13. в поддержку сквера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 xml:space="preserve">ородок улица Рабочая 32 – 1 заявление; 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14. в поддержку памятник погибшим в годы ВОВ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>ородок улица Ленина 1Е – 3 заявления;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15. в поддержку памятник погибшим в боях с белогвардейцами с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 xml:space="preserve">ородок улица </w:t>
      </w:r>
      <w:proofErr w:type="spellStart"/>
      <w:r w:rsidRPr="00C103AD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C103AD">
        <w:rPr>
          <w:rFonts w:ascii="Times New Roman" w:hAnsi="Times New Roman" w:cs="Times New Roman"/>
          <w:sz w:val="20"/>
          <w:szCs w:val="20"/>
        </w:rPr>
        <w:t xml:space="preserve"> – 1 заявление;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       Поступило предложение от инженера администрации </w:t>
      </w:r>
      <w:proofErr w:type="spellStart"/>
      <w:r w:rsidRPr="00C103AD">
        <w:rPr>
          <w:sz w:val="20"/>
          <w:szCs w:val="20"/>
        </w:rPr>
        <w:t>Городокского</w:t>
      </w:r>
      <w:proofErr w:type="spellEnd"/>
      <w:r w:rsidRPr="00C103AD">
        <w:rPr>
          <w:sz w:val="20"/>
          <w:szCs w:val="20"/>
        </w:rPr>
        <w:t xml:space="preserve"> сельсовета </w:t>
      </w:r>
      <w:proofErr w:type="spellStart"/>
      <w:r w:rsidRPr="00C103AD">
        <w:rPr>
          <w:sz w:val="20"/>
          <w:szCs w:val="20"/>
        </w:rPr>
        <w:t>Кобцева</w:t>
      </w:r>
      <w:proofErr w:type="spellEnd"/>
      <w:r w:rsidRPr="00C103AD">
        <w:rPr>
          <w:sz w:val="20"/>
          <w:szCs w:val="20"/>
        </w:rPr>
        <w:t xml:space="preserve"> Р.А. включить в программу «Формирование комфортной сельской среды» на 2018-2022 годы «площадь СДК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 xml:space="preserve">ородок улица Заводская 5» ? </w:t>
      </w:r>
    </w:p>
    <w:p w:rsid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Единогласно – «за».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103AD">
        <w:rPr>
          <w:sz w:val="20"/>
          <w:szCs w:val="20"/>
        </w:rPr>
        <w:t>Предлагаю включить в программу «Формирование комфортной сельской среды» на 2018-2022 годы, территории  для благоустройства: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1.  В  </w:t>
      </w:r>
      <w:r w:rsidRPr="00C103AD">
        <w:rPr>
          <w:b/>
          <w:sz w:val="20"/>
          <w:szCs w:val="20"/>
        </w:rPr>
        <w:t>2018</w:t>
      </w:r>
      <w:r w:rsidRPr="00C103AD">
        <w:rPr>
          <w:sz w:val="20"/>
          <w:szCs w:val="20"/>
        </w:rPr>
        <w:t xml:space="preserve"> году</w:t>
      </w:r>
      <w:proofErr w:type="gramStart"/>
      <w:r w:rsidRPr="00C103AD">
        <w:rPr>
          <w:sz w:val="20"/>
          <w:szCs w:val="20"/>
        </w:rPr>
        <w:t xml:space="preserve"> :</w:t>
      </w:r>
      <w:proofErr w:type="gramEnd"/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 - хоккейной коробки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Садовая 2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Рабочая 30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площадь СДК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 xml:space="preserve">ородок улица Заводская 5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памятник погибшим в годы ВОВ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 xml:space="preserve">ородок улица Ленина 1Е 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2.  В  </w:t>
      </w:r>
      <w:r w:rsidRPr="00C103AD">
        <w:rPr>
          <w:b/>
          <w:sz w:val="20"/>
          <w:szCs w:val="20"/>
        </w:rPr>
        <w:t>2019</w:t>
      </w:r>
      <w:r w:rsidRPr="00C103AD">
        <w:rPr>
          <w:sz w:val="20"/>
          <w:szCs w:val="20"/>
        </w:rPr>
        <w:t xml:space="preserve"> году</w:t>
      </w:r>
      <w:proofErr w:type="gramStart"/>
      <w:r w:rsidRPr="00C103AD">
        <w:rPr>
          <w:sz w:val="20"/>
          <w:szCs w:val="20"/>
        </w:rPr>
        <w:t xml:space="preserve"> :</w:t>
      </w:r>
      <w:proofErr w:type="gramEnd"/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 - площади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Садовая 2;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Мира 37;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сквера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Кирова;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Красных партизан 41А 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площади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Заводская;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сквера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 xml:space="preserve">ородок улица Мира 44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3. В  </w:t>
      </w:r>
      <w:r w:rsidRPr="00C103AD">
        <w:rPr>
          <w:b/>
          <w:sz w:val="20"/>
          <w:szCs w:val="20"/>
        </w:rPr>
        <w:t>2020</w:t>
      </w:r>
      <w:r w:rsidRPr="00C103AD">
        <w:rPr>
          <w:sz w:val="20"/>
          <w:szCs w:val="20"/>
        </w:rPr>
        <w:t xml:space="preserve"> году: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площади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 Мира 37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Красных партизан 54А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Рабочая  2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Молодежная 1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сквера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Рабочая 32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памятник погибшим в боях с белогвардейцами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 xml:space="preserve">ородок улица </w:t>
      </w:r>
      <w:proofErr w:type="spellStart"/>
      <w:r w:rsidRPr="00C103AD">
        <w:rPr>
          <w:sz w:val="20"/>
          <w:szCs w:val="20"/>
        </w:rPr>
        <w:t>Щетинкина</w:t>
      </w:r>
      <w:proofErr w:type="spellEnd"/>
    </w:p>
    <w:p w:rsidR="00C103AD" w:rsidRPr="00C103AD" w:rsidRDefault="00C103AD" w:rsidP="00C103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>Других предложений и замечаний не поступило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За принятие  решения «в целом», «за»- 10 членов комиссии .                                                                   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b/>
          <w:sz w:val="20"/>
          <w:szCs w:val="20"/>
        </w:rPr>
        <w:t xml:space="preserve"> Решили: </w:t>
      </w:r>
      <w:r w:rsidRPr="00C103AD">
        <w:rPr>
          <w:sz w:val="20"/>
          <w:szCs w:val="20"/>
        </w:rPr>
        <w:t xml:space="preserve">Включить в программу «Формирование комфортной сельской среды» на 2018-2022 годы, территории для благоустройства: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1. в </w:t>
      </w:r>
      <w:r w:rsidRPr="00C103AD">
        <w:rPr>
          <w:b/>
          <w:sz w:val="20"/>
          <w:szCs w:val="20"/>
        </w:rPr>
        <w:t>2018</w:t>
      </w:r>
      <w:r w:rsidRPr="00C103AD">
        <w:rPr>
          <w:sz w:val="20"/>
          <w:szCs w:val="20"/>
        </w:rPr>
        <w:t xml:space="preserve"> году</w:t>
      </w:r>
      <w:proofErr w:type="gramStart"/>
      <w:r w:rsidRPr="00C103AD">
        <w:rPr>
          <w:sz w:val="20"/>
          <w:szCs w:val="20"/>
        </w:rPr>
        <w:t xml:space="preserve"> :</w:t>
      </w:r>
      <w:proofErr w:type="gramEnd"/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хоккейной коробки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Садовая 2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Рабочая 30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площадь СДК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 xml:space="preserve">ородок улица Заводская 5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памятник погибшим в годы ВОВ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 xml:space="preserve">ородок улица Ленина 1Е  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2. Для благоустройства в </w:t>
      </w:r>
      <w:r w:rsidRPr="00C103AD">
        <w:rPr>
          <w:b/>
          <w:sz w:val="20"/>
          <w:szCs w:val="20"/>
        </w:rPr>
        <w:t>2019</w:t>
      </w:r>
      <w:r w:rsidRPr="00C103AD">
        <w:rPr>
          <w:sz w:val="20"/>
          <w:szCs w:val="20"/>
        </w:rPr>
        <w:t xml:space="preserve"> году</w:t>
      </w:r>
      <w:proofErr w:type="gramStart"/>
      <w:r w:rsidRPr="00C103AD">
        <w:rPr>
          <w:sz w:val="20"/>
          <w:szCs w:val="20"/>
        </w:rPr>
        <w:t xml:space="preserve"> :</w:t>
      </w:r>
      <w:proofErr w:type="gramEnd"/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 - площади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Садовая 2;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Мира 37;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сквера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Кирова;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Красных партизан 41А 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площади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Заводская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сквера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Мира 44;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3. Для благоустройства в </w:t>
      </w:r>
      <w:r w:rsidRPr="00C103AD">
        <w:rPr>
          <w:b/>
          <w:sz w:val="20"/>
          <w:szCs w:val="20"/>
        </w:rPr>
        <w:t>2020</w:t>
      </w:r>
      <w:r w:rsidRPr="00C103AD">
        <w:rPr>
          <w:sz w:val="20"/>
          <w:szCs w:val="20"/>
        </w:rPr>
        <w:t xml:space="preserve"> году: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площади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 Мира 37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Красных партизан 54А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Рабочая  2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Молодежная 1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сквера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Рабочая 32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памятник погибшим в боях с белогвардейцами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 xml:space="preserve">ородок улица </w:t>
      </w:r>
      <w:proofErr w:type="spellStart"/>
      <w:r w:rsidRPr="00C103AD">
        <w:rPr>
          <w:sz w:val="20"/>
          <w:szCs w:val="20"/>
        </w:rPr>
        <w:t>Щетинкина</w:t>
      </w:r>
      <w:proofErr w:type="spellEnd"/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 xml:space="preserve">По </w:t>
      </w:r>
      <w:r w:rsidRPr="00C103AD">
        <w:rPr>
          <w:b/>
          <w:sz w:val="20"/>
          <w:szCs w:val="20"/>
        </w:rPr>
        <w:t>второму</w:t>
      </w:r>
      <w:r w:rsidRPr="00C103AD">
        <w:rPr>
          <w:sz w:val="20"/>
          <w:szCs w:val="20"/>
        </w:rPr>
        <w:t xml:space="preserve"> вопросу повестки дня слушали:</w:t>
      </w:r>
    </w:p>
    <w:p w:rsidR="00C103AD" w:rsidRPr="00C103AD" w:rsidRDefault="00C103AD" w:rsidP="00C103AD">
      <w:pPr>
        <w:pStyle w:val="ConsPlusNormal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 xml:space="preserve">Депутата </w:t>
      </w:r>
      <w:proofErr w:type="spellStart"/>
      <w:r w:rsidRPr="00C103A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103AD">
        <w:rPr>
          <w:rFonts w:ascii="Times New Roman" w:hAnsi="Times New Roman" w:cs="Times New Roman"/>
          <w:sz w:val="20"/>
          <w:szCs w:val="20"/>
        </w:rPr>
        <w:t xml:space="preserve"> сельского Совета депутатов, заместитель председателя комиссии  </w:t>
      </w:r>
      <w:proofErr w:type="spellStart"/>
      <w:r w:rsidRPr="00C103AD">
        <w:rPr>
          <w:rFonts w:ascii="Times New Roman" w:hAnsi="Times New Roman" w:cs="Times New Roman"/>
          <w:sz w:val="20"/>
          <w:szCs w:val="20"/>
        </w:rPr>
        <w:t>Е.В.Ганненко</w:t>
      </w:r>
      <w:proofErr w:type="spellEnd"/>
      <w:r w:rsidRPr="00C103AD">
        <w:rPr>
          <w:rFonts w:ascii="Times New Roman" w:hAnsi="Times New Roman" w:cs="Times New Roman"/>
          <w:sz w:val="20"/>
          <w:szCs w:val="20"/>
        </w:rPr>
        <w:t xml:space="preserve">  она рассказала, в течение </w:t>
      </w:r>
      <w:r w:rsidRPr="00C103AD">
        <w:rPr>
          <w:rFonts w:ascii="Times New Roman" w:hAnsi="Times New Roman" w:cs="Times New Roman"/>
          <w:sz w:val="20"/>
          <w:szCs w:val="20"/>
          <w:shd w:val="clear" w:color="auto" w:fill="FFFFFF"/>
        </w:rPr>
        <w:t>20</w:t>
      </w:r>
      <w:r w:rsidRPr="00C103AD">
        <w:rPr>
          <w:rFonts w:ascii="Times New Roman" w:hAnsi="Times New Roman" w:cs="Times New Roman"/>
          <w:sz w:val="20"/>
          <w:szCs w:val="20"/>
        </w:rPr>
        <w:t xml:space="preserve"> дней, после принятия решения об отборе конкретной территории, организатор отбора собирает предложения по проекту благоустройства данной территории на </w:t>
      </w:r>
      <w:r w:rsidRPr="00C103AD">
        <w:rPr>
          <w:rFonts w:ascii="Times New Roman" w:hAnsi="Times New Roman" w:cs="Times New Roman"/>
          <w:b/>
          <w:sz w:val="20"/>
          <w:szCs w:val="20"/>
        </w:rPr>
        <w:t>2018</w:t>
      </w:r>
      <w:r w:rsidRPr="00C103AD">
        <w:rPr>
          <w:rFonts w:ascii="Times New Roman" w:hAnsi="Times New Roman" w:cs="Times New Roman"/>
          <w:sz w:val="20"/>
          <w:szCs w:val="20"/>
        </w:rPr>
        <w:t xml:space="preserve"> год и проводит общественное обсуждение всех предложений в целях выработки решения, учитывающего интересы </w:t>
      </w:r>
      <w:r w:rsidRPr="00C103AD">
        <w:rPr>
          <w:rFonts w:ascii="Times New Roman" w:hAnsi="Times New Roman" w:cs="Times New Roman"/>
          <w:sz w:val="20"/>
          <w:szCs w:val="20"/>
        </w:rPr>
        <w:lastRenderedPageBreak/>
        <w:t>различных групп</w:t>
      </w:r>
      <w:r w:rsidRPr="00C103AD">
        <w:rPr>
          <w:rFonts w:ascii="Times New Roman" w:hAnsi="Times New Roman" w:cs="Times New Roman"/>
          <w:color w:val="000000"/>
          <w:sz w:val="20"/>
          <w:szCs w:val="20"/>
        </w:rPr>
        <w:t xml:space="preserve">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администрации </w:t>
      </w:r>
      <w:proofErr w:type="spellStart"/>
      <w:r w:rsidRPr="00C103A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103A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сельсовета, для этого предлагаю разместить объявление на сайте администрации </w:t>
      </w:r>
      <w:proofErr w:type="spellStart"/>
      <w:r w:rsidRPr="00C103A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103A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  <w:proofErr w:type="gramStart"/>
      <w:r w:rsidRPr="00C103AD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ab/>
      </w:r>
    </w:p>
    <w:p w:rsidR="00C103AD" w:rsidRPr="00C103AD" w:rsidRDefault="00C103AD" w:rsidP="00C103AD">
      <w:pPr>
        <w:pStyle w:val="ConsPlusNormal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ab/>
        <w:t>Других предложений и замечаний не поступило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C103AD" w:rsidRPr="00C103AD" w:rsidRDefault="00C103AD" w:rsidP="00C103AD">
      <w:pPr>
        <w:pStyle w:val="ConsPlusNormal"/>
        <w:ind w:firstLine="540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sz w:val="20"/>
          <w:szCs w:val="20"/>
        </w:rPr>
        <w:t xml:space="preserve">   За принятие  решения «в целом», «за»- 10 членов комиссии</w:t>
      </w:r>
      <w:proofErr w:type="gramStart"/>
      <w:r w:rsidRPr="00C103A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103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103AD">
        <w:rPr>
          <w:rFonts w:ascii="Times New Roman" w:hAnsi="Times New Roman" w:cs="Times New Roman"/>
          <w:sz w:val="20"/>
          <w:szCs w:val="20"/>
        </w:rPr>
        <w:tab/>
      </w:r>
      <w:r w:rsidRPr="00C103AD">
        <w:rPr>
          <w:rFonts w:ascii="Times New Roman" w:hAnsi="Times New Roman" w:cs="Times New Roman"/>
          <w:sz w:val="20"/>
          <w:szCs w:val="20"/>
        </w:rPr>
        <w:tab/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03AD">
        <w:rPr>
          <w:rFonts w:ascii="Times New Roman" w:hAnsi="Times New Roman" w:cs="Times New Roman"/>
          <w:b/>
          <w:sz w:val="20"/>
          <w:szCs w:val="20"/>
        </w:rPr>
        <w:t>Решили</w:t>
      </w:r>
      <w:r w:rsidRPr="00C103AD">
        <w:rPr>
          <w:rFonts w:ascii="Times New Roman" w:hAnsi="Times New Roman" w:cs="Times New Roman"/>
          <w:sz w:val="20"/>
          <w:szCs w:val="20"/>
        </w:rPr>
        <w:t>: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Объявить конкурс на лучший  проект по благоустройству: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хоккейной коробки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Садовая 2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детской площадки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Рабочая 30</w:t>
      </w:r>
    </w:p>
    <w:p w:rsidR="00C103AD" w:rsidRPr="00C103AD" w:rsidRDefault="00C103AD" w:rsidP="00C103AD">
      <w:pPr>
        <w:pStyle w:val="a3"/>
        <w:ind w:left="0" w:right="141"/>
        <w:jc w:val="both"/>
        <w:rPr>
          <w:sz w:val="20"/>
          <w:szCs w:val="20"/>
        </w:rPr>
      </w:pPr>
      <w:r w:rsidRPr="00C103AD">
        <w:rPr>
          <w:sz w:val="20"/>
          <w:szCs w:val="20"/>
        </w:rPr>
        <w:t>- площадь СДК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 xml:space="preserve">ородок улица Заводская 5 </w:t>
      </w:r>
    </w:p>
    <w:p w:rsidR="00C103AD" w:rsidRPr="00C103AD" w:rsidRDefault="00C103AD" w:rsidP="00C103AD">
      <w:pPr>
        <w:pStyle w:val="a3"/>
        <w:ind w:left="0" w:right="141"/>
        <w:jc w:val="both"/>
        <w:rPr>
          <w:b/>
          <w:sz w:val="20"/>
          <w:szCs w:val="20"/>
        </w:rPr>
      </w:pPr>
      <w:r w:rsidRPr="00C103AD">
        <w:rPr>
          <w:sz w:val="20"/>
          <w:szCs w:val="20"/>
        </w:rPr>
        <w:t>- памятник погибшим в годы ВОВ с</w:t>
      </w:r>
      <w:proofErr w:type="gramStart"/>
      <w:r w:rsidRPr="00C103AD">
        <w:rPr>
          <w:sz w:val="20"/>
          <w:szCs w:val="20"/>
        </w:rPr>
        <w:t>.Г</w:t>
      </w:r>
      <w:proofErr w:type="gramEnd"/>
      <w:r w:rsidRPr="00C103AD">
        <w:rPr>
          <w:sz w:val="20"/>
          <w:szCs w:val="20"/>
        </w:rPr>
        <w:t>ородок улица Ленина 1Е.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03AD">
        <w:rPr>
          <w:rFonts w:ascii="Times New Roman" w:hAnsi="Times New Roman" w:cs="Times New Roman"/>
          <w:bCs/>
          <w:sz w:val="20"/>
          <w:szCs w:val="20"/>
        </w:rPr>
        <w:t xml:space="preserve">Председательствующий:                                 А.В.Тощев 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03AD">
        <w:rPr>
          <w:rFonts w:ascii="Times New Roman" w:hAnsi="Times New Roman" w:cs="Times New Roman"/>
          <w:bCs/>
          <w:sz w:val="20"/>
          <w:szCs w:val="20"/>
        </w:rPr>
        <w:t xml:space="preserve">Секретарь:                                                         </w:t>
      </w:r>
      <w:proofErr w:type="spellStart"/>
      <w:r w:rsidRPr="00C103AD">
        <w:rPr>
          <w:rFonts w:ascii="Times New Roman" w:hAnsi="Times New Roman" w:cs="Times New Roman"/>
          <w:bCs/>
          <w:sz w:val="20"/>
          <w:szCs w:val="20"/>
        </w:rPr>
        <w:t>Р.А.Кобцев</w:t>
      </w:r>
      <w:proofErr w:type="spellEnd"/>
      <w:r w:rsidRPr="00C103A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Pr="00C103AD" w:rsidRDefault="00C103AD" w:rsidP="00C103A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03AD" w:rsidRDefault="00C103AD" w:rsidP="00C103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C103AD" w:rsidRDefault="00C103AD" w:rsidP="00C103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C103AD" w:rsidRDefault="00C103AD" w:rsidP="00C103A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C103AD" w:rsidRDefault="00C103AD" w:rsidP="00C103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C103AD" w:rsidRDefault="00C103AD" w:rsidP="00C103AD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омсомольская,9, тел.2-20-54                    ТИРАЖ: 900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:rsidR="00C103AD" w:rsidRDefault="00C103AD" w:rsidP="00C103AD">
      <w:pPr>
        <w:jc w:val="both"/>
        <w:rPr>
          <w:bCs/>
        </w:rPr>
      </w:pPr>
    </w:p>
    <w:p w:rsidR="00C103AD" w:rsidRDefault="00C103AD" w:rsidP="00C103AD">
      <w:pPr>
        <w:jc w:val="both"/>
        <w:rPr>
          <w:bCs/>
        </w:rPr>
      </w:pPr>
    </w:p>
    <w:p w:rsidR="00C103AD" w:rsidRDefault="00C103AD" w:rsidP="00C103AD">
      <w:pPr>
        <w:jc w:val="both"/>
        <w:rPr>
          <w:bCs/>
        </w:rPr>
      </w:pPr>
    </w:p>
    <w:p w:rsidR="00C103AD" w:rsidRDefault="00C103AD" w:rsidP="00C103AD">
      <w:pPr>
        <w:jc w:val="both"/>
        <w:rPr>
          <w:bCs/>
        </w:rPr>
      </w:pPr>
    </w:p>
    <w:p w:rsidR="00C103AD" w:rsidRDefault="00C103AD" w:rsidP="00C103AD">
      <w:pPr>
        <w:jc w:val="both"/>
        <w:rPr>
          <w:bCs/>
        </w:rPr>
      </w:pPr>
    </w:p>
    <w:p w:rsidR="00C103AD" w:rsidRDefault="00C103AD" w:rsidP="00C103AD">
      <w:pPr>
        <w:jc w:val="both"/>
        <w:rPr>
          <w:bCs/>
        </w:rPr>
      </w:pPr>
    </w:p>
    <w:p w:rsidR="00AD66F7" w:rsidRDefault="00AD66F7"/>
    <w:sectPr w:rsidR="00AD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A2010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7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3AD"/>
    <w:rsid w:val="00AD66F7"/>
    <w:rsid w:val="00C1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C103AD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4">
    <w:name w:val="Title"/>
    <w:basedOn w:val="a"/>
    <w:link w:val="a5"/>
    <w:qFormat/>
    <w:rsid w:val="00C103A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rsid w:val="00C103AD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2017-08-23T04:31:00Z</cp:lastPrinted>
  <dcterms:created xsi:type="dcterms:W3CDTF">2017-08-23T04:27:00Z</dcterms:created>
  <dcterms:modified xsi:type="dcterms:W3CDTF">2017-08-23T04:32:00Z</dcterms:modified>
</cp:coreProperties>
</file>