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2D" w:rsidRDefault="000D442D" w:rsidP="000D442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0D442D" w:rsidRDefault="000D442D" w:rsidP="000D442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24                                              04 августа 2017г.</w:t>
      </w:r>
    </w:p>
    <w:p w:rsidR="000D442D" w:rsidRDefault="000D442D" w:rsidP="000D44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D442D" w:rsidRDefault="000D442D" w:rsidP="000D442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0D442D" w:rsidRDefault="000D442D" w:rsidP="000D442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D442D" w:rsidRDefault="000D442D" w:rsidP="000D442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000000" w:rsidRDefault="000D442D" w:rsidP="000D442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ГОРОДОКСКИЙ СЕЛЬСОВЕТ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D442D">
        <w:rPr>
          <w:rFonts w:ascii="Times New Roman" w:hAnsi="Times New Roman" w:cs="Times New Roman"/>
          <w:sz w:val="20"/>
          <w:szCs w:val="20"/>
        </w:rPr>
        <w:t xml:space="preserve">   ПОСТАНОВЛЕНИЕ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01.08.2017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D442D">
        <w:rPr>
          <w:rFonts w:ascii="Times New Roman" w:hAnsi="Times New Roman" w:cs="Times New Roman"/>
          <w:sz w:val="20"/>
          <w:szCs w:val="20"/>
        </w:rPr>
        <w:t xml:space="preserve">  с. Городок                                          № 43 - </w:t>
      </w:r>
      <w:proofErr w:type="spellStart"/>
      <w:proofErr w:type="gramStart"/>
      <w:r w:rsidRPr="000D442D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Об утверждении порядка предоставления, рассмотрения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и оценки предложений граждан, организаций о включении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в муниципальную программу формирования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современной</w:t>
      </w:r>
      <w:proofErr w:type="gramEnd"/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сельской среды на 2018-2022 годы наиболее посещаемой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муниципальной территории общего пользования</w:t>
      </w:r>
    </w:p>
    <w:p w:rsidR="000D442D" w:rsidRP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сельсовета,  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подлежащей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благоустройству в 2018-2022 годы.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Приказом от 06 апреля 2017 № 691/</w:t>
      </w:r>
      <w:proofErr w:type="spellStart"/>
      <w:proofErr w:type="gramStart"/>
      <w:r w:rsidRPr="000D442D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 со ст.7 Устава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                                                </w:t>
      </w:r>
      <w:r w:rsidRPr="000D442D">
        <w:rPr>
          <w:rFonts w:ascii="Times New Roman" w:hAnsi="Times New Roman" w:cs="Times New Roman"/>
          <w:sz w:val="20"/>
          <w:szCs w:val="20"/>
        </w:rPr>
        <w:tab/>
        <w:t>1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1.Утвердить порядок представления, рассмотрения и оценки предложений граждан, организаций о включении в муниципальную программу формирования современной  сельской среды на 2018-2022 годы наиболее посещаемой муниципальной территории общего пользования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сельсовета, подлежащей благоустройству в 2018-2022 годы (Приложение 1).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2.Настоящее постановление разместить на официальном сайте Администрации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 </w:t>
      </w:r>
    </w:p>
    <w:p w:rsidR="000D442D" w:rsidRPr="000D442D" w:rsidRDefault="000D442D" w:rsidP="000D442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3.Постановление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4.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                                                    Приложение 1 к постановлению</w:t>
      </w: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администрации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сельсовета №43-п от  01.08.2017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ПОРЯДОК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предоставления, рассмотрения и оценки предложений граждан, организаций о включении в муниципальную программу формирования современной  сельской среды на 2018-2022 годы наиболее посещаемой муниципальной территории общего пользования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сельсовета, подлежащей благоустройству в 2018-2022 годы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proofErr w:type="gram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Порядок </w:t>
      </w:r>
      <w:r w:rsidRPr="000D442D">
        <w:rPr>
          <w:rFonts w:ascii="Times New Roman" w:hAnsi="Times New Roman" w:cs="Times New Roman"/>
          <w:sz w:val="20"/>
          <w:szCs w:val="20"/>
        </w:rPr>
        <w:t xml:space="preserve">представления, рассмотрения и оценки предложений граждан, организаций о включении в муниципальную программу формирования современной  сельской среды на 2018-2022 годы (далее - муниципальная программа) наиболее посещаемой муниципальной территории общего пользования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сельсовета, подлежащей благоустройству в 2018-2022 годы (далее - территория общего пользования) определяет механизм отбора территорий общего пользования и проектов по их благоустройству.</w:t>
      </w:r>
      <w:proofErr w:type="gramEnd"/>
    </w:p>
    <w:p w:rsidR="000D442D" w:rsidRPr="000D442D" w:rsidRDefault="000D442D" w:rsidP="000D442D">
      <w:pPr>
        <w:widowControl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Территория общего пользования – наиболее часто посещаемая улица, площадь, набережная и другие.</w:t>
      </w:r>
    </w:p>
    <w:p w:rsidR="000D442D" w:rsidRPr="000D442D" w:rsidRDefault="000D442D" w:rsidP="000D442D">
      <w:pPr>
        <w:widowControl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1.2. Отбор проводится в целях улучшения инфраструктуры  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сельсовета, вовлечения жителей в благоустройство общественных пространств.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1.3. Организатором отбора является глава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  (далее – организатор конкурса).</w:t>
      </w:r>
    </w:p>
    <w:p w:rsidR="000D442D" w:rsidRPr="000D442D" w:rsidRDefault="000D442D" w:rsidP="000D442D">
      <w:pPr>
        <w:pStyle w:val="ConsPlusNormal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1.3.1. К обязанностям организатора отбора относятся: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1) опубликование на официальном сайте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сельсовета, информации об отборе </w:t>
      </w:r>
      <w:r w:rsidRPr="000D442D">
        <w:rPr>
          <w:rFonts w:ascii="Times New Roman" w:hAnsi="Times New Roman" w:cs="Times New Roman"/>
          <w:sz w:val="20"/>
          <w:szCs w:val="20"/>
        </w:rPr>
        <w:t>наиболее посещаемой муниципальной территории общего пользования подлежащей благоустройству, в которой в обязательном порядке отражается:</w:t>
      </w:r>
      <w:proofErr w:type="gramEnd"/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настоящее и будущее территории общего пользования, среди которых проводится  отбор: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442D">
        <w:rPr>
          <w:rFonts w:ascii="Times New Roman" w:hAnsi="Times New Roman" w:cs="Times New Roman"/>
          <w:sz w:val="20"/>
          <w:szCs w:val="20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размер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средств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предусмотренный на реализацию проекта по благоустройству наиболее посещаемой муниципальной территории общего пользования;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сроки проведения отбора;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ответственные лица;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порядок участия граждан и организаций в отборе;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2) проведение опроса граждан и выбор территории общего пользования;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3) организация обсуждения и выработки проектов благоустройства территории общего пользования;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4) организация работы Комиссии, сформированной в соответствии с Положением;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5) опубликование результатов отбора территории и выработанного проекта его благоустройства на официальном сайте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сельсовета, размещенном в информационно-телекоммуникационной сети «Интернет», а также в средствах массовой информации.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 xml:space="preserve">2. Условия включения </w:t>
      </w:r>
      <w:r w:rsidRPr="000D442D">
        <w:rPr>
          <w:rFonts w:ascii="Times New Roman" w:hAnsi="Times New Roman" w:cs="Times New Roman"/>
          <w:sz w:val="20"/>
          <w:szCs w:val="20"/>
        </w:rPr>
        <w:t>наиболее посещаемой муниципальной территории общего пользования</w:t>
      </w:r>
      <w:r w:rsidRPr="000D442D">
        <w:rPr>
          <w:rFonts w:ascii="Times New Roman" w:hAnsi="Times New Roman" w:cs="Times New Roman"/>
          <w:bCs/>
          <w:sz w:val="20"/>
          <w:szCs w:val="20"/>
        </w:rPr>
        <w:t xml:space="preserve"> в муниципальную программу</w:t>
      </w:r>
    </w:p>
    <w:p w:rsidR="000D442D" w:rsidRPr="000D442D" w:rsidRDefault="000D442D" w:rsidP="000D442D">
      <w:pPr>
        <w:pStyle w:val="ConsPlusNormal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2.1. В муниципальную программу включаются </w:t>
      </w:r>
      <w:r w:rsidRPr="000D442D">
        <w:rPr>
          <w:rFonts w:ascii="Times New Roman" w:hAnsi="Times New Roman" w:cs="Times New Roman"/>
          <w:sz w:val="20"/>
          <w:szCs w:val="20"/>
        </w:rPr>
        <w:t>наиболее посещаемые территории общего пользования, выявленные по результатам опроса граждан.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2.2. Отбор проводится между территориями общего пользования, расположенными в границах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 относящихся к общему имуществу муниципального образования и </w:t>
      </w:r>
      <w:r w:rsidRPr="000D442D">
        <w:rPr>
          <w:rFonts w:ascii="Times New Roman" w:hAnsi="Times New Roman" w:cs="Times New Roman"/>
          <w:sz w:val="20"/>
          <w:szCs w:val="20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2.3. Возможны следующие направления благоустройства мест общего пользования: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малых архитектурных форм </w:t>
      </w:r>
      <w:r w:rsidRPr="000D442D">
        <w:rPr>
          <w:rFonts w:ascii="Times New Roman" w:hAnsi="Times New Roman" w:cs="Times New Roman"/>
          <w:sz w:val="20"/>
          <w:szCs w:val="20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установка (ремонт) объектов культурного наследия (памятников истории и культуры), находящихся в собственности поселения, благоустройство прилегающей к ним территории;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приведение в надлежащее состояние тротуаров, скверов, парков, уличного освещения;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высадка деревьев и кустарников (озеленение).</w:t>
      </w:r>
    </w:p>
    <w:p w:rsidR="000D442D" w:rsidRPr="000D442D" w:rsidRDefault="000D442D" w:rsidP="000D442D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pStyle w:val="ConsPlusNormal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3. Порядок проведения отбора территории общего пользования</w:t>
      </w:r>
    </w:p>
    <w:p w:rsidR="000D442D" w:rsidRPr="000D442D" w:rsidRDefault="000D442D" w:rsidP="000D442D">
      <w:pPr>
        <w:pStyle w:val="ConsPlusNormal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P2579"/>
      <w:bookmarkEnd w:id="0"/>
      <w:r w:rsidRPr="000D442D">
        <w:rPr>
          <w:rFonts w:ascii="Times New Roman" w:hAnsi="Times New Roman" w:cs="Times New Roman"/>
          <w:color w:val="000000"/>
          <w:sz w:val="20"/>
          <w:szCs w:val="20"/>
        </w:rPr>
        <w:t>3.1. 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3.2. Гражданин, юридическое лицо вправе осуществить поддержку выбранной территории,</w:t>
      </w:r>
      <w:r w:rsidRPr="000D442D">
        <w:rPr>
          <w:rFonts w:ascii="Times New Roman" w:hAnsi="Times New Roman" w:cs="Times New Roman"/>
          <w:sz w:val="20"/>
          <w:szCs w:val="20"/>
        </w:rPr>
        <w:t xml:space="preserve"> заполнив заявление о поддержке, согласно приложению к настоящему Порядку, и направив их организатору отбора по почте либо в электронной форме с использованием официального сайта, либо переданы на личном приеме.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3.3. По окончании голосования, Комиссия по развитию  сельской среды,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оценивая в совокупности поданные голоса за каждую территорию и поступившие заявки о поддержке определяет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территорию общего пользования, подлежащую включению в муниципальную программу. Решение комиссии подлежит размещению на официальном сайте.</w:t>
      </w:r>
    </w:p>
    <w:p w:rsidR="000D442D" w:rsidRPr="000D442D" w:rsidRDefault="000D442D" w:rsidP="000D442D">
      <w:pPr>
        <w:pStyle w:val="ConsPlusNormal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pStyle w:val="ConsPlusNormal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4. Разработка проекта благоустройства территории общего пользования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4.1. В течение 30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4.2. При необходимости возможно проведение рейтинг - голосование, в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сельсовета.</w:t>
      </w:r>
    </w:p>
    <w:p w:rsidR="000D442D" w:rsidRP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Приложение к Порядку</w:t>
      </w:r>
    </w:p>
    <w:p w:rsidR="000D442D" w:rsidRPr="000D442D" w:rsidRDefault="000D442D" w:rsidP="000D442D">
      <w:pPr>
        <w:pStyle w:val="ConsPlusNonforma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442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0D442D" w:rsidRPr="000D442D" w:rsidRDefault="000D442D" w:rsidP="000D442D">
      <w:pPr>
        <w:pStyle w:val="ConsPlusNonforma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442D">
        <w:rPr>
          <w:rFonts w:ascii="Times New Roman" w:hAnsi="Times New Roman" w:cs="Times New Roman"/>
          <w:b/>
          <w:sz w:val="20"/>
          <w:szCs w:val="20"/>
        </w:rPr>
        <w:t xml:space="preserve">о поддержке благоустройства наиболее посещаемой территории общего пользования </w:t>
      </w:r>
    </w:p>
    <w:p w:rsidR="000D442D" w:rsidRPr="000D442D" w:rsidRDefault="000D442D" w:rsidP="000D442D">
      <w:pPr>
        <w:pStyle w:val="ConsPlusNonforma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442D" w:rsidRPr="000D442D" w:rsidRDefault="000D442D" w:rsidP="000D442D">
      <w:pPr>
        <w:pStyle w:val="ConsPlusNonforma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Я ________________________________________________________</w:t>
      </w:r>
    </w:p>
    <w:p w:rsidR="000D442D" w:rsidRPr="000D442D" w:rsidRDefault="000D442D" w:rsidP="000D442D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(ФИО гражданина/ руководителя организации)</w:t>
      </w:r>
    </w:p>
    <w:p w:rsidR="000D442D" w:rsidRPr="000D442D" w:rsidRDefault="000D442D" w:rsidP="000D442D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D442D" w:rsidRPr="000D442D" w:rsidRDefault="000D442D" w:rsidP="000D442D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(контактные данные: адрес, телефон)</w:t>
      </w:r>
    </w:p>
    <w:p w:rsidR="000D442D" w:rsidRPr="000D442D" w:rsidRDefault="000D442D" w:rsidP="000D442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поддерживаю проект по благоустройству _____________________________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0D442D" w:rsidRPr="000D442D" w:rsidRDefault="000D442D" w:rsidP="000D442D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(указание наименования территории)</w:t>
      </w:r>
    </w:p>
    <w:p w:rsidR="000D442D" w:rsidRPr="000D442D" w:rsidRDefault="000D442D" w:rsidP="000D442D">
      <w:pPr>
        <w:pStyle w:val="ConsPlusNonformat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pStyle w:val="ConsPlusNonformat"/>
        <w:ind w:firstLine="708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Гото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в(</w:t>
      </w:r>
      <w:proofErr w:type="spellStart"/>
      <w:proofErr w:type="gramEnd"/>
      <w:r w:rsidRPr="000D442D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>)  принять непосредственное участие в выполнении __________</w:t>
      </w:r>
    </w:p>
    <w:p w:rsidR="000D442D" w:rsidRPr="000D442D" w:rsidRDefault="000D442D" w:rsidP="000D442D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_________________________________________________________________ .</w:t>
      </w:r>
    </w:p>
    <w:p w:rsidR="000D442D" w:rsidRPr="000D442D" w:rsidRDefault="000D442D" w:rsidP="000D442D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(вид работ)</w:t>
      </w:r>
    </w:p>
    <w:p w:rsidR="000D442D" w:rsidRPr="000D442D" w:rsidRDefault="000D442D" w:rsidP="000D442D">
      <w:pPr>
        <w:pStyle w:val="ConsPlusNormal"/>
        <w:jc w:val="both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:rsidR="000D442D" w:rsidRPr="000D442D" w:rsidRDefault="000D442D" w:rsidP="000D442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D442D">
        <w:rPr>
          <w:rFonts w:ascii="Times New Roman" w:hAnsi="Times New Roman" w:cs="Times New Roman"/>
          <w:sz w:val="20"/>
          <w:szCs w:val="20"/>
        </w:rPr>
        <w:tab/>
        <w:t>________</w:t>
      </w:r>
    </w:p>
    <w:p w:rsidR="000D442D" w:rsidRPr="000D442D" w:rsidRDefault="000D442D" w:rsidP="000D442D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Подпись                                                                                            Дата</w:t>
      </w:r>
    </w:p>
    <w:p w:rsidR="000D442D" w:rsidRP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442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0D442D">
          <w:rPr>
            <w:rStyle w:val="a5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D442D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0D442D" w:rsidRPr="000D442D" w:rsidRDefault="000D442D" w:rsidP="000D442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</w:r>
      <w:r w:rsidRPr="000D442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D442D">
        <w:rPr>
          <w:rFonts w:ascii="Times New Roman" w:hAnsi="Times New Roman" w:cs="Times New Roman"/>
          <w:sz w:val="20"/>
          <w:szCs w:val="20"/>
        </w:rPr>
        <w:tab/>
        <w:t>________</w:t>
      </w:r>
    </w:p>
    <w:p w:rsidR="000D442D" w:rsidRPr="000D442D" w:rsidRDefault="000D442D" w:rsidP="000D442D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Подпись                                                                                            Дата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ГОРОДОКСКИЙ СЕЛЬСОВЕТ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01.08.2017                                  с. Городок                                          № 44-п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Об утверждении порядка формирования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общественной комиссии по развитию  сельской среды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Приказом от 06 апреля 2017 № 691/</w:t>
      </w:r>
      <w:proofErr w:type="spellStart"/>
      <w:proofErr w:type="gramStart"/>
      <w:r w:rsidRPr="000D442D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 со ст.7 Устава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                                                </w:t>
      </w:r>
      <w:r w:rsidRPr="000D442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1.Утвердить порядок формирования общественной комиссии по развитию  сельской среды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(Приложение 1).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2.Утвердить состав общественной комиссии по развитию  сельской среды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(Приложение 2).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3.Настоящее постановление разместить на официальном сайте Администрации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 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4.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 А.В. Тощев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Приложение 1 к постановлению</w:t>
      </w: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администрации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сельсовета №44-п от 01.08.2017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ПОРЯДОК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формирования общественной комиссии по развитию  сельской среды 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0D442D" w:rsidRP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 xml:space="preserve">Общественная комиссия по развитию  сельской среды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формирования современной  сельской среды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на 2018-2022 годы (далее муниципальная программа), а также контроля за ходом ее реализации.</w:t>
      </w:r>
      <w:proofErr w:type="gramEnd"/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Задачами Комиссии являются:</w:t>
      </w:r>
    </w:p>
    <w:p w:rsidR="000D442D" w:rsidRPr="000D442D" w:rsidRDefault="000D442D" w:rsidP="000D442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подведения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итогов общественного обсуждения проекта муниципальной программы формирования современной  сельской среды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на 2018-2022 годы;</w:t>
      </w:r>
    </w:p>
    <w:p w:rsidR="000D442D" w:rsidRPr="000D442D" w:rsidRDefault="000D442D" w:rsidP="000D442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0D442D" w:rsidRPr="000D442D" w:rsidRDefault="000D442D" w:rsidP="000D442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lastRenderedPageBreak/>
        <w:t xml:space="preserve">проведения комиссионной оценки предложений жителей о включении наиболее посещаемой муниципальной территории общего пользования (улица, площадь, набережная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Pr="000D442D">
        <w:rPr>
          <w:rFonts w:ascii="Times New Roman" w:hAnsi="Times New Roman" w:cs="Times New Roman"/>
          <w:sz w:val="20"/>
          <w:szCs w:val="20"/>
        </w:rPr>
        <w:t>) в муниципальную программу;</w:t>
      </w:r>
    </w:p>
    <w:p w:rsidR="000D442D" w:rsidRPr="000D442D" w:rsidRDefault="000D442D" w:rsidP="000D442D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реализацией муниципальной программы после ее утверждения в установленном порядке.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1.Комиссия формируется главой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2.Комиссия состоит не менее чем из 10 человек.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3.В состав комиссии входят представители органов местного самоуправления, депутаты представительного органа муниципального образования,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  <w:proofErr w:type="gramEnd"/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В состав комиссии в обязательном порядке включается 3 независимых эксперта, имеющих знания и опыт в строительстве и жилищно-коммунальной сфере, благоустройстве, не являющимися представителями органов местного самоуправления и представителем муниципальных учреждений и предприятий.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4.Руководство Комиссией осуществляет председатель, а в его отсутствие-заместитель председателя.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5.Комиссия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6.Решения Комиссии принимаются простым большинством голосов членов Комиссии, принявших участие в ее заседании.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7.Комиссия в соответствии с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соответствующим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порядками: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а) осуществляет отбор дворовых территорий многоквартирных домов для включения в муниципальную программу;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б) осуществляет отбор проектов для включения в муниципальную программу наиболее посещаемой муниципальной территории общего пользования населенного пункта;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в) принимает решения по итогам общественного обсуждения муниципальной программы;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г) осуществляет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ходом реализации муниципальной программы.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8.Решения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администрацию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9.Решения комиссии размещаются на официальном сайте администрации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в течение трех рабочих дней с момента подписания.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Приложение 2 к постановлению</w:t>
      </w: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администрации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сельсовета № 44-п от 01.08.2017</w:t>
      </w:r>
    </w:p>
    <w:p w:rsidR="000D442D" w:rsidRPr="000D442D" w:rsidRDefault="000D442D" w:rsidP="000D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СОСТАВ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общественной комиссии по развитию  сельской среды</w:t>
      </w: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85"/>
        <w:gridCol w:w="6387"/>
      </w:tblGrid>
      <w:tr w:rsidR="000D442D" w:rsidRPr="000D442D" w:rsidTr="00061369"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Ф.И.О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Зырянов В.В.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- депутат Законодательного Собрания Красноярского края</w:t>
            </w:r>
            <w:r w:rsidRPr="000D442D">
              <w:rPr>
                <w:b/>
                <w:bCs/>
                <w:sz w:val="20"/>
                <w:szCs w:val="20"/>
              </w:rPr>
              <w:t xml:space="preserve"> (по согласованию)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proofErr w:type="spellStart"/>
            <w:r w:rsidRPr="000D442D">
              <w:rPr>
                <w:sz w:val="20"/>
                <w:szCs w:val="20"/>
              </w:rPr>
              <w:t>Ганенко</w:t>
            </w:r>
            <w:proofErr w:type="spellEnd"/>
            <w:r w:rsidRPr="000D442D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 xml:space="preserve">- депутат </w:t>
            </w:r>
            <w:proofErr w:type="spellStart"/>
            <w:r w:rsidRPr="000D442D">
              <w:rPr>
                <w:sz w:val="20"/>
                <w:szCs w:val="20"/>
              </w:rPr>
              <w:t>Городокского</w:t>
            </w:r>
            <w:proofErr w:type="spellEnd"/>
            <w:r w:rsidRPr="000D442D">
              <w:rPr>
                <w:sz w:val="20"/>
                <w:szCs w:val="20"/>
              </w:rPr>
              <w:t xml:space="preserve"> сельского Совета депутатов Минусинского района Красноярского края, </w:t>
            </w:r>
            <w:r w:rsidRPr="000D442D">
              <w:rPr>
                <w:b/>
                <w:bCs/>
                <w:sz w:val="20"/>
                <w:szCs w:val="20"/>
              </w:rPr>
              <w:t>заместитель председателя комиссии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Савин  Л.Г.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 xml:space="preserve">- депутат </w:t>
            </w:r>
            <w:proofErr w:type="spellStart"/>
            <w:r w:rsidRPr="000D442D">
              <w:rPr>
                <w:sz w:val="20"/>
                <w:szCs w:val="20"/>
              </w:rPr>
              <w:t>Городокского</w:t>
            </w:r>
            <w:proofErr w:type="spellEnd"/>
            <w:r w:rsidRPr="000D442D">
              <w:rPr>
                <w:sz w:val="20"/>
                <w:szCs w:val="20"/>
              </w:rPr>
              <w:t xml:space="preserve"> сельского Совета депутатов Минусинского района Красноярского края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 xml:space="preserve">Тощев А.В. 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 xml:space="preserve">- глава администрации </w:t>
            </w:r>
            <w:proofErr w:type="spellStart"/>
            <w:r w:rsidRPr="000D442D">
              <w:rPr>
                <w:sz w:val="20"/>
                <w:szCs w:val="20"/>
              </w:rPr>
              <w:t>Городокского</w:t>
            </w:r>
            <w:proofErr w:type="spellEnd"/>
            <w:r w:rsidRPr="000D442D">
              <w:rPr>
                <w:sz w:val="20"/>
                <w:szCs w:val="20"/>
              </w:rPr>
              <w:t xml:space="preserve"> сельсовета Минусинского района </w:t>
            </w:r>
            <w:r w:rsidRPr="000D442D">
              <w:rPr>
                <w:sz w:val="20"/>
                <w:szCs w:val="20"/>
              </w:rPr>
              <w:lastRenderedPageBreak/>
              <w:t xml:space="preserve">Красноярского края, </w:t>
            </w:r>
            <w:r w:rsidRPr="000D442D">
              <w:rPr>
                <w:b/>
                <w:bCs/>
                <w:sz w:val="20"/>
                <w:szCs w:val="20"/>
              </w:rPr>
              <w:t>председатель комиссии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proofErr w:type="spellStart"/>
            <w:r w:rsidRPr="000D442D">
              <w:rPr>
                <w:sz w:val="20"/>
                <w:szCs w:val="20"/>
              </w:rPr>
              <w:lastRenderedPageBreak/>
              <w:t>Кобцев</w:t>
            </w:r>
            <w:proofErr w:type="spellEnd"/>
            <w:r w:rsidRPr="000D442D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 xml:space="preserve">- инженер администрации </w:t>
            </w:r>
            <w:proofErr w:type="spellStart"/>
            <w:r w:rsidRPr="000D442D">
              <w:rPr>
                <w:sz w:val="20"/>
                <w:szCs w:val="20"/>
              </w:rPr>
              <w:t>Городокского</w:t>
            </w:r>
            <w:proofErr w:type="spellEnd"/>
            <w:r w:rsidRPr="000D442D">
              <w:rPr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D442D">
              <w:rPr>
                <w:sz w:val="20"/>
                <w:szCs w:val="20"/>
              </w:rPr>
              <w:t>Кураксин</w:t>
            </w:r>
            <w:proofErr w:type="spellEnd"/>
            <w:r w:rsidRPr="000D442D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-представитель общественности, независимый эксперт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D442D">
              <w:rPr>
                <w:sz w:val="20"/>
                <w:szCs w:val="20"/>
              </w:rPr>
              <w:t>Гилюк</w:t>
            </w:r>
            <w:proofErr w:type="spellEnd"/>
            <w:r w:rsidRPr="000D442D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-представитель общественности, независимый эксперт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 xml:space="preserve">Савин А.В. 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-представитель общественности, независимый эксперт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Шведова С.В.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>-представитель общественности, член женсовета</w:t>
            </w:r>
          </w:p>
        </w:tc>
      </w:tr>
      <w:tr w:rsidR="000D442D" w:rsidRPr="000D442D" w:rsidTr="00061369"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D442D">
              <w:rPr>
                <w:sz w:val="20"/>
                <w:szCs w:val="20"/>
              </w:rPr>
              <w:t>Колмакова</w:t>
            </w:r>
            <w:proofErr w:type="spellEnd"/>
            <w:r w:rsidRPr="000D442D">
              <w:rPr>
                <w:sz w:val="20"/>
                <w:szCs w:val="20"/>
              </w:rPr>
              <w:t xml:space="preserve"> Л. Я.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42D" w:rsidRPr="000D442D" w:rsidRDefault="000D442D" w:rsidP="000D442D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  <w:r w:rsidRPr="000D442D">
              <w:rPr>
                <w:sz w:val="20"/>
                <w:szCs w:val="20"/>
              </w:rPr>
              <w:t xml:space="preserve">-представитель общественности, председатель  совета ветеранов </w:t>
            </w:r>
          </w:p>
        </w:tc>
      </w:tr>
    </w:tbl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D442D" w:rsidRPr="000D442D" w:rsidRDefault="000D442D" w:rsidP="000D44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ГОРОДОКСКИЙ СЕЛЬСОВЕТ</w:t>
      </w:r>
    </w:p>
    <w:p w:rsidR="000D442D" w:rsidRPr="000D442D" w:rsidRDefault="000D442D" w:rsidP="000D44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                                                ПОСТАНОВЛЕНИЕ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01.08.2017                                 с. Городок                                          № 45 - </w:t>
      </w:r>
      <w:proofErr w:type="spellStart"/>
      <w:proofErr w:type="gramStart"/>
      <w:r w:rsidRPr="000D442D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0D442D" w:rsidRPr="000D442D" w:rsidRDefault="000D442D" w:rsidP="000D4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Об утверждении порядка предоставления, рассмотрения</w:t>
      </w:r>
    </w:p>
    <w:p w:rsidR="000D442D" w:rsidRPr="000D442D" w:rsidRDefault="000D442D" w:rsidP="000D4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и оценки предложений по включению дворовой территории</w:t>
      </w:r>
    </w:p>
    <w:p w:rsidR="000D442D" w:rsidRPr="000D442D" w:rsidRDefault="000D442D" w:rsidP="000D4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в муниципальную программу формирования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современной</w:t>
      </w:r>
      <w:proofErr w:type="gramEnd"/>
    </w:p>
    <w:p w:rsidR="000D442D" w:rsidRPr="000D442D" w:rsidRDefault="000D442D" w:rsidP="000D4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сельской среды на 2018-2022 годы </w:t>
      </w:r>
    </w:p>
    <w:p w:rsidR="000D442D" w:rsidRPr="000D442D" w:rsidRDefault="000D442D" w:rsidP="000D4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В целях обеспечения надлежащего санитарного состояния, чистоты и порядка на территории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сельсовета, руководствуясь статьями 14, 43 Федерального Закона от 06.10.2003г № 131-ФЗ «Об общих принципах организации местного самоуправления в Российской Федерации», Приказом от 06 апреля 2017 № 691/</w:t>
      </w:r>
      <w:proofErr w:type="spellStart"/>
      <w:proofErr w:type="gramStart"/>
      <w:r w:rsidRPr="000D442D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 со ст.7 Устава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                                                </w:t>
      </w:r>
      <w:r w:rsidRPr="000D442D">
        <w:rPr>
          <w:rFonts w:ascii="Times New Roman" w:hAnsi="Times New Roman" w:cs="Times New Roman"/>
          <w:sz w:val="20"/>
          <w:szCs w:val="20"/>
        </w:rPr>
        <w:tab/>
        <w:t>1</w:t>
      </w:r>
    </w:p>
    <w:p w:rsidR="000D442D" w:rsidRPr="000D442D" w:rsidRDefault="000D442D" w:rsidP="000D4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1.Утвердить порядок представления, рассмотрения и оценки предложений по включению дворовой территории в муниципальную программу формирования современной  сельской среды на 2018-2022 годы (Приложение 1).</w:t>
      </w:r>
    </w:p>
    <w:p w:rsidR="000D442D" w:rsidRPr="000D442D" w:rsidRDefault="000D442D" w:rsidP="000D4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 xml:space="preserve">2.Настоящее постановление разместить на официальном сайте Администрации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 </w:t>
      </w:r>
    </w:p>
    <w:p w:rsidR="000D442D" w:rsidRPr="000D442D" w:rsidRDefault="000D442D" w:rsidP="000D442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3.Постановление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0D442D" w:rsidRPr="000D442D" w:rsidRDefault="000D442D" w:rsidP="000D442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ab/>
        <w:t>4.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0D442D" w:rsidRPr="000D442D" w:rsidRDefault="000D442D" w:rsidP="000D4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42D" w:rsidRPr="000D442D" w:rsidRDefault="000D442D" w:rsidP="000D442D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Приложение 1 к постановлению                                                                      администрации </w:t>
      </w: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 xml:space="preserve">  сельсовета № 45-п от 01.08.2017</w:t>
      </w:r>
    </w:p>
    <w:p w:rsidR="000D442D" w:rsidRPr="000D442D" w:rsidRDefault="000D442D" w:rsidP="000D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42D" w:rsidRPr="000D442D" w:rsidRDefault="000D442D" w:rsidP="000D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42D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  <w:bookmarkStart w:id="1" w:name="_GoBack"/>
      <w:bookmarkEnd w:id="1"/>
    </w:p>
    <w:p w:rsidR="000D442D" w:rsidRPr="000D442D" w:rsidRDefault="000D442D" w:rsidP="000D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42D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</w:t>
      </w:r>
    </w:p>
    <w:p w:rsidR="000D442D" w:rsidRPr="000D442D" w:rsidRDefault="000D442D" w:rsidP="000D442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0"/>
        </w:rPr>
      </w:pPr>
    </w:p>
    <w:p w:rsidR="000D442D" w:rsidRPr="000D442D" w:rsidRDefault="000D442D" w:rsidP="000D442D">
      <w:pPr>
        <w:pStyle w:val="ConsPlusNormal"/>
        <w:jc w:val="center"/>
        <w:rPr>
          <w:rFonts w:ascii="Times New Roman" w:hAnsi="Times New Roman" w:cs="Times New Roman"/>
          <w:color w:val="548DD4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1. Общие положения</w:t>
      </w:r>
    </w:p>
    <w:p w:rsidR="000D442D" w:rsidRPr="000D442D" w:rsidRDefault="000D442D" w:rsidP="000D442D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r w:rsidRPr="000D442D">
        <w:rPr>
          <w:rFonts w:ascii="Times New Roman" w:hAnsi="Times New Roman" w:cs="Times New Roman"/>
          <w:sz w:val="20"/>
          <w:szCs w:val="20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сельской среды на 2018-2022 годы в целях улучшения благоустройства дворовых территорий и </w:t>
      </w: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вовлечения жителей в развитие территорий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1.2. Организатором отбора является Глава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 (далее – организатор отбора).</w:t>
      </w:r>
    </w:p>
    <w:p w:rsidR="000D442D" w:rsidRPr="000D442D" w:rsidRDefault="000D442D" w:rsidP="000D442D">
      <w:pPr>
        <w:pStyle w:val="ConsPlusNormal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1.3. К обязанностям организатора отбора относятся: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1) опубликование на официальном сайте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сельсовета, размещенном в информационно-телекоммуникационной сети «Интернет»,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lastRenderedPageBreak/>
        <w:t>а) сроки проведения отбора заявок;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б) ответственные лица за проведение отбора заявок;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в) время и место приема заявок на участие в отборе, 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2) организация приема заявок;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3) оказание консультационно-методической помощи участникам отбора;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>4) организация работы Комиссии, сформированной в соответствии с Положением;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5) опубликование результатов отбора на официальном сайте </w:t>
      </w:r>
      <w:proofErr w:type="spellStart"/>
      <w:r w:rsidRPr="000D442D">
        <w:rPr>
          <w:rFonts w:ascii="Times New Roman" w:hAnsi="Times New Roman" w:cs="Times New Roman"/>
          <w:color w:val="000000"/>
          <w:sz w:val="20"/>
          <w:szCs w:val="20"/>
        </w:rPr>
        <w:t>Городокского</w:t>
      </w:r>
      <w:proofErr w:type="spellEnd"/>
      <w:r w:rsidRPr="000D442D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сельсовета, размещенном в информационно-телекоммуникационной сети «Интернет», а также в средствах массовой информации.</w:t>
      </w:r>
    </w:p>
    <w:p w:rsidR="000D442D" w:rsidRPr="000D442D" w:rsidRDefault="000D442D" w:rsidP="000D442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2" w:name="Par0"/>
      <w:bookmarkEnd w:id="2"/>
      <w:r w:rsidRPr="000D442D">
        <w:rPr>
          <w:rFonts w:ascii="Times New Roman" w:hAnsi="Times New Roman" w:cs="Times New Roman"/>
          <w:bCs/>
          <w:sz w:val="20"/>
          <w:szCs w:val="20"/>
        </w:rPr>
        <w:t>2. Условия включения дворовых территорий в муниципальную программу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2.1. В муниципальную программу могут быть включены дворовые территории при соблюдении следующих условий: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3" w:name="Par3"/>
      <w:bookmarkEnd w:id="3"/>
      <w:r w:rsidRPr="000D442D">
        <w:rPr>
          <w:rFonts w:ascii="Times New Roman" w:hAnsi="Times New Roman" w:cs="Times New Roman"/>
          <w:bCs/>
          <w:sz w:val="20"/>
          <w:szCs w:val="20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0D442D" w:rsidRPr="000D442D" w:rsidRDefault="000D442D" w:rsidP="000D442D">
      <w:pPr>
        <w:pStyle w:val="a7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D442D">
        <w:rPr>
          <w:rFonts w:ascii="Times New Roman" w:hAnsi="Times New Roman"/>
          <w:sz w:val="20"/>
          <w:szCs w:val="20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сельской среды на 2018-2022 годы в целях </w:t>
      </w:r>
      <w:proofErr w:type="spellStart"/>
      <w:r w:rsidRPr="000D442D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0D442D">
        <w:rPr>
          <w:rFonts w:ascii="Times New Roman" w:hAnsi="Times New Roman"/>
          <w:sz w:val="20"/>
          <w:szCs w:val="20"/>
        </w:rPr>
        <w:t xml:space="preserve"> мероприятий по благоустройству;</w:t>
      </w:r>
    </w:p>
    <w:p w:rsidR="000D442D" w:rsidRPr="000D442D" w:rsidRDefault="000D442D" w:rsidP="000D442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D442D">
        <w:rPr>
          <w:rFonts w:ascii="Times New Roman" w:hAnsi="Times New Roman"/>
          <w:sz w:val="20"/>
          <w:szCs w:val="20"/>
        </w:rPr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 w:rsidRPr="000D442D">
        <w:rPr>
          <w:rFonts w:ascii="Times New Roman" w:hAnsi="Times New Roman"/>
          <w:sz w:val="20"/>
          <w:szCs w:val="20"/>
        </w:rPr>
        <w:t>софинансируемых</w:t>
      </w:r>
      <w:proofErr w:type="spellEnd"/>
      <w:r w:rsidRPr="000D442D">
        <w:rPr>
          <w:rFonts w:ascii="Times New Roman" w:hAnsi="Times New Roman"/>
          <w:sz w:val="20"/>
          <w:szCs w:val="20"/>
        </w:rPr>
        <w:t xml:space="preserve"> за счет субсидии из федерального (краевого) бюджета исходя из минимального перечня.</w:t>
      </w:r>
    </w:p>
    <w:p w:rsidR="000D442D" w:rsidRPr="000D442D" w:rsidRDefault="000D442D" w:rsidP="000D442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D442D">
        <w:rPr>
          <w:rFonts w:ascii="Times New Roman" w:hAnsi="Times New Roman"/>
          <w:sz w:val="20"/>
          <w:szCs w:val="20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0D442D" w:rsidRPr="000D442D" w:rsidRDefault="000D442D" w:rsidP="000D442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D442D">
        <w:rPr>
          <w:rFonts w:ascii="Times New Roman" w:hAnsi="Times New Roman"/>
          <w:sz w:val="20"/>
          <w:szCs w:val="20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0D442D" w:rsidRPr="000D442D" w:rsidRDefault="000D442D" w:rsidP="000D442D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D442D">
        <w:rPr>
          <w:rFonts w:ascii="Times New Roman" w:hAnsi="Times New Roman"/>
          <w:sz w:val="20"/>
          <w:szCs w:val="20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442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D442D">
        <w:rPr>
          <w:rFonts w:ascii="Times New Roman" w:hAnsi="Times New Roman" w:cs="Times New Roman"/>
          <w:sz w:val="20"/>
          <w:szCs w:val="20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3) Бюджетные ассигнования на благоустройство дворовой территории  не предоставлялись.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В случае планируемых вышеуказанных работ информация должна содержать обязательство управляющей организации в срок до 1 мая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5) Отсутствуют споры по границам земельного участка.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3. Порядок подачи документов для проведения отбора заявок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3.1.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0D442D">
        <w:rPr>
          <w:rFonts w:ascii="Times New Roman" w:hAnsi="Times New Roman" w:cs="Times New Roman"/>
          <w:color w:val="000000"/>
          <w:sz w:val="20"/>
          <w:szCs w:val="20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3.3. Заявка подписывается, уполномоченным собственниками лицом.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4" w:name="Par14"/>
      <w:bookmarkEnd w:id="4"/>
      <w:r w:rsidRPr="000D442D">
        <w:rPr>
          <w:rFonts w:ascii="Times New Roman" w:hAnsi="Times New Roman" w:cs="Times New Roman"/>
          <w:bCs/>
          <w:sz w:val="20"/>
          <w:szCs w:val="20"/>
        </w:rPr>
        <w:t>3.4. К заявке прикладываются следующие документы: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0D442D">
        <w:rPr>
          <w:rFonts w:ascii="Times New Roman" w:hAnsi="Times New Roman" w:cs="Times New Roman"/>
          <w:sz w:val="20"/>
          <w:szCs w:val="20"/>
        </w:rPr>
        <w:t xml:space="preserve"> в соответствии со статей 44 – 48  Жилищного кодекса Российской Федерации;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lastRenderedPageBreak/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в) фотоматериалы, отражающие фактическое состояние дворовой территории;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г) </w:t>
      </w:r>
      <w:r w:rsidRPr="000D442D">
        <w:rPr>
          <w:rFonts w:ascii="Times New Roman" w:hAnsi="Times New Roman" w:cs="Times New Roman"/>
          <w:color w:val="000000"/>
          <w:sz w:val="20"/>
          <w:szCs w:val="2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D442D"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r w:rsidRPr="000D442D">
        <w:rPr>
          <w:rFonts w:ascii="Times New Roman" w:hAnsi="Times New Roman" w:cs="Times New Roman"/>
          <w:bCs/>
          <w:sz w:val="20"/>
          <w:szCs w:val="20"/>
        </w:rPr>
        <w:t>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0D442D">
        <w:rPr>
          <w:rFonts w:ascii="Times New Roman" w:hAnsi="Times New Roman" w:cs="Times New Roman"/>
          <w:sz w:val="20"/>
          <w:szCs w:val="20"/>
        </w:rPr>
        <w:t>дизайн-проекта</w:t>
      </w:r>
      <w:proofErr w:type="spellEnd"/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3.6. В отношении одной дворовой территории может быть подана только одна заявка на участие в отбое.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4. Порядок оценки и отбора поступивших заявок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4.1. Комиссия по развитию 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с даты окончания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срока подачи таких заявок.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4.4. </w:t>
      </w:r>
      <w:r w:rsidRPr="000D442D">
        <w:rPr>
          <w:rFonts w:ascii="Times New Roman" w:hAnsi="Times New Roman" w:cs="Times New Roman"/>
          <w:bCs/>
          <w:sz w:val="20"/>
          <w:szCs w:val="20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В случае</w:t>
      </w:r>
      <w:proofErr w:type="gramStart"/>
      <w:r w:rsidRPr="000D442D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0D442D">
        <w:rPr>
          <w:rFonts w:ascii="Times New Roman" w:hAnsi="Times New Roman" w:cs="Times New Roman"/>
          <w:bCs/>
          <w:sz w:val="20"/>
          <w:szCs w:val="20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442D">
        <w:rPr>
          <w:rFonts w:ascii="Times New Roman" w:hAnsi="Times New Roman" w:cs="Times New Roman"/>
          <w:bCs/>
          <w:sz w:val="20"/>
          <w:szCs w:val="20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0D442D" w:rsidRPr="000D442D" w:rsidRDefault="000D442D" w:rsidP="000D442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D442D" w:rsidRPr="000D442D" w:rsidRDefault="000D442D" w:rsidP="000D442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П</w:t>
      </w:r>
      <w:r w:rsidRPr="000D442D">
        <w:rPr>
          <w:rFonts w:ascii="Times New Roman" w:eastAsia="Times New Roman" w:hAnsi="Times New Roman" w:cs="Times New Roman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D442D">
        <w:rPr>
          <w:rFonts w:ascii="Times New Roman" w:eastAsia="Times New Roman" w:hAnsi="Times New Roman" w:cs="Times New Roman"/>
          <w:sz w:val="20"/>
          <w:szCs w:val="20"/>
        </w:rPr>
        <w:t>к порядку</w:t>
      </w:r>
    </w:p>
    <w:p w:rsidR="000D442D" w:rsidRPr="000D442D" w:rsidRDefault="000D442D" w:rsidP="000D4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442D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</w:t>
      </w:r>
    </w:p>
    <w:p w:rsidR="000D442D" w:rsidRP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0D442D" w:rsidRPr="000D442D" w:rsidTr="00061369">
        <w:tc>
          <w:tcPr>
            <w:tcW w:w="9571" w:type="dxa"/>
            <w:gridSpan w:val="3"/>
          </w:tcPr>
          <w:p w:rsidR="000D442D" w:rsidRPr="000D442D" w:rsidRDefault="000D442D" w:rsidP="000D4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критерии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от 10 до 15 лет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от 16 до 25 лет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от 26 до 35 лет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свыше 35 лет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0D442D" w:rsidRPr="000D442D" w:rsidRDefault="000D442D" w:rsidP="000D44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442D" w:rsidRPr="000D442D" w:rsidTr="00061369">
        <w:tc>
          <w:tcPr>
            <w:tcW w:w="9571" w:type="dxa"/>
            <w:gridSpan w:val="3"/>
          </w:tcPr>
          <w:p w:rsidR="000D442D" w:rsidRPr="000D442D" w:rsidRDefault="000D442D" w:rsidP="000D4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критерии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67% - 5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70% - 6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80% - 7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90% - 8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100%- 9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До 10 баллов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Количество квартир в домах, прилегающих к дворовой территории: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от 51 до 100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от 101 до 150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от 151 до 200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свыше 201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442D" w:rsidRPr="000D442D" w:rsidTr="00061369">
        <w:tc>
          <w:tcPr>
            <w:tcW w:w="9571" w:type="dxa"/>
            <w:gridSpan w:val="3"/>
          </w:tcPr>
          <w:p w:rsidR="000D442D" w:rsidRPr="000D442D" w:rsidRDefault="000D442D" w:rsidP="000D44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критерии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 xml:space="preserve">2% - 0 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 xml:space="preserve">более 3% - 3 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 xml:space="preserve">более 5% - 5 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20% - 0 баллов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более 20% - 1 баллов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более 30% - 3 баллов</w:t>
            </w:r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принятого решения по доли финансового участия </w:t>
            </w:r>
            <w:r w:rsidRPr="000D4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иных </w:t>
            </w: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заинтересованных лиц (спонсоры)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0D442D" w:rsidRPr="000D442D" w:rsidRDefault="000D442D" w:rsidP="000D442D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</w:tr>
      <w:tr w:rsidR="000D442D" w:rsidRPr="000D442D" w:rsidTr="00061369">
        <w:tc>
          <w:tcPr>
            <w:tcW w:w="817" w:type="dxa"/>
          </w:tcPr>
          <w:p w:rsidR="000D442D" w:rsidRPr="000D442D" w:rsidRDefault="000D442D" w:rsidP="000D4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0D442D" w:rsidRPr="000D442D" w:rsidRDefault="000D442D" w:rsidP="000D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0D442D">
              <w:rPr>
                <w:rFonts w:ascii="Times New Roman" w:hAnsi="Times New Roman" w:cs="Times New Roman"/>
                <w:sz w:val="20"/>
                <w:szCs w:val="20"/>
              </w:rPr>
              <w:t xml:space="preserve"> по МО  - 0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выше среднего на 0,1%  - 1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выше среднего на 0,2 % - 2</w:t>
            </w:r>
          </w:p>
          <w:p w:rsidR="000D442D" w:rsidRPr="000D442D" w:rsidRDefault="000D442D" w:rsidP="000D442D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D">
              <w:rPr>
                <w:rFonts w:ascii="Times New Roman" w:hAnsi="Times New Roman" w:cs="Times New Roman"/>
                <w:sz w:val="20"/>
                <w:szCs w:val="20"/>
              </w:rPr>
              <w:t>выше среднего на 0,3%  -3</w:t>
            </w:r>
          </w:p>
        </w:tc>
      </w:tr>
    </w:tbl>
    <w:p w:rsidR="000D442D" w:rsidRPr="000D442D" w:rsidRDefault="000D442D" w:rsidP="000D44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442D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</w:p>
    <w:p w:rsidR="000D442D" w:rsidRPr="000D442D" w:rsidRDefault="000D442D" w:rsidP="000D44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* Запрашивается органом местного самоуправления в рамках межведомственного взаимодействия.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 xml:space="preserve">** Подтверждается копией 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помещений многоквартирного дома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>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0D442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D442D">
        <w:rPr>
          <w:rFonts w:ascii="Times New Roman" w:hAnsi="Times New Roman" w:cs="Times New Roman"/>
          <w:sz w:val="20"/>
          <w:szCs w:val="20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0D442D" w:rsidRPr="000D442D" w:rsidRDefault="000D442D" w:rsidP="000D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42D">
        <w:rPr>
          <w:rFonts w:ascii="Times New Roman" w:hAnsi="Times New Roman" w:cs="Times New Roman"/>
          <w:sz w:val="20"/>
          <w:szCs w:val="20"/>
          <w:highlight w:val="yellow"/>
        </w:rPr>
        <w:t>*** При уровне оплаты за жилое помещение и коммунальные услуги</w:t>
      </w:r>
      <w:r w:rsidRPr="000D442D">
        <w:rPr>
          <w:rFonts w:ascii="Times New Roman" w:hAnsi="Times New Roman" w:cs="Times New Roman"/>
          <w:sz w:val="20"/>
          <w:szCs w:val="20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3C92" w:rsidRPr="000D442D" w:rsidRDefault="00B63C92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B63C92" w:rsidRDefault="000D442D" w:rsidP="000D44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омсомольская,9, тел.2-20-54                    </w:t>
      </w:r>
    </w:p>
    <w:p w:rsidR="000D442D" w:rsidRDefault="00B63C92" w:rsidP="000D442D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0D442D">
        <w:rPr>
          <w:rFonts w:ascii="Times New Roman" w:hAnsi="Times New Roman" w:cs="Times New Roman"/>
          <w:sz w:val="20"/>
          <w:szCs w:val="20"/>
        </w:rPr>
        <w:t xml:space="preserve">ТИРАЖ: 900 </w:t>
      </w:r>
      <w:proofErr w:type="spellStart"/>
      <w:proofErr w:type="gramStart"/>
      <w:r w:rsidR="000D442D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442D" w:rsidRPr="000D442D" w:rsidRDefault="000D442D" w:rsidP="000D44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D442D" w:rsidRPr="000D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72F0"/>
    <w:multiLevelType w:val="hybridMultilevel"/>
    <w:tmpl w:val="5B68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442D"/>
    <w:rsid w:val="000D442D"/>
    <w:rsid w:val="0039475C"/>
    <w:rsid w:val="00B6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42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D442D"/>
    <w:rPr>
      <w:rFonts w:ascii="Times New Roman" w:eastAsia="Times New Roman" w:hAnsi="Times New Roman" w:cs="Times New Roman"/>
      <w:sz w:val="32"/>
      <w:szCs w:val="32"/>
    </w:rPr>
  </w:style>
  <w:style w:type="character" w:styleId="a5">
    <w:name w:val="Hyperlink"/>
    <w:rsid w:val="000D442D"/>
    <w:rPr>
      <w:color w:val="000080"/>
      <w:u w:val="single"/>
      <w:lang/>
    </w:rPr>
  </w:style>
  <w:style w:type="paragraph" w:customStyle="1" w:styleId="ConsPlusNormal">
    <w:name w:val="ConsPlusNormal"/>
    <w:rsid w:val="000D442D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customStyle="1" w:styleId="ConsPlusNonformat">
    <w:name w:val="ConsPlusNonformat"/>
    <w:rsid w:val="000D442D"/>
    <w:pPr>
      <w:widowControl w:val="0"/>
      <w:suppressAutoHyphens/>
      <w:spacing w:after="0" w:line="240" w:lineRule="auto"/>
    </w:pPr>
    <w:rPr>
      <w:rFonts w:ascii="Courier New" w:eastAsia="SimSun" w:hAnsi="Courier New" w:cs="Courier New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0D44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D4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0D442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2017-09-12T03:39:00Z</cp:lastPrinted>
  <dcterms:created xsi:type="dcterms:W3CDTF">2017-09-12T03:19:00Z</dcterms:created>
  <dcterms:modified xsi:type="dcterms:W3CDTF">2017-09-12T03:41:00Z</dcterms:modified>
</cp:coreProperties>
</file>