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B9" w:rsidRDefault="0031246F" w:rsidP="0087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8880" cy="8724900"/>
            <wp:effectExtent l="19050" t="0" r="7620" b="0"/>
            <wp:docPr id="1" name="Рисунок 1" descr="скан 1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1 с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52" w:rsidRPr="002F4940" w:rsidRDefault="00E92F52" w:rsidP="00876536">
      <w:pPr>
        <w:pStyle w:val="ab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lastRenderedPageBreak/>
        <w:t>позиционирова</w:t>
      </w:r>
      <w:r w:rsidR="00A63DA2">
        <w:rPr>
          <w:rFonts w:ascii="Times New Roman" w:hAnsi="Times New Roman"/>
          <w:sz w:val="28"/>
          <w:szCs w:val="28"/>
        </w:rPr>
        <w:t>ть народные художественные ремёсла, декоративно-прикладное</w:t>
      </w:r>
      <w:r w:rsidRPr="002F4940">
        <w:rPr>
          <w:rFonts w:ascii="Times New Roman" w:hAnsi="Times New Roman"/>
          <w:sz w:val="28"/>
          <w:szCs w:val="28"/>
        </w:rPr>
        <w:t xml:space="preserve"> и любительско</w:t>
      </w:r>
      <w:r w:rsidR="00A63DA2">
        <w:rPr>
          <w:rFonts w:ascii="Times New Roman" w:hAnsi="Times New Roman"/>
          <w:sz w:val="28"/>
          <w:szCs w:val="28"/>
        </w:rPr>
        <w:t>е изобразительное творчество как важнейшую составляющую</w:t>
      </w:r>
      <w:r w:rsidRPr="002F4940">
        <w:rPr>
          <w:rFonts w:ascii="Times New Roman" w:hAnsi="Times New Roman"/>
          <w:sz w:val="28"/>
          <w:szCs w:val="28"/>
        </w:rPr>
        <w:t xml:space="preserve"> культурного богатства </w:t>
      </w:r>
      <w:r w:rsidR="002F4940">
        <w:rPr>
          <w:rFonts w:ascii="Times New Roman" w:hAnsi="Times New Roman"/>
          <w:sz w:val="28"/>
          <w:szCs w:val="28"/>
        </w:rPr>
        <w:t xml:space="preserve">Минусинского района и </w:t>
      </w:r>
      <w:r w:rsidRPr="002F4940">
        <w:rPr>
          <w:rFonts w:ascii="Times New Roman" w:hAnsi="Times New Roman"/>
          <w:sz w:val="28"/>
          <w:szCs w:val="28"/>
        </w:rPr>
        <w:t>Красноярского края.</w:t>
      </w:r>
    </w:p>
    <w:p w:rsidR="002F4940" w:rsidRDefault="002F4940" w:rsidP="00876536">
      <w:pPr>
        <w:pStyle w:val="ab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F4940" w:rsidRDefault="002F4940" w:rsidP="00876536">
      <w:pPr>
        <w:pStyle w:val="ab"/>
        <w:tabs>
          <w:tab w:val="left" w:pos="426"/>
        </w:tabs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2F4940">
        <w:rPr>
          <w:rFonts w:ascii="Times New Roman" w:hAnsi="Times New Roman"/>
          <w:b/>
          <w:sz w:val="28"/>
          <w:szCs w:val="28"/>
        </w:rPr>
        <w:t>2. Условия участия</w:t>
      </w:r>
    </w:p>
    <w:p w:rsidR="002F4940" w:rsidRPr="002F4940" w:rsidRDefault="002F4940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E03E9C" w:rsidRDefault="002F4940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F4940">
        <w:rPr>
          <w:rFonts w:ascii="Times New Roman" w:hAnsi="Times New Roman"/>
          <w:sz w:val="28"/>
          <w:szCs w:val="28"/>
        </w:rPr>
        <w:t xml:space="preserve">.1. К участию в </w:t>
      </w:r>
      <w:r w:rsidR="00876536">
        <w:rPr>
          <w:rFonts w:ascii="Times New Roman" w:hAnsi="Times New Roman"/>
          <w:sz w:val="28"/>
          <w:szCs w:val="28"/>
        </w:rPr>
        <w:t>К</w:t>
      </w:r>
      <w:r w:rsidRPr="002F4940">
        <w:rPr>
          <w:rFonts w:ascii="Times New Roman" w:hAnsi="Times New Roman"/>
          <w:sz w:val="28"/>
          <w:szCs w:val="28"/>
        </w:rPr>
        <w:t>онкурсе приглашаются</w:t>
      </w:r>
      <w:r w:rsidR="00E03E9C">
        <w:rPr>
          <w:rFonts w:ascii="Times New Roman" w:hAnsi="Times New Roman"/>
          <w:sz w:val="28"/>
          <w:szCs w:val="28"/>
        </w:rPr>
        <w:t>:</w:t>
      </w:r>
    </w:p>
    <w:p w:rsidR="00E03E9C" w:rsidRDefault="00AC4DE1" w:rsidP="00E03E9C">
      <w:pPr>
        <w:pStyle w:val="ab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Художники, мастера и </w:t>
      </w:r>
      <w:r w:rsidR="00876536">
        <w:rPr>
          <w:rFonts w:ascii="Times New Roman" w:hAnsi="Times New Roman"/>
          <w:sz w:val="28"/>
          <w:szCs w:val="28"/>
        </w:rPr>
        <w:t xml:space="preserve">умельцы </w:t>
      </w:r>
      <w:r w:rsidR="002F4940" w:rsidRPr="002F4940">
        <w:rPr>
          <w:rFonts w:ascii="Times New Roman" w:hAnsi="Times New Roman"/>
          <w:sz w:val="28"/>
          <w:szCs w:val="28"/>
        </w:rPr>
        <w:t>декоративно-прикладного искусств</w:t>
      </w:r>
      <w:r w:rsidR="00E03E9C">
        <w:rPr>
          <w:rFonts w:ascii="Times New Roman" w:hAnsi="Times New Roman"/>
          <w:sz w:val="28"/>
          <w:szCs w:val="28"/>
        </w:rPr>
        <w:t>а</w:t>
      </w:r>
      <w:r w:rsidR="00E03E9C" w:rsidRPr="00E03E9C">
        <w:rPr>
          <w:rFonts w:ascii="Times New Roman" w:hAnsi="Times New Roman"/>
          <w:sz w:val="28"/>
          <w:szCs w:val="28"/>
        </w:rPr>
        <w:t xml:space="preserve"> </w:t>
      </w:r>
      <w:r w:rsidR="00E03E9C">
        <w:rPr>
          <w:rFonts w:ascii="Times New Roman" w:hAnsi="Times New Roman"/>
          <w:sz w:val="28"/>
          <w:szCs w:val="28"/>
        </w:rPr>
        <w:t>- жители Минусинского района;</w:t>
      </w:r>
      <w:r w:rsidR="00876536">
        <w:rPr>
          <w:rFonts w:ascii="Times New Roman" w:hAnsi="Times New Roman"/>
          <w:sz w:val="28"/>
          <w:szCs w:val="28"/>
        </w:rPr>
        <w:t xml:space="preserve"> </w:t>
      </w:r>
    </w:p>
    <w:p w:rsidR="00E03E9C" w:rsidRDefault="00E03E9C" w:rsidP="00E03E9C">
      <w:pPr>
        <w:pStyle w:val="ab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2F4940" w:rsidRPr="002F4940">
        <w:rPr>
          <w:rFonts w:ascii="Times New Roman" w:hAnsi="Times New Roman"/>
          <w:sz w:val="28"/>
          <w:szCs w:val="28"/>
        </w:rPr>
        <w:t>юбители</w:t>
      </w:r>
      <w:r w:rsidR="00876536">
        <w:rPr>
          <w:rFonts w:ascii="Times New Roman" w:hAnsi="Times New Roman"/>
          <w:sz w:val="28"/>
          <w:szCs w:val="28"/>
        </w:rPr>
        <w:t xml:space="preserve"> рукоделия, занимающиеся изго</w:t>
      </w:r>
      <w:r>
        <w:rPr>
          <w:rFonts w:ascii="Times New Roman" w:hAnsi="Times New Roman"/>
          <w:sz w:val="28"/>
          <w:szCs w:val="28"/>
        </w:rPr>
        <w:t>товлением изделий ручной работы</w:t>
      </w:r>
      <w:r w:rsidR="00AC4DE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проживающие на территории Минусинского района.</w:t>
      </w:r>
      <w:r w:rsidR="00876536">
        <w:rPr>
          <w:rFonts w:ascii="Times New Roman" w:hAnsi="Times New Roman"/>
          <w:sz w:val="28"/>
          <w:szCs w:val="28"/>
        </w:rPr>
        <w:t xml:space="preserve"> </w:t>
      </w:r>
    </w:p>
    <w:p w:rsidR="002F4940" w:rsidRPr="002F4940" w:rsidRDefault="00876536" w:rsidP="00E03E9C">
      <w:pPr>
        <w:pStyle w:val="ab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2F4940" w:rsidRPr="002F4940">
        <w:rPr>
          <w:rFonts w:ascii="Times New Roman" w:hAnsi="Times New Roman"/>
          <w:sz w:val="28"/>
          <w:szCs w:val="28"/>
        </w:rPr>
        <w:t>участников от 15 лет и старше.</w:t>
      </w:r>
    </w:p>
    <w:p w:rsidR="002F4940" w:rsidRDefault="002F4940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F4940">
        <w:rPr>
          <w:rFonts w:ascii="Times New Roman" w:hAnsi="Times New Roman"/>
          <w:sz w:val="28"/>
          <w:szCs w:val="28"/>
        </w:rPr>
        <w:t xml:space="preserve">.2. Участником </w:t>
      </w:r>
      <w:r w:rsidR="0053674C">
        <w:rPr>
          <w:rFonts w:ascii="Times New Roman" w:hAnsi="Times New Roman"/>
          <w:sz w:val="28"/>
          <w:szCs w:val="28"/>
        </w:rPr>
        <w:t>К</w:t>
      </w:r>
      <w:r w:rsidRPr="002F4940">
        <w:rPr>
          <w:rFonts w:ascii="Times New Roman" w:hAnsi="Times New Roman"/>
          <w:sz w:val="28"/>
          <w:szCs w:val="28"/>
        </w:rPr>
        <w:t>онкурса может стать юридическое или физическое лицо, а также творческие коллективы</w:t>
      </w:r>
      <w:r w:rsidR="0053674C">
        <w:rPr>
          <w:rFonts w:ascii="Times New Roman" w:hAnsi="Times New Roman"/>
          <w:sz w:val="28"/>
          <w:szCs w:val="28"/>
        </w:rPr>
        <w:t xml:space="preserve"> (клубы по интересам, объединения, студии, кружки)</w:t>
      </w:r>
      <w:r w:rsidRPr="002F4940">
        <w:rPr>
          <w:rFonts w:ascii="Times New Roman" w:hAnsi="Times New Roman"/>
          <w:sz w:val="28"/>
          <w:szCs w:val="28"/>
        </w:rPr>
        <w:t xml:space="preserve">, </w:t>
      </w:r>
      <w:r w:rsidR="00AC4DE1">
        <w:rPr>
          <w:rFonts w:ascii="Times New Roman" w:hAnsi="Times New Roman"/>
          <w:sz w:val="28"/>
          <w:szCs w:val="28"/>
        </w:rPr>
        <w:t xml:space="preserve">находящиеся на территории Минусинского района, </w:t>
      </w:r>
      <w:r w:rsidRPr="002F4940">
        <w:rPr>
          <w:rFonts w:ascii="Times New Roman" w:hAnsi="Times New Roman"/>
          <w:sz w:val="28"/>
          <w:szCs w:val="28"/>
        </w:rPr>
        <w:t>деятельность которых соответствует целям и задачам</w:t>
      </w:r>
      <w:r w:rsidR="0053674C">
        <w:rPr>
          <w:rFonts w:ascii="Times New Roman" w:hAnsi="Times New Roman"/>
          <w:sz w:val="28"/>
          <w:szCs w:val="28"/>
        </w:rPr>
        <w:t xml:space="preserve"> К</w:t>
      </w:r>
      <w:r w:rsidRPr="002F4940">
        <w:rPr>
          <w:rFonts w:ascii="Times New Roman" w:hAnsi="Times New Roman"/>
          <w:sz w:val="28"/>
          <w:szCs w:val="28"/>
        </w:rPr>
        <w:t>онкурса.</w:t>
      </w:r>
    </w:p>
    <w:p w:rsidR="00927F92" w:rsidRDefault="00927F92" w:rsidP="00927F9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Участие в конкурсе автоматически предполагает, что автор разрешает организаторам фото- и видеосъемку своих творческих работ для создания видеоролика, афиши или буклета.</w:t>
      </w:r>
    </w:p>
    <w:p w:rsidR="00C32C9A" w:rsidRDefault="002F4940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7F92">
        <w:rPr>
          <w:rFonts w:ascii="Times New Roman" w:hAnsi="Times New Roman"/>
          <w:sz w:val="28"/>
          <w:szCs w:val="28"/>
        </w:rPr>
        <w:t>.4</w:t>
      </w:r>
      <w:r w:rsidRPr="002F4940">
        <w:rPr>
          <w:rFonts w:ascii="Times New Roman" w:hAnsi="Times New Roman"/>
          <w:sz w:val="28"/>
          <w:szCs w:val="28"/>
        </w:rPr>
        <w:t xml:space="preserve">. На </w:t>
      </w:r>
      <w:r w:rsidR="002A068E">
        <w:rPr>
          <w:rFonts w:ascii="Times New Roman" w:hAnsi="Times New Roman"/>
          <w:sz w:val="28"/>
          <w:szCs w:val="28"/>
        </w:rPr>
        <w:t xml:space="preserve">выставку </w:t>
      </w:r>
      <w:r w:rsidRPr="002F4940">
        <w:rPr>
          <w:rFonts w:ascii="Times New Roman" w:hAnsi="Times New Roman"/>
          <w:sz w:val="28"/>
          <w:szCs w:val="28"/>
        </w:rPr>
        <w:t>-</w:t>
      </w:r>
      <w:r w:rsidR="002A068E">
        <w:rPr>
          <w:rFonts w:ascii="Times New Roman" w:hAnsi="Times New Roman"/>
          <w:sz w:val="28"/>
          <w:szCs w:val="28"/>
        </w:rPr>
        <w:t xml:space="preserve"> конкурс</w:t>
      </w:r>
      <w:r w:rsidRPr="002F4940">
        <w:rPr>
          <w:rFonts w:ascii="Times New Roman" w:hAnsi="Times New Roman"/>
          <w:sz w:val="28"/>
          <w:szCs w:val="28"/>
        </w:rPr>
        <w:t xml:space="preserve"> принимаются не более 5 работ от одного участника, которые сопровождаются заявк</w:t>
      </w:r>
      <w:r w:rsidR="002A068E">
        <w:rPr>
          <w:rFonts w:ascii="Times New Roman" w:hAnsi="Times New Roman"/>
          <w:sz w:val="28"/>
          <w:szCs w:val="28"/>
        </w:rPr>
        <w:t>ой</w:t>
      </w:r>
      <w:r w:rsidRPr="002F4940">
        <w:rPr>
          <w:rFonts w:ascii="Times New Roman" w:hAnsi="Times New Roman"/>
          <w:sz w:val="28"/>
          <w:szCs w:val="28"/>
        </w:rPr>
        <w:t xml:space="preserve"> установленной формы (прил.1) и этикетками на обратной стороне каждой работы</w:t>
      </w:r>
      <w:r w:rsidR="00C32C9A">
        <w:rPr>
          <w:rFonts w:ascii="Times New Roman" w:hAnsi="Times New Roman"/>
          <w:sz w:val="28"/>
          <w:szCs w:val="28"/>
        </w:rPr>
        <w:t>.</w:t>
      </w:r>
    </w:p>
    <w:p w:rsidR="002F4940" w:rsidRPr="002F4940" w:rsidRDefault="002F4940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7F92">
        <w:rPr>
          <w:rFonts w:ascii="Times New Roman" w:hAnsi="Times New Roman"/>
          <w:sz w:val="28"/>
          <w:szCs w:val="28"/>
        </w:rPr>
        <w:t>.5</w:t>
      </w:r>
      <w:r w:rsidRPr="002F4940">
        <w:rPr>
          <w:rFonts w:ascii="Times New Roman" w:hAnsi="Times New Roman"/>
          <w:sz w:val="28"/>
          <w:szCs w:val="28"/>
        </w:rPr>
        <w:t xml:space="preserve">. Конкурсные просмотры будут проходить в следующих номинациях: </w:t>
      </w:r>
    </w:p>
    <w:p w:rsidR="002F4940" w:rsidRPr="002F4940" w:rsidRDefault="002A068E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27F92">
        <w:rPr>
          <w:rFonts w:ascii="Times New Roman" w:hAnsi="Times New Roman"/>
          <w:b/>
          <w:sz w:val="28"/>
          <w:szCs w:val="28"/>
        </w:rPr>
        <w:t>.5</w:t>
      </w:r>
      <w:r w:rsidR="002F4940" w:rsidRPr="002F4940">
        <w:rPr>
          <w:rFonts w:ascii="Times New Roman" w:hAnsi="Times New Roman"/>
          <w:b/>
          <w:sz w:val="28"/>
          <w:szCs w:val="28"/>
        </w:rPr>
        <w:t xml:space="preserve">.1. Традиционное художественное творчество: </w:t>
      </w:r>
    </w:p>
    <w:p w:rsidR="002F4940" w:rsidRPr="002F4940" w:rsidRDefault="002A068E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- 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 xml:space="preserve">Любительское изобразительное творчество </w:t>
      </w:r>
      <w:r w:rsidR="002F4940" w:rsidRPr="002F4940">
        <w:rPr>
          <w:rFonts w:ascii="Times New Roman" w:hAnsi="Times New Roman"/>
          <w:sz w:val="28"/>
          <w:szCs w:val="28"/>
        </w:rPr>
        <w:t>(живопись, графика);</w:t>
      </w:r>
    </w:p>
    <w:p w:rsidR="002F4940" w:rsidRPr="002F4940" w:rsidRDefault="002A068E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- 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>Художественные ремесла: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обработка бересты (резьба, плетение, роспись и др.);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обработка древесины (резьба, роспись, маркетри, выжигание и др.);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обработка металла, камня и кости;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обработка кожи и меха, бисер;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обработка растительных материалов (лоза, рогоз, соломка и др.), в т. ч. флористика;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Керамика и гончарное искусство, художественная обработка стекла;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роспись по дереву и ткани;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Художественный текстиль и женские рукоделия (художественная вышивка, приоритет авторским работам), лоскутное шитьё, бисеро- и кружевоплетение, ткачество, батик, народный костюм с использованием традиционных материалов и техник, валяние;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Народная кукла;</w:t>
      </w:r>
    </w:p>
    <w:p w:rsidR="002F4940" w:rsidRPr="002F4940" w:rsidRDefault="002F4940" w:rsidP="002A068E">
      <w:pPr>
        <w:pStyle w:val="ab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Молодой мастер</w:t>
      </w:r>
      <w:r w:rsidR="005B248B">
        <w:rPr>
          <w:rFonts w:ascii="Times New Roman" w:hAnsi="Times New Roman"/>
          <w:sz w:val="28"/>
          <w:szCs w:val="28"/>
        </w:rPr>
        <w:t xml:space="preserve"> (возрастная категория 15-18 лет)</w:t>
      </w:r>
      <w:r w:rsidRPr="002F4940">
        <w:rPr>
          <w:rFonts w:ascii="Times New Roman" w:hAnsi="Times New Roman"/>
          <w:sz w:val="28"/>
          <w:szCs w:val="28"/>
        </w:rPr>
        <w:t xml:space="preserve">. </w:t>
      </w:r>
    </w:p>
    <w:p w:rsidR="002F4940" w:rsidRPr="002F4940" w:rsidRDefault="00B643B1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27F92">
        <w:rPr>
          <w:rFonts w:ascii="Times New Roman" w:hAnsi="Times New Roman"/>
          <w:b/>
          <w:sz w:val="28"/>
          <w:szCs w:val="28"/>
        </w:rPr>
        <w:t>.5</w:t>
      </w:r>
      <w:r w:rsidR="002F4940" w:rsidRPr="002F4940">
        <w:rPr>
          <w:rFonts w:ascii="Times New Roman" w:hAnsi="Times New Roman"/>
          <w:b/>
          <w:sz w:val="28"/>
          <w:szCs w:val="28"/>
        </w:rPr>
        <w:t>.2. Современное художественное творчество:</w:t>
      </w:r>
    </w:p>
    <w:p w:rsidR="002F4940" w:rsidRPr="002F4940" w:rsidRDefault="002A068E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- 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>Любительское изобразительное творчество</w:t>
      </w:r>
      <w:r w:rsidR="002F4940" w:rsidRPr="002F4940">
        <w:rPr>
          <w:rFonts w:ascii="Times New Roman" w:hAnsi="Times New Roman"/>
          <w:i/>
          <w:sz w:val="28"/>
          <w:szCs w:val="28"/>
        </w:rPr>
        <w:t xml:space="preserve"> (</w:t>
      </w:r>
      <w:r w:rsidR="002F4940" w:rsidRPr="002F4940">
        <w:rPr>
          <w:rFonts w:ascii="Times New Roman" w:hAnsi="Times New Roman"/>
          <w:sz w:val="28"/>
          <w:szCs w:val="28"/>
        </w:rPr>
        <w:t>фотоискусство,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F4940" w:rsidRPr="002F4940">
        <w:rPr>
          <w:rFonts w:ascii="Times New Roman" w:hAnsi="Times New Roman"/>
          <w:sz w:val="28"/>
          <w:szCs w:val="28"/>
        </w:rPr>
        <w:t>плакат,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F4940" w:rsidRPr="002F4940">
        <w:rPr>
          <w:rFonts w:ascii="Times New Roman" w:hAnsi="Times New Roman"/>
          <w:sz w:val="28"/>
          <w:szCs w:val="28"/>
        </w:rPr>
        <w:t>граффити,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F4940" w:rsidRPr="002F4940">
        <w:rPr>
          <w:rFonts w:ascii="Times New Roman" w:hAnsi="Times New Roman"/>
          <w:sz w:val="28"/>
          <w:szCs w:val="28"/>
        </w:rPr>
        <w:t>аэрография,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F4940" w:rsidRPr="002F4940">
        <w:rPr>
          <w:rFonts w:ascii="Times New Roman" w:hAnsi="Times New Roman"/>
          <w:sz w:val="28"/>
          <w:szCs w:val="28"/>
        </w:rPr>
        <w:t>современная авангардная живопись и др.);</w:t>
      </w:r>
    </w:p>
    <w:p w:rsidR="002F4940" w:rsidRPr="002F4940" w:rsidRDefault="002A068E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- </w:t>
      </w:r>
      <w:r w:rsidR="002F4940" w:rsidRPr="002F4940">
        <w:rPr>
          <w:rFonts w:ascii="Times New Roman" w:hAnsi="Times New Roman"/>
          <w:b/>
          <w:i/>
          <w:sz w:val="28"/>
          <w:szCs w:val="28"/>
        </w:rPr>
        <w:t>Современное декоративно-прикладное творчество:</w:t>
      </w:r>
    </w:p>
    <w:p w:rsidR="002F4940" w:rsidRPr="002F4940" w:rsidRDefault="002F4940" w:rsidP="002A068E">
      <w:pPr>
        <w:pStyle w:val="ab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Бумагопластика (гофротрубочки, квиллинг, папье-маше, скрапбукинг и др.);</w:t>
      </w:r>
    </w:p>
    <w:p w:rsidR="002F4940" w:rsidRPr="002F4940" w:rsidRDefault="002F4940" w:rsidP="002A068E">
      <w:pPr>
        <w:pStyle w:val="ab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Художественный текстиль и женское рукоделие (вышивка, бисероплетение, ганутель, авторский текстиль, пэчворк, квилтинг, канзаши и др.);</w:t>
      </w:r>
    </w:p>
    <w:p w:rsidR="002F4940" w:rsidRPr="002F4940" w:rsidRDefault="002F4940" w:rsidP="00B643B1">
      <w:pPr>
        <w:pStyle w:val="ab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Художественная роспись</w:t>
      </w:r>
      <w:r w:rsidRPr="002F4940">
        <w:rPr>
          <w:rFonts w:ascii="Times New Roman" w:hAnsi="Times New Roman"/>
          <w:b/>
          <w:sz w:val="28"/>
          <w:szCs w:val="28"/>
        </w:rPr>
        <w:t xml:space="preserve"> </w:t>
      </w:r>
      <w:r w:rsidRPr="002F4940">
        <w:rPr>
          <w:rFonts w:ascii="Times New Roman" w:hAnsi="Times New Roman"/>
          <w:sz w:val="28"/>
          <w:szCs w:val="28"/>
        </w:rPr>
        <w:t>(витраж, нитяная графика, энкаустика);</w:t>
      </w:r>
    </w:p>
    <w:p w:rsidR="002F4940" w:rsidRPr="002F4940" w:rsidRDefault="002F4940" w:rsidP="00B643B1">
      <w:pPr>
        <w:pStyle w:val="ab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F4940">
        <w:rPr>
          <w:rFonts w:ascii="Times New Roman" w:hAnsi="Times New Roman"/>
          <w:sz w:val="28"/>
          <w:szCs w:val="28"/>
        </w:rPr>
        <w:t>Украшения и аксессуары.</w:t>
      </w:r>
    </w:p>
    <w:p w:rsidR="002F4940" w:rsidRDefault="00B643B1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7F92">
        <w:rPr>
          <w:rFonts w:ascii="Times New Roman" w:hAnsi="Times New Roman"/>
          <w:sz w:val="28"/>
          <w:szCs w:val="28"/>
        </w:rPr>
        <w:t>.6</w:t>
      </w:r>
      <w:r w:rsidR="002F4940" w:rsidRPr="002F4940">
        <w:rPr>
          <w:rFonts w:ascii="Times New Roman" w:hAnsi="Times New Roman"/>
          <w:sz w:val="28"/>
          <w:szCs w:val="28"/>
        </w:rPr>
        <w:t>. Работы, выполненные из макарон, крупы, солёного теста, одежда, связанная спицами и крючком, деревья из бисера приниматься не будут.</w:t>
      </w:r>
    </w:p>
    <w:p w:rsidR="006E57B0" w:rsidRPr="00F64098" w:rsidRDefault="00927F92" w:rsidP="006E57B0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6E57B0" w:rsidRPr="00F64098">
        <w:rPr>
          <w:rFonts w:ascii="Times New Roman" w:hAnsi="Times New Roman"/>
          <w:sz w:val="28"/>
          <w:szCs w:val="28"/>
        </w:rPr>
        <w:t>.</w:t>
      </w:r>
      <w:r w:rsidR="006E57B0">
        <w:rPr>
          <w:rFonts w:ascii="Times New Roman" w:hAnsi="Times New Roman"/>
          <w:sz w:val="28"/>
          <w:szCs w:val="28"/>
        </w:rPr>
        <w:t xml:space="preserve"> </w:t>
      </w:r>
      <w:r w:rsidR="006E57B0" w:rsidRPr="00F64098">
        <w:rPr>
          <w:rFonts w:ascii="Times New Roman" w:hAnsi="Times New Roman"/>
          <w:sz w:val="28"/>
          <w:szCs w:val="28"/>
        </w:rPr>
        <w:t xml:space="preserve"> Живописные и графические работы: живопись  – в рамах;  графика </w:t>
      </w:r>
      <w:r w:rsidR="006E57B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E57B0" w:rsidRPr="00F64098">
        <w:rPr>
          <w:rFonts w:ascii="Times New Roman" w:hAnsi="Times New Roman"/>
          <w:sz w:val="28"/>
          <w:szCs w:val="28"/>
        </w:rPr>
        <w:t>(акварель, пастель, карандаш, уголь, сангина и др.) – под стеклом.</w:t>
      </w:r>
    </w:p>
    <w:p w:rsidR="006E57B0" w:rsidRPr="00F64098" w:rsidRDefault="00927F92" w:rsidP="006E57B0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E57B0">
        <w:rPr>
          <w:rFonts w:ascii="Times New Roman" w:hAnsi="Times New Roman"/>
          <w:sz w:val="28"/>
          <w:szCs w:val="28"/>
        </w:rPr>
        <w:t xml:space="preserve">. </w:t>
      </w:r>
      <w:r w:rsidR="006E57B0" w:rsidRPr="00F64098">
        <w:rPr>
          <w:rFonts w:ascii="Times New Roman" w:hAnsi="Times New Roman"/>
          <w:sz w:val="28"/>
          <w:szCs w:val="28"/>
        </w:rPr>
        <w:t xml:space="preserve">Художественные фотографии необходимо распечатать в формате не </w:t>
      </w:r>
      <w:r w:rsidR="006E57B0">
        <w:rPr>
          <w:rFonts w:ascii="Times New Roman" w:hAnsi="Times New Roman"/>
          <w:sz w:val="28"/>
          <w:szCs w:val="28"/>
        </w:rPr>
        <w:t xml:space="preserve"> </w:t>
      </w:r>
      <w:r w:rsidR="006E57B0" w:rsidRPr="00F64098">
        <w:rPr>
          <w:rFonts w:ascii="Times New Roman" w:hAnsi="Times New Roman"/>
          <w:sz w:val="28"/>
          <w:szCs w:val="28"/>
        </w:rPr>
        <w:t xml:space="preserve">менее А4, разрешение изображений 300 dpi, размер – 1795х2551 пиксель. Фотографии должны быть оформлены в рамы под стеклом. </w:t>
      </w:r>
    </w:p>
    <w:p w:rsidR="00E92F52" w:rsidRDefault="00E92F52" w:rsidP="00876536">
      <w:pPr>
        <w:pStyle w:val="ab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643B1" w:rsidRDefault="00B643B1" w:rsidP="00B643B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643B1">
        <w:rPr>
          <w:rFonts w:ascii="Times New Roman" w:hAnsi="Times New Roman"/>
          <w:b/>
          <w:sz w:val="28"/>
          <w:szCs w:val="28"/>
        </w:rPr>
        <w:t>. Порядок проведения</w:t>
      </w:r>
    </w:p>
    <w:p w:rsidR="00B643B1" w:rsidRPr="00B643B1" w:rsidRDefault="00B643B1" w:rsidP="00B643B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A02CA" w:rsidRDefault="00B643B1" w:rsidP="008A02CA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43B1">
        <w:rPr>
          <w:rFonts w:ascii="Times New Roman" w:hAnsi="Times New Roman"/>
          <w:sz w:val="28"/>
          <w:szCs w:val="28"/>
        </w:rPr>
        <w:t>.1.</w:t>
      </w:r>
      <w:r w:rsidR="00A11058" w:rsidRPr="00A11058">
        <w:rPr>
          <w:rFonts w:ascii="Times New Roman" w:hAnsi="Times New Roman"/>
          <w:sz w:val="28"/>
          <w:szCs w:val="28"/>
        </w:rPr>
        <w:t xml:space="preserve"> </w:t>
      </w:r>
      <w:r w:rsidR="00A11058">
        <w:rPr>
          <w:rFonts w:ascii="Times New Roman" w:hAnsi="Times New Roman"/>
          <w:sz w:val="28"/>
          <w:szCs w:val="28"/>
        </w:rPr>
        <w:t>Для участия в К</w:t>
      </w:r>
      <w:r w:rsidR="00A11058" w:rsidRPr="00A11058">
        <w:rPr>
          <w:rFonts w:ascii="Times New Roman" w:hAnsi="Times New Roman"/>
          <w:sz w:val="28"/>
          <w:szCs w:val="28"/>
        </w:rPr>
        <w:t>онкурсе необходимо</w:t>
      </w:r>
      <w:r w:rsidR="008A02CA" w:rsidRPr="008A02CA">
        <w:rPr>
          <w:rFonts w:ascii="Times New Roman" w:hAnsi="Times New Roman"/>
          <w:b/>
          <w:sz w:val="28"/>
          <w:szCs w:val="28"/>
        </w:rPr>
        <w:t xml:space="preserve"> </w:t>
      </w:r>
      <w:r w:rsidR="004B6F44">
        <w:rPr>
          <w:rFonts w:ascii="Times New Roman" w:hAnsi="Times New Roman"/>
          <w:b/>
          <w:sz w:val="28"/>
          <w:szCs w:val="28"/>
        </w:rPr>
        <w:t xml:space="preserve">до </w:t>
      </w:r>
      <w:r w:rsidR="008A02CA">
        <w:rPr>
          <w:rFonts w:ascii="Times New Roman" w:hAnsi="Times New Roman"/>
          <w:b/>
          <w:sz w:val="28"/>
          <w:szCs w:val="28"/>
        </w:rPr>
        <w:t>24 мая 2019 года:</w:t>
      </w:r>
      <w:r w:rsidR="008A02CA" w:rsidRPr="00A11058">
        <w:rPr>
          <w:rFonts w:ascii="Times New Roman" w:hAnsi="Times New Roman"/>
          <w:b/>
          <w:sz w:val="28"/>
          <w:szCs w:val="28"/>
        </w:rPr>
        <w:t xml:space="preserve"> </w:t>
      </w:r>
    </w:p>
    <w:p w:rsidR="008A02CA" w:rsidRDefault="008A02CA" w:rsidP="00A1105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A11058" w:rsidRPr="00A11058">
        <w:rPr>
          <w:rFonts w:ascii="Times New Roman" w:hAnsi="Times New Roman"/>
          <w:sz w:val="28"/>
          <w:szCs w:val="28"/>
        </w:rPr>
        <w:t xml:space="preserve"> заполнить и отправить заявку, согласно установленной формы (приложение 1), на электронную почту </w:t>
      </w:r>
      <w:hyperlink r:id="rId6" w:history="1">
        <w:r w:rsidR="00A11058" w:rsidRPr="00A11058">
          <w:rPr>
            <w:rStyle w:val="a6"/>
            <w:rFonts w:ascii="Times New Roman" w:hAnsi="Times New Roman"/>
            <w:sz w:val="28"/>
            <w:szCs w:val="28"/>
          </w:rPr>
          <w:t>domremesel2015@yandex.ru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A11058" w:rsidRDefault="008A02CA" w:rsidP="00A1105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доставить экспонаты (выставочные работы) для участия в Конкурсе в методический кабинет ОКСТиМП администрации Минусинского района (г. Минусинск, ул. Гоголя 66 А, каб. № 109).</w:t>
      </w:r>
      <w:r w:rsidR="00A11058" w:rsidRPr="00A11058">
        <w:rPr>
          <w:rFonts w:ascii="Times New Roman" w:hAnsi="Times New Roman"/>
          <w:sz w:val="28"/>
          <w:szCs w:val="28"/>
        </w:rPr>
        <w:t xml:space="preserve"> </w:t>
      </w:r>
    </w:p>
    <w:p w:rsidR="008164C2" w:rsidRPr="008164C2" w:rsidRDefault="004762F3" w:rsidP="008164C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8164C2" w:rsidRPr="008164C2">
        <w:rPr>
          <w:rFonts w:ascii="Times New Roman" w:hAnsi="Times New Roman"/>
          <w:sz w:val="28"/>
          <w:szCs w:val="28"/>
        </w:rPr>
        <w:t xml:space="preserve">Данные, указанные в анкете-заявке, будут использованы для организации </w:t>
      </w:r>
      <w:r w:rsidR="00F64098">
        <w:rPr>
          <w:rFonts w:ascii="Times New Roman" w:hAnsi="Times New Roman"/>
          <w:sz w:val="28"/>
          <w:szCs w:val="28"/>
        </w:rPr>
        <w:t xml:space="preserve">   </w:t>
      </w:r>
      <w:r w:rsidR="008164C2" w:rsidRPr="008164C2">
        <w:rPr>
          <w:rFonts w:ascii="Times New Roman" w:hAnsi="Times New Roman"/>
          <w:sz w:val="28"/>
          <w:szCs w:val="28"/>
        </w:rPr>
        <w:t xml:space="preserve">конкурса  и в соответствии с Федеральным Законом от 27 июля 2006 года </w:t>
      </w:r>
    </w:p>
    <w:p w:rsidR="005B3BD0" w:rsidRDefault="00F64098" w:rsidP="008164C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64C2" w:rsidRPr="008164C2">
        <w:rPr>
          <w:rFonts w:ascii="Times New Roman" w:hAnsi="Times New Roman"/>
          <w:sz w:val="28"/>
          <w:szCs w:val="28"/>
        </w:rPr>
        <w:t>№ 152-ФЗ «О персональных данных».</w:t>
      </w:r>
    </w:p>
    <w:p w:rsidR="004762F3" w:rsidRDefault="004762F3" w:rsidP="008164C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Выставочные работы принимаются только с этикеткой (на обратной, изнаночной стороне работы). Этикетка должна содержать следующую информацию:</w:t>
      </w:r>
    </w:p>
    <w:p w:rsidR="004762F3" w:rsidRDefault="004762F3" w:rsidP="004762F3">
      <w:pPr>
        <w:pStyle w:val="ab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произведения;</w:t>
      </w:r>
    </w:p>
    <w:p w:rsidR="004762F3" w:rsidRDefault="004762F3" w:rsidP="004762F3">
      <w:pPr>
        <w:pStyle w:val="ab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отчество, год</w:t>
      </w:r>
      <w:r w:rsidRPr="002F4940">
        <w:rPr>
          <w:rFonts w:ascii="Times New Roman" w:hAnsi="Times New Roman"/>
          <w:sz w:val="28"/>
          <w:szCs w:val="28"/>
        </w:rPr>
        <w:t xml:space="preserve"> рождения </w:t>
      </w:r>
      <w:r>
        <w:rPr>
          <w:rFonts w:ascii="Times New Roman" w:hAnsi="Times New Roman"/>
          <w:sz w:val="28"/>
          <w:szCs w:val="28"/>
        </w:rPr>
        <w:t>автора;</w:t>
      </w:r>
    </w:p>
    <w:p w:rsidR="004762F3" w:rsidRDefault="004762F3" w:rsidP="004762F3">
      <w:pPr>
        <w:pStyle w:val="ab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2F4940">
        <w:rPr>
          <w:rFonts w:ascii="Times New Roman" w:hAnsi="Times New Roman"/>
          <w:sz w:val="28"/>
          <w:szCs w:val="28"/>
        </w:rPr>
        <w:t xml:space="preserve"> проживания </w:t>
      </w:r>
      <w:r>
        <w:rPr>
          <w:rFonts w:ascii="Times New Roman" w:hAnsi="Times New Roman"/>
          <w:sz w:val="28"/>
          <w:szCs w:val="28"/>
        </w:rPr>
        <w:t>автора (село, поселок);</w:t>
      </w:r>
    </w:p>
    <w:p w:rsidR="004762F3" w:rsidRPr="002F4940" w:rsidRDefault="004762F3" w:rsidP="004762F3">
      <w:pPr>
        <w:pStyle w:val="ab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технику</w:t>
      </w:r>
      <w:r w:rsidRPr="002F4940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2F4940">
        <w:rPr>
          <w:rFonts w:ascii="Times New Roman" w:hAnsi="Times New Roman"/>
          <w:sz w:val="28"/>
          <w:szCs w:val="28"/>
        </w:rPr>
        <w:t>.</w:t>
      </w:r>
    </w:p>
    <w:p w:rsidR="00B643B1" w:rsidRPr="00B643B1" w:rsidRDefault="004762F3" w:rsidP="00B643B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11058">
        <w:rPr>
          <w:rFonts w:ascii="Times New Roman" w:hAnsi="Times New Roman"/>
          <w:sz w:val="28"/>
          <w:szCs w:val="28"/>
        </w:rPr>
        <w:t xml:space="preserve">. </w:t>
      </w:r>
      <w:r w:rsidR="008F2C40">
        <w:rPr>
          <w:rFonts w:ascii="Times New Roman" w:hAnsi="Times New Roman"/>
          <w:sz w:val="28"/>
          <w:szCs w:val="28"/>
        </w:rPr>
        <w:t>М</w:t>
      </w:r>
      <w:r w:rsidR="007F5250">
        <w:rPr>
          <w:rFonts w:ascii="Times New Roman" w:hAnsi="Times New Roman"/>
          <w:sz w:val="28"/>
          <w:szCs w:val="28"/>
        </w:rPr>
        <w:t xml:space="preserve">ероприятия </w:t>
      </w:r>
      <w:r w:rsidR="00516D80">
        <w:rPr>
          <w:rFonts w:ascii="Times New Roman" w:hAnsi="Times New Roman"/>
          <w:sz w:val="28"/>
          <w:szCs w:val="28"/>
        </w:rPr>
        <w:t xml:space="preserve">Конкурса </w:t>
      </w:r>
      <w:r w:rsidR="007F5250">
        <w:rPr>
          <w:rFonts w:ascii="Times New Roman" w:hAnsi="Times New Roman"/>
          <w:sz w:val="28"/>
          <w:szCs w:val="28"/>
        </w:rPr>
        <w:t>проводя</w:t>
      </w:r>
      <w:r w:rsidR="00B643B1" w:rsidRPr="00B643B1">
        <w:rPr>
          <w:rFonts w:ascii="Times New Roman" w:hAnsi="Times New Roman"/>
          <w:sz w:val="28"/>
          <w:szCs w:val="28"/>
        </w:rPr>
        <w:t>тся</w:t>
      </w:r>
      <w:r w:rsidR="007F5250">
        <w:rPr>
          <w:rFonts w:ascii="Times New Roman" w:hAnsi="Times New Roman"/>
          <w:sz w:val="28"/>
          <w:szCs w:val="28"/>
        </w:rPr>
        <w:t xml:space="preserve"> по следующему графику</w:t>
      </w:r>
      <w:r w:rsidR="00B643B1" w:rsidRPr="00B643B1">
        <w:rPr>
          <w:rFonts w:ascii="Times New Roman" w:hAnsi="Times New Roman"/>
          <w:sz w:val="28"/>
          <w:szCs w:val="28"/>
        </w:rPr>
        <w:t>:</w:t>
      </w:r>
    </w:p>
    <w:p w:rsidR="008F2C40" w:rsidRDefault="007F5250" w:rsidP="007F5250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F5250">
        <w:rPr>
          <w:rFonts w:ascii="Times New Roman" w:hAnsi="Times New Roman"/>
          <w:b/>
          <w:sz w:val="28"/>
          <w:szCs w:val="28"/>
        </w:rPr>
        <w:t xml:space="preserve">2 июня </w:t>
      </w:r>
      <w:r w:rsidR="00B643B1" w:rsidRPr="007F5250">
        <w:rPr>
          <w:rFonts w:ascii="Times New Roman" w:hAnsi="Times New Roman"/>
          <w:b/>
          <w:sz w:val="28"/>
          <w:szCs w:val="28"/>
        </w:rPr>
        <w:t>2019 года</w:t>
      </w:r>
      <w:r w:rsidR="00B643B1" w:rsidRPr="00B643B1">
        <w:rPr>
          <w:rFonts w:ascii="Times New Roman" w:hAnsi="Times New Roman"/>
          <w:b/>
          <w:sz w:val="28"/>
          <w:szCs w:val="28"/>
        </w:rPr>
        <w:t xml:space="preserve"> </w:t>
      </w:r>
      <w:r w:rsidRPr="007F5250">
        <w:rPr>
          <w:rFonts w:ascii="Times New Roman" w:hAnsi="Times New Roman"/>
          <w:sz w:val="28"/>
          <w:szCs w:val="28"/>
        </w:rPr>
        <w:t>в с. Селиваниха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F5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Открытого краевого фестиваля исполнителей народной песни, посвященного памяти М.Л. Шрамко</w:t>
      </w:r>
      <w:r w:rsidR="008F2C40">
        <w:rPr>
          <w:rFonts w:ascii="Times New Roman" w:hAnsi="Times New Roman"/>
          <w:sz w:val="28"/>
          <w:szCs w:val="28"/>
        </w:rPr>
        <w:t xml:space="preserve">: </w:t>
      </w:r>
    </w:p>
    <w:p w:rsidR="001E4955" w:rsidRDefault="008F2C40" w:rsidP="001E4955">
      <w:pPr>
        <w:pStyle w:val="ab"/>
        <w:ind w:left="720"/>
        <w:rPr>
          <w:rFonts w:ascii="Times New Roman" w:hAnsi="Times New Roman"/>
          <w:sz w:val="28"/>
          <w:szCs w:val="28"/>
        </w:rPr>
      </w:pPr>
      <w:r w:rsidRPr="00D46723">
        <w:rPr>
          <w:rFonts w:ascii="Times New Roman" w:hAnsi="Times New Roman"/>
          <w:sz w:val="28"/>
          <w:szCs w:val="28"/>
        </w:rPr>
        <w:t xml:space="preserve">- </w:t>
      </w:r>
      <w:r w:rsidR="007F5250">
        <w:rPr>
          <w:rFonts w:ascii="Times New Roman" w:hAnsi="Times New Roman"/>
          <w:sz w:val="28"/>
          <w:szCs w:val="28"/>
        </w:rPr>
        <w:t>выставка</w:t>
      </w:r>
      <w:r w:rsidR="00D46723">
        <w:rPr>
          <w:rFonts w:ascii="Times New Roman" w:hAnsi="Times New Roman"/>
          <w:sz w:val="28"/>
          <w:szCs w:val="28"/>
        </w:rPr>
        <w:t xml:space="preserve"> и конкурс</w:t>
      </w:r>
      <w:r w:rsidR="007F5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художественных работ, изделий декоративно-прикладного творчества участников </w:t>
      </w:r>
      <w:r w:rsidR="00D4672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="001E4955">
        <w:rPr>
          <w:rFonts w:ascii="Times New Roman" w:hAnsi="Times New Roman"/>
          <w:sz w:val="28"/>
          <w:szCs w:val="28"/>
        </w:rPr>
        <w:t>;</w:t>
      </w:r>
    </w:p>
    <w:p w:rsidR="001E4955" w:rsidRDefault="001E4955" w:rsidP="001E4955">
      <w:pPr>
        <w:pStyle w:val="ab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643B1" w:rsidRPr="00B643B1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B643B1" w:rsidRPr="00B643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643B1" w:rsidRPr="00B643B1">
        <w:rPr>
          <w:rFonts w:ascii="Times New Roman" w:hAnsi="Times New Roman"/>
          <w:sz w:val="28"/>
          <w:szCs w:val="28"/>
        </w:rPr>
        <w:t>классы</w:t>
      </w:r>
      <w:r>
        <w:rPr>
          <w:rFonts w:ascii="Times New Roman" w:hAnsi="Times New Roman"/>
          <w:sz w:val="28"/>
          <w:szCs w:val="28"/>
        </w:rPr>
        <w:t xml:space="preserve"> по изготовлению сувениров;</w:t>
      </w:r>
    </w:p>
    <w:p w:rsidR="00B643B1" w:rsidRDefault="00B643B1" w:rsidP="001E4955">
      <w:pPr>
        <w:pStyle w:val="ab"/>
        <w:ind w:left="720"/>
        <w:rPr>
          <w:rFonts w:ascii="Times New Roman" w:hAnsi="Times New Roman"/>
          <w:sz w:val="28"/>
          <w:szCs w:val="28"/>
        </w:rPr>
      </w:pPr>
      <w:r w:rsidRPr="00B643B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E4955">
        <w:rPr>
          <w:rFonts w:ascii="Times New Roman" w:hAnsi="Times New Roman"/>
          <w:sz w:val="28"/>
          <w:szCs w:val="28"/>
        </w:rPr>
        <w:t xml:space="preserve">- </w:t>
      </w:r>
      <w:r w:rsidR="007F5250">
        <w:rPr>
          <w:rFonts w:ascii="Times New Roman" w:hAnsi="Times New Roman"/>
          <w:sz w:val="28"/>
          <w:szCs w:val="28"/>
        </w:rPr>
        <w:t>д</w:t>
      </w:r>
      <w:r w:rsidRPr="00B643B1">
        <w:rPr>
          <w:rFonts w:ascii="Times New Roman" w:hAnsi="Times New Roman"/>
          <w:sz w:val="28"/>
          <w:szCs w:val="28"/>
        </w:rPr>
        <w:t>емонстрационные показы по различным направлениям художественного творчества</w:t>
      </w:r>
      <w:r w:rsidR="006038A2">
        <w:rPr>
          <w:rFonts w:ascii="Times New Roman" w:hAnsi="Times New Roman"/>
          <w:sz w:val="28"/>
          <w:szCs w:val="28"/>
        </w:rPr>
        <w:t>;</w:t>
      </w:r>
    </w:p>
    <w:p w:rsidR="006038A2" w:rsidRDefault="006038A2" w:rsidP="001E4955">
      <w:pPr>
        <w:pStyle w:val="ab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участников Конкурса.</w:t>
      </w:r>
    </w:p>
    <w:p w:rsidR="00D46723" w:rsidRDefault="00D46723" w:rsidP="00D46723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D46723">
        <w:rPr>
          <w:rFonts w:ascii="Times New Roman" w:hAnsi="Times New Roman"/>
          <w:b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250">
        <w:rPr>
          <w:rFonts w:ascii="Times New Roman" w:hAnsi="Times New Roman"/>
          <w:b/>
          <w:sz w:val="28"/>
          <w:szCs w:val="28"/>
        </w:rPr>
        <w:t>2019 года</w:t>
      </w:r>
      <w:r w:rsidRPr="00B643B1">
        <w:rPr>
          <w:rFonts w:ascii="Times New Roman" w:hAnsi="Times New Roman"/>
          <w:b/>
          <w:sz w:val="28"/>
          <w:szCs w:val="28"/>
        </w:rPr>
        <w:t xml:space="preserve"> </w:t>
      </w:r>
      <w:r w:rsidRPr="007F5250">
        <w:rPr>
          <w:rFonts w:ascii="Times New Roman" w:hAnsi="Times New Roman"/>
          <w:sz w:val="28"/>
          <w:szCs w:val="28"/>
        </w:rPr>
        <w:t>в с. Селиваниха</w:t>
      </w:r>
      <w:r>
        <w:rPr>
          <w:rFonts w:ascii="Times New Roman" w:hAnsi="Times New Roman"/>
          <w:sz w:val="28"/>
          <w:szCs w:val="28"/>
        </w:rPr>
        <w:t>, в рамках районного праздника «Золотой Подсолнух», посвященного 95-летнему юбилею Минусинского района:</w:t>
      </w:r>
    </w:p>
    <w:p w:rsidR="00D46723" w:rsidRDefault="00D46723" w:rsidP="00D46723">
      <w:pPr>
        <w:pStyle w:val="ab"/>
        <w:ind w:left="720"/>
        <w:rPr>
          <w:rFonts w:ascii="Times New Roman" w:hAnsi="Times New Roman"/>
          <w:sz w:val="28"/>
          <w:szCs w:val="28"/>
        </w:rPr>
      </w:pPr>
      <w:r w:rsidRPr="00D46723">
        <w:rPr>
          <w:rFonts w:ascii="Times New Roman" w:hAnsi="Times New Roman"/>
          <w:sz w:val="28"/>
          <w:szCs w:val="28"/>
        </w:rPr>
        <w:t xml:space="preserve">- выставка </w:t>
      </w:r>
      <w:r>
        <w:rPr>
          <w:rFonts w:ascii="Times New Roman" w:hAnsi="Times New Roman"/>
          <w:sz w:val="28"/>
          <w:szCs w:val="28"/>
        </w:rPr>
        <w:t>–</w:t>
      </w:r>
      <w:r w:rsidRPr="00D46723">
        <w:rPr>
          <w:rFonts w:ascii="Times New Roman" w:hAnsi="Times New Roman"/>
          <w:sz w:val="28"/>
          <w:szCs w:val="28"/>
        </w:rPr>
        <w:t xml:space="preserve"> ярмарка</w:t>
      </w:r>
      <w:r>
        <w:rPr>
          <w:rFonts w:ascii="Times New Roman" w:hAnsi="Times New Roman"/>
          <w:sz w:val="28"/>
          <w:szCs w:val="28"/>
        </w:rPr>
        <w:t xml:space="preserve"> художественных работ, изделий декоративно-прикладного творчества участников Конкурса;</w:t>
      </w:r>
    </w:p>
    <w:p w:rsidR="00D46723" w:rsidRDefault="00D46723" w:rsidP="00D46723">
      <w:pPr>
        <w:pStyle w:val="ab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B1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B1">
        <w:rPr>
          <w:rFonts w:ascii="Times New Roman" w:hAnsi="Times New Roman"/>
          <w:sz w:val="28"/>
          <w:szCs w:val="28"/>
        </w:rPr>
        <w:t>классы</w:t>
      </w:r>
      <w:r>
        <w:rPr>
          <w:rFonts w:ascii="Times New Roman" w:hAnsi="Times New Roman"/>
          <w:sz w:val="28"/>
          <w:szCs w:val="28"/>
        </w:rPr>
        <w:t xml:space="preserve"> по изготовлению сувениров;</w:t>
      </w:r>
    </w:p>
    <w:p w:rsidR="00D46723" w:rsidRDefault="00D46723" w:rsidP="00D46723">
      <w:pPr>
        <w:pStyle w:val="ab"/>
        <w:ind w:left="720"/>
        <w:rPr>
          <w:rFonts w:ascii="Times New Roman" w:hAnsi="Times New Roman"/>
          <w:sz w:val="28"/>
          <w:szCs w:val="28"/>
        </w:rPr>
      </w:pPr>
      <w:r w:rsidRPr="00B6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B643B1">
        <w:rPr>
          <w:rFonts w:ascii="Times New Roman" w:hAnsi="Times New Roman"/>
          <w:sz w:val="28"/>
          <w:szCs w:val="28"/>
        </w:rPr>
        <w:t>емонстрационные показы по различным направлениям художественного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D46723" w:rsidRDefault="00D46723" w:rsidP="00D46723">
      <w:pPr>
        <w:pStyle w:val="ab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38A2">
        <w:rPr>
          <w:rFonts w:ascii="Times New Roman" w:hAnsi="Times New Roman"/>
          <w:sz w:val="28"/>
          <w:szCs w:val="28"/>
        </w:rPr>
        <w:t>награждение победителей Конкурса.</w:t>
      </w:r>
    </w:p>
    <w:p w:rsidR="006038A2" w:rsidRDefault="006038A2" w:rsidP="006038A2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6038A2">
        <w:rPr>
          <w:rFonts w:ascii="Times New Roman" w:hAnsi="Times New Roman"/>
          <w:b/>
          <w:sz w:val="28"/>
          <w:szCs w:val="28"/>
        </w:rPr>
        <w:t>12 ноября – 29 ноября 2019 года</w:t>
      </w:r>
      <w:r w:rsidRPr="006038A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г. Минусинск (</w:t>
      </w:r>
      <w:r w:rsidRPr="006038A2">
        <w:rPr>
          <w:rFonts w:ascii="Times New Roman" w:hAnsi="Times New Roman"/>
          <w:sz w:val="28"/>
          <w:szCs w:val="28"/>
        </w:rPr>
        <w:t>ул. Ленина, 60, Минусинский региональный краеведческий музей им. Н.М. Мартьян</w:t>
      </w:r>
      <w:r w:rsidR="00516D80">
        <w:rPr>
          <w:rFonts w:ascii="Times New Roman" w:hAnsi="Times New Roman"/>
          <w:sz w:val="28"/>
          <w:szCs w:val="28"/>
        </w:rPr>
        <w:t>ова, отдел «Картинная галерея»), в рамках зональной выставки Краевого конкурса народных умельцев «Мастера Красноярья»:</w:t>
      </w:r>
    </w:p>
    <w:p w:rsidR="00516D80" w:rsidRPr="006038A2" w:rsidRDefault="00516D80" w:rsidP="00516D80">
      <w:pPr>
        <w:pStyle w:val="ab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работ победителей Конкурса.</w:t>
      </w:r>
      <w:r w:rsidR="00A11058">
        <w:rPr>
          <w:rFonts w:ascii="Times New Roman" w:hAnsi="Times New Roman"/>
          <w:sz w:val="28"/>
          <w:szCs w:val="28"/>
        </w:rPr>
        <w:t xml:space="preserve"> </w:t>
      </w:r>
      <w:r w:rsidR="00A11058" w:rsidRPr="00A11058">
        <w:rPr>
          <w:rFonts w:ascii="Times New Roman" w:hAnsi="Times New Roman"/>
          <w:sz w:val="28"/>
          <w:szCs w:val="28"/>
        </w:rPr>
        <w:t xml:space="preserve">Открытие выставки и награждение победителей зонального этапа </w:t>
      </w:r>
      <w:r w:rsidR="00A11058">
        <w:rPr>
          <w:rFonts w:ascii="Times New Roman" w:hAnsi="Times New Roman"/>
          <w:sz w:val="28"/>
          <w:szCs w:val="28"/>
        </w:rPr>
        <w:t xml:space="preserve">Краевого конкурса </w:t>
      </w:r>
      <w:r w:rsidR="00A11058" w:rsidRPr="00A11058">
        <w:rPr>
          <w:rFonts w:ascii="Times New Roman" w:hAnsi="Times New Roman"/>
          <w:sz w:val="28"/>
          <w:szCs w:val="28"/>
        </w:rPr>
        <w:t>состоится 12 ноября в 16</w:t>
      </w:r>
      <w:r w:rsidR="00A11058">
        <w:rPr>
          <w:rFonts w:ascii="Times New Roman" w:hAnsi="Times New Roman"/>
          <w:sz w:val="28"/>
          <w:szCs w:val="28"/>
        </w:rPr>
        <w:t>.00</w:t>
      </w:r>
      <w:r w:rsidR="00A11058" w:rsidRPr="00A11058">
        <w:rPr>
          <w:rFonts w:ascii="Times New Roman" w:hAnsi="Times New Roman"/>
          <w:sz w:val="28"/>
          <w:szCs w:val="28"/>
        </w:rPr>
        <w:t xml:space="preserve"> часов</w:t>
      </w:r>
      <w:r w:rsidR="00A11058">
        <w:rPr>
          <w:rFonts w:ascii="Times New Roman" w:hAnsi="Times New Roman"/>
          <w:sz w:val="28"/>
          <w:szCs w:val="28"/>
        </w:rPr>
        <w:t>.</w:t>
      </w:r>
    </w:p>
    <w:p w:rsidR="0028771C" w:rsidRDefault="004762F3" w:rsidP="00F421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64098">
        <w:rPr>
          <w:rFonts w:ascii="Times New Roman" w:hAnsi="Times New Roman"/>
          <w:sz w:val="28"/>
          <w:szCs w:val="28"/>
        </w:rPr>
        <w:t xml:space="preserve">. </w:t>
      </w:r>
      <w:r w:rsidR="005B3BD0">
        <w:rPr>
          <w:rFonts w:ascii="Times New Roman" w:hAnsi="Times New Roman"/>
          <w:sz w:val="28"/>
          <w:szCs w:val="28"/>
        </w:rPr>
        <w:t>Подробную информацию о К</w:t>
      </w:r>
      <w:r w:rsidR="0028771C">
        <w:rPr>
          <w:rFonts w:ascii="Times New Roman" w:hAnsi="Times New Roman"/>
          <w:sz w:val="28"/>
          <w:szCs w:val="28"/>
        </w:rPr>
        <w:t>онк</w:t>
      </w:r>
      <w:r w:rsidR="00F64098">
        <w:rPr>
          <w:rFonts w:ascii="Times New Roman" w:hAnsi="Times New Roman"/>
          <w:sz w:val="28"/>
          <w:szCs w:val="28"/>
        </w:rPr>
        <w:t xml:space="preserve">урсе можно получить по телефону                          </w:t>
      </w:r>
      <w:r w:rsidR="00C70278">
        <w:rPr>
          <w:rFonts w:ascii="Times New Roman" w:hAnsi="Times New Roman"/>
          <w:sz w:val="28"/>
          <w:szCs w:val="28"/>
        </w:rPr>
        <w:t xml:space="preserve">8(39132)2-09-57, </w:t>
      </w:r>
      <w:r w:rsidR="0028771C">
        <w:rPr>
          <w:rFonts w:ascii="Times New Roman" w:hAnsi="Times New Roman"/>
          <w:sz w:val="28"/>
          <w:szCs w:val="28"/>
        </w:rPr>
        <w:t xml:space="preserve">89232806685 и электронной почте </w:t>
      </w:r>
      <w:hyperlink r:id="rId7" w:history="1">
        <w:r w:rsidR="0028771C" w:rsidRPr="00B030E9">
          <w:rPr>
            <w:rStyle w:val="a6"/>
            <w:rFonts w:ascii="Times New Roman" w:hAnsi="Times New Roman"/>
            <w:sz w:val="28"/>
            <w:szCs w:val="28"/>
          </w:rPr>
          <w:t>domremesel2015@yandex.ru</w:t>
        </w:r>
      </w:hyperlink>
      <w:r w:rsidR="00F42154">
        <w:rPr>
          <w:rFonts w:ascii="Times New Roman" w:hAnsi="Times New Roman"/>
          <w:sz w:val="28"/>
          <w:szCs w:val="28"/>
        </w:rPr>
        <w:t xml:space="preserve"> . Куратор конкурса –</w:t>
      </w:r>
      <w:r w:rsidR="00F42154" w:rsidRPr="00F42154">
        <w:rPr>
          <w:rFonts w:ascii="Times New Roman" w:hAnsi="Times New Roman"/>
          <w:sz w:val="28"/>
          <w:szCs w:val="28"/>
        </w:rPr>
        <w:t xml:space="preserve"> </w:t>
      </w:r>
      <w:r w:rsidR="00F42154">
        <w:rPr>
          <w:rFonts w:ascii="Times New Roman" w:hAnsi="Times New Roman"/>
          <w:sz w:val="28"/>
          <w:szCs w:val="28"/>
        </w:rPr>
        <w:t>Иванова Юлия Владимировна, ведущий методист по декоративно-прикладному творчеству МБУК «МЦКС «Факел» Минусинского района.</w:t>
      </w:r>
    </w:p>
    <w:p w:rsidR="00172181" w:rsidRDefault="004762F3" w:rsidP="00F42154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F64098">
        <w:rPr>
          <w:rFonts w:ascii="Times New Roman" w:hAnsi="Times New Roman"/>
          <w:sz w:val="28"/>
          <w:szCs w:val="28"/>
        </w:rPr>
        <w:t xml:space="preserve">. </w:t>
      </w:r>
      <w:r w:rsidR="001302AD">
        <w:rPr>
          <w:rFonts w:ascii="Times New Roman" w:hAnsi="Times New Roman"/>
          <w:sz w:val="28"/>
          <w:szCs w:val="28"/>
        </w:rPr>
        <w:t xml:space="preserve"> </w:t>
      </w:r>
      <w:r w:rsidR="00172181">
        <w:rPr>
          <w:rFonts w:ascii="Times New Roman" w:hAnsi="Times New Roman"/>
          <w:sz w:val="28"/>
          <w:szCs w:val="28"/>
        </w:rPr>
        <w:t xml:space="preserve">В социальных сетях, в группах </w:t>
      </w:r>
      <w:hyperlink r:id="rId8" w:history="1">
        <w:r w:rsidR="00172181" w:rsidRPr="00D148D6">
          <w:rPr>
            <w:rStyle w:val="a6"/>
            <w:rFonts w:ascii="Times New Roman" w:hAnsi="Times New Roman"/>
            <w:sz w:val="28"/>
            <w:szCs w:val="28"/>
          </w:rPr>
          <w:t>http://vk.com/domremesel2015</w:t>
        </w:r>
      </w:hyperlink>
      <w:r w:rsidR="0070055D">
        <w:rPr>
          <w:rFonts w:ascii="Times New Roman" w:hAnsi="Times New Roman"/>
          <w:sz w:val="28"/>
          <w:szCs w:val="28"/>
        </w:rPr>
        <w:t xml:space="preserve">, </w:t>
      </w:r>
      <w:r w:rsidR="0017218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72181" w:rsidRPr="00D148D6">
          <w:rPr>
            <w:rStyle w:val="a6"/>
            <w:rFonts w:ascii="Times New Roman" w:hAnsi="Times New Roman"/>
            <w:sz w:val="28"/>
            <w:szCs w:val="28"/>
          </w:rPr>
          <w:t>http://ok.ru/domremesel2015</w:t>
        </w:r>
      </w:hyperlink>
      <w:r w:rsidR="00172181">
        <w:rPr>
          <w:rFonts w:ascii="Times New Roman" w:hAnsi="Times New Roman"/>
          <w:sz w:val="28"/>
          <w:szCs w:val="28"/>
        </w:rPr>
        <w:t xml:space="preserve"> «</w:t>
      </w:r>
      <w:r w:rsidR="00BF2351">
        <w:rPr>
          <w:rFonts w:ascii="Times New Roman" w:hAnsi="Times New Roman"/>
          <w:sz w:val="28"/>
          <w:szCs w:val="28"/>
        </w:rPr>
        <w:t xml:space="preserve">Радуга Мастеров </w:t>
      </w:r>
      <w:r w:rsidR="00172181">
        <w:rPr>
          <w:rFonts w:ascii="Times New Roman" w:hAnsi="Times New Roman"/>
          <w:sz w:val="28"/>
          <w:szCs w:val="28"/>
        </w:rPr>
        <w:t>- Минусинский район»</w:t>
      </w:r>
      <w:r w:rsidR="0070055D">
        <w:rPr>
          <w:rFonts w:ascii="Times New Roman" w:hAnsi="Times New Roman"/>
          <w:sz w:val="28"/>
          <w:szCs w:val="28"/>
        </w:rPr>
        <w:t xml:space="preserve"> </w:t>
      </w:r>
      <w:r w:rsidR="00172181">
        <w:rPr>
          <w:rFonts w:ascii="Times New Roman" w:hAnsi="Times New Roman"/>
          <w:sz w:val="28"/>
          <w:szCs w:val="28"/>
        </w:rPr>
        <w:t xml:space="preserve"> будет оформлена виртуальная выставка работ</w:t>
      </w:r>
      <w:r w:rsidR="005B3BD0">
        <w:rPr>
          <w:rFonts w:ascii="Times New Roman" w:hAnsi="Times New Roman"/>
          <w:sz w:val="28"/>
          <w:szCs w:val="28"/>
        </w:rPr>
        <w:t xml:space="preserve"> участников Конкурса</w:t>
      </w:r>
      <w:r w:rsidR="00172181">
        <w:rPr>
          <w:rFonts w:ascii="Times New Roman" w:hAnsi="Times New Roman"/>
          <w:sz w:val="28"/>
          <w:szCs w:val="28"/>
        </w:rPr>
        <w:t>.</w:t>
      </w:r>
    </w:p>
    <w:p w:rsidR="004762F3" w:rsidRDefault="00F64098" w:rsidP="00C70278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64098" w:rsidRDefault="006E57B0" w:rsidP="006E57B0">
      <w:pPr>
        <w:tabs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E57B0">
        <w:rPr>
          <w:rFonts w:ascii="Times New Roman" w:hAnsi="Times New Roman"/>
          <w:b/>
          <w:sz w:val="28"/>
          <w:szCs w:val="28"/>
        </w:rPr>
        <w:t>4</w:t>
      </w:r>
      <w:r w:rsidR="00F64098" w:rsidRPr="006E57B0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6E57B0" w:rsidRPr="006E57B0" w:rsidRDefault="006E57B0" w:rsidP="006E57B0">
      <w:pPr>
        <w:tabs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64098" w:rsidRPr="006E57B0" w:rsidRDefault="006E57B0" w:rsidP="006E57B0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64098" w:rsidRPr="00F64098">
        <w:rPr>
          <w:rFonts w:ascii="Times New Roman" w:hAnsi="Times New Roman"/>
          <w:sz w:val="28"/>
          <w:szCs w:val="28"/>
        </w:rPr>
        <w:t xml:space="preserve">Критерии оценки в номинации </w:t>
      </w:r>
      <w:r w:rsidR="00F64098" w:rsidRPr="006E57B0">
        <w:rPr>
          <w:rFonts w:ascii="Times New Roman" w:hAnsi="Times New Roman"/>
          <w:b/>
          <w:sz w:val="28"/>
          <w:szCs w:val="28"/>
        </w:rPr>
        <w:t>«Любительское изобразительное творчество»:</w:t>
      </w:r>
    </w:p>
    <w:p w:rsidR="00F64098" w:rsidRPr="00F64098" w:rsidRDefault="00F64098" w:rsidP="006E57B0">
      <w:pPr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мастерство исполнения;</w:t>
      </w:r>
    </w:p>
    <w:p w:rsidR="00F64098" w:rsidRPr="00F64098" w:rsidRDefault="00F64098" w:rsidP="006E57B0">
      <w:pPr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цветовое решение, композиция;</w:t>
      </w:r>
    </w:p>
    <w:p w:rsidR="00F64098" w:rsidRPr="00F42154" w:rsidRDefault="00F64098" w:rsidP="006E57B0">
      <w:pPr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2154">
        <w:rPr>
          <w:rFonts w:ascii="Times New Roman" w:hAnsi="Times New Roman"/>
          <w:sz w:val="28"/>
          <w:szCs w:val="28"/>
        </w:rPr>
        <w:t>выразительность</w:t>
      </w:r>
      <w:r w:rsidR="00F42154" w:rsidRPr="00F42154">
        <w:rPr>
          <w:rFonts w:ascii="Times New Roman" w:hAnsi="Times New Roman"/>
          <w:sz w:val="28"/>
          <w:szCs w:val="28"/>
        </w:rPr>
        <w:t xml:space="preserve"> и </w:t>
      </w:r>
      <w:r w:rsidRPr="00F42154">
        <w:rPr>
          <w:rFonts w:ascii="Times New Roman" w:hAnsi="Times New Roman"/>
          <w:sz w:val="28"/>
          <w:szCs w:val="28"/>
        </w:rPr>
        <w:t>оригинальность;</w:t>
      </w:r>
    </w:p>
    <w:p w:rsidR="00F64098" w:rsidRPr="00F64098" w:rsidRDefault="00F64098" w:rsidP="006E57B0">
      <w:pPr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эстетический вид и оформление работы.</w:t>
      </w:r>
    </w:p>
    <w:p w:rsidR="00F64098" w:rsidRPr="006E57B0" w:rsidRDefault="006E57B0" w:rsidP="006E57B0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098" w:rsidRPr="00F64098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 </w:t>
      </w:r>
      <w:r w:rsidR="00F64098" w:rsidRPr="00F64098">
        <w:rPr>
          <w:rFonts w:ascii="Times New Roman" w:hAnsi="Times New Roman"/>
          <w:sz w:val="28"/>
          <w:szCs w:val="28"/>
        </w:rPr>
        <w:t xml:space="preserve">Критерии оценки в номинации </w:t>
      </w:r>
      <w:r w:rsidR="00F64098" w:rsidRPr="006E57B0">
        <w:rPr>
          <w:rFonts w:ascii="Times New Roman" w:hAnsi="Times New Roman"/>
          <w:b/>
          <w:sz w:val="28"/>
          <w:szCs w:val="28"/>
        </w:rPr>
        <w:t>«Художественные ремесла»:</w:t>
      </w:r>
    </w:p>
    <w:p w:rsidR="00F64098" w:rsidRPr="00F64098" w:rsidRDefault="00F64098" w:rsidP="006E57B0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мастерство исполнения;</w:t>
      </w:r>
    </w:p>
    <w:p w:rsidR="00F64098" w:rsidRPr="00F64098" w:rsidRDefault="00F64098" w:rsidP="006E57B0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 xml:space="preserve">художественный вкус, оригинальность; </w:t>
      </w:r>
    </w:p>
    <w:p w:rsidR="00F64098" w:rsidRPr="00F64098" w:rsidRDefault="00F64098" w:rsidP="006E57B0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 xml:space="preserve">умелое сочетание традиций и новаторства; </w:t>
      </w:r>
    </w:p>
    <w:p w:rsidR="00F64098" w:rsidRPr="00F64098" w:rsidRDefault="00F64098" w:rsidP="006E57B0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эстетический вид и оформление работы.</w:t>
      </w:r>
    </w:p>
    <w:p w:rsidR="00F64098" w:rsidRPr="006E57B0" w:rsidRDefault="006E57B0" w:rsidP="006E57B0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098" w:rsidRPr="00F64098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="00F64098" w:rsidRPr="00F64098">
        <w:rPr>
          <w:rFonts w:ascii="Times New Roman" w:hAnsi="Times New Roman"/>
          <w:sz w:val="28"/>
          <w:szCs w:val="28"/>
        </w:rPr>
        <w:t xml:space="preserve"> Критерии оценки в номинации </w:t>
      </w:r>
      <w:r w:rsidR="00F64098" w:rsidRPr="006E57B0">
        <w:rPr>
          <w:rFonts w:ascii="Times New Roman" w:hAnsi="Times New Roman"/>
          <w:b/>
          <w:sz w:val="28"/>
          <w:szCs w:val="28"/>
        </w:rPr>
        <w:t>«Современное декоративно-прикладное творчество»:</w:t>
      </w:r>
    </w:p>
    <w:p w:rsidR="00F64098" w:rsidRPr="00F64098" w:rsidRDefault="00F64098" w:rsidP="006E57B0">
      <w:pPr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творческая индивидуальность и самобытность;</w:t>
      </w:r>
    </w:p>
    <w:p w:rsidR="00F64098" w:rsidRPr="00F64098" w:rsidRDefault="00F64098" w:rsidP="006E57B0">
      <w:pPr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lastRenderedPageBreak/>
        <w:t>инновационный подход в творчестве;</w:t>
      </w:r>
    </w:p>
    <w:p w:rsidR="00F64098" w:rsidRPr="00F64098" w:rsidRDefault="00F64098" w:rsidP="006E57B0">
      <w:pPr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мастерство исполнения;</w:t>
      </w:r>
    </w:p>
    <w:p w:rsidR="00F64098" w:rsidRPr="00F64098" w:rsidRDefault="00F64098" w:rsidP="006E57B0">
      <w:pPr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>эстетический вид и оформление работы.</w:t>
      </w:r>
    </w:p>
    <w:p w:rsidR="00AC4DE1" w:rsidRDefault="00F64098" w:rsidP="00927F92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64098">
        <w:rPr>
          <w:rFonts w:ascii="Times New Roman" w:hAnsi="Times New Roman"/>
          <w:sz w:val="28"/>
          <w:szCs w:val="28"/>
        </w:rPr>
        <w:t xml:space="preserve">      </w:t>
      </w:r>
      <w:r w:rsidR="000F354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64098" w:rsidRDefault="000F354A" w:rsidP="00AC4DE1">
      <w:pPr>
        <w:tabs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F354A">
        <w:rPr>
          <w:rFonts w:ascii="Times New Roman" w:hAnsi="Times New Roman"/>
          <w:b/>
          <w:sz w:val="28"/>
          <w:szCs w:val="28"/>
        </w:rPr>
        <w:t>5</w:t>
      </w:r>
      <w:r w:rsidR="00F64098" w:rsidRPr="000F354A">
        <w:rPr>
          <w:rFonts w:ascii="Times New Roman" w:hAnsi="Times New Roman"/>
          <w:b/>
          <w:sz w:val="28"/>
          <w:szCs w:val="28"/>
        </w:rPr>
        <w:t xml:space="preserve">. </w:t>
      </w:r>
      <w:r w:rsidR="00AC4DE1">
        <w:rPr>
          <w:rFonts w:ascii="Times New Roman" w:hAnsi="Times New Roman"/>
          <w:b/>
          <w:sz w:val="28"/>
          <w:szCs w:val="28"/>
        </w:rPr>
        <w:t>Итоги Конкурса</w:t>
      </w:r>
    </w:p>
    <w:p w:rsidR="00927F92" w:rsidRDefault="00927F92" w:rsidP="004B6F44">
      <w:pPr>
        <w:tabs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27F92" w:rsidRDefault="00AC4DE1" w:rsidP="00927F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7F92">
        <w:rPr>
          <w:rFonts w:ascii="Times New Roman" w:hAnsi="Times New Roman"/>
          <w:sz w:val="28"/>
          <w:szCs w:val="28"/>
        </w:rPr>
        <w:t>.1. Для оценки конкурсных работ формируется комиссия (жюри) Конкурса. Состав комиссии определяется организатором и учредителем Конкурса. Комиссия оценивает конкурсные работы на закрытом совещании простым голосованием. Решение жюри оформляется протоколом и обжалованию не подлежит.</w:t>
      </w:r>
    </w:p>
    <w:p w:rsidR="00927F92" w:rsidRDefault="00AC4DE1" w:rsidP="00927F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7F92">
        <w:rPr>
          <w:rFonts w:ascii="Times New Roman" w:hAnsi="Times New Roman"/>
          <w:sz w:val="28"/>
          <w:szCs w:val="28"/>
        </w:rPr>
        <w:t xml:space="preserve">.2. </w:t>
      </w:r>
      <w:r w:rsidR="00927F92" w:rsidRPr="00927F92">
        <w:rPr>
          <w:rFonts w:ascii="Times New Roman" w:hAnsi="Times New Roman"/>
          <w:sz w:val="28"/>
          <w:szCs w:val="28"/>
        </w:rPr>
        <w:t>Жюри имеет право не присуждать звания победителей в любой из номинаций, учреждать дополнительные номинации.</w:t>
      </w:r>
    </w:p>
    <w:p w:rsidR="00440C8B" w:rsidRDefault="00AC4DE1" w:rsidP="00440C8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F64098" w:rsidRPr="00F64098">
        <w:rPr>
          <w:rFonts w:ascii="Times New Roman" w:hAnsi="Times New Roman"/>
          <w:sz w:val="28"/>
          <w:szCs w:val="28"/>
        </w:rPr>
        <w:t>.</w:t>
      </w:r>
      <w:r w:rsidR="00823404">
        <w:rPr>
          <w:rFonts w:ascii="Times New Roman" w:hAnsi="Times New Roman"/>
          <w:sz w:val="28"/>
          <w:szCs w:val="28"/>
        </w:rPr>
        <w:t xml:space="preserve"> </w:t>
      </w:r>
      <w:r w:rsidR="004B6F44">
        <w:rPr>
          <w:rFonts w:ascii="Times New Roman" w:hAnsi="Times New Roman"/>
          <w:sz w:val="28"/>
          <w:szCs w:val="28"/>
        </w:rPr>
        <w:t>П</w:t>
      </w:r>
      <w:r w:rsidR="004B6F44" w:rsidRPr="00F64098">
        <w:rPr>
          <w:rFonts w:ascii="Times New Roman" w:hAnsi="Times New Roman"/>
          <w:sz w:val="28"/>
          <w:szCs w:val="28"/>
        </w:rPr>
        <w:t>о итогам</w:t>
      </w:r>
      <w:r w:rsidR="004B6F44" w:rsidRPr="00440C8B">
        <w:rPr>
          <w:rFonts w:ascii="Times New Roman" w:hAnsi="Times New Roman"/>
          <w:sz w:val="28"/>
          <w:szCs w:val="28"/>
        </w:rPr>
        <w:t xml:space="preserve"> </w:t>
      </w:r>
      <w:r w:rsidR="004B6F44">
        <w:rPr>
          <w:rFonts w:ascii="Times New Roman" w:hAnsi="Times New Roman"/>
          <w:sz w:val="28"/>
          <w:szCs w:val="28"/>
        </w:rPr>
        <w:t>выставки и конкурса художественных работ,</w:t>
      </w:r>
      <w:r w:rsidR="004B6F44" w:rsidRPr="00F64098">
        <w:rPr>
          <w:rFonts w:ascii="Times New Roman" w:hAnsi="Times New Roman"/>
          <w:sz w:val="28"/>
          <w:szCs w:val="28"/>
        </w:rPr>
        <w:t xml:space="preserve"> </w:t>
      </w:r>
      <w:r w:rsidR="00823404">
        <w:rPr>
          <w:rFonts w:ascii="Times New Roman" w:hAnsi="Times New Roman"/>
          <w:sz w:val="28"/>
          <w:szCs w:val="28"/>
        </w:rPr>
        <w:t xml:space="preserve">2 июня 2019 года, </w:t>
      </w:r>
      <w:r w:rsidR="00440C8B">
        <w:rPr>
          <w:rFonts w:ascii="Times New Roman" w:hAnsi="Times New Roman"/>
          <w:sz w:val="28"/>
          <w:szCs w:val="28"/>
        </w:rPr>
        <w:t xml:space="preserve">все участники </w:t>
      </w:r>
      <w:r w:rsidR="00F64098" w:rsidRPr="00F64098">
        <w:rPr>
          <w:rFonts w:ascii="Times New Roman" w:hAnsi="Times New Roman"/>
          <w:sz w:val="28"/>
          <w:szCs w:val="28"/>
        </w:rPr>
        <w:t xml:space="preserve">награждаются </w:t>
      </w:r>
      <w:r w:rsidR="00440C8B">
        <w:rPr>
          <w:rFonts w:ascii="Times New Roman" w:hAnsi="Times New Roman"/>
          <w:sz w:val="28"/>
          <w:szCs w:val="28"/>
        </w:rPr>
        <w:t xml:space="preserve">благодарственными письмами за </w:t>
      </w:r>
      <w:r w:rsidR="00F64098" w:rsidRPr="00F64098">
        <w:rPr>
          <w:rFonts w:ascii="Times New Roman" w:hAnsi="Times New Roman"/>
          <w:sz w:val="28"/>
          <w:szCs w:val="28"/>
        </w:rPr>
        <w:t>участ</w:t>
      </w:r>
      <w:r w:rsidR="00440C8B">
        <w:rPr>
          <w:rFonts w:ascii="Times New Roman" w:hAnsi="Times New Roman"/>
          <w:sz w:val="28"/>
          <w:szCs w:val="28"/>
        </w:rPr>
        <w:t>ие и п</w:t>
      </w:r>
      <w:r w:rsidR="00775265">
        <w:rPr>
          <w:rFonts w:ascii="Times New Roman" w:hAnsi="Times New Roman"/>
          <w:sz w:val="28"/>
          <w:szCs w:val="28"/>
        </w:rPr>
        <w:t>амятными сувенирами</w:t>
      </w:r>
      <w:r w:rsidR="00440C8B">
        <w:rPr>
          <w:rFonts w:ascii="Times New Roman" w:hAnsi="Times New Roman"/>
          <w:sz w:val="28"/>
          <w:szCs w:val="28"/>
        </w:rPr>
        <w:t>.</w:t>
      </w:r>
    </w:p>
    <w:p w:rsidR="00F64098" w:rsidRPr="00F64098" w:rsidRDefault="00AC4DE1" w:rsidP="00440C8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440C8B">
        <w:rPr>
          <w:rFonts w:ascii="Times New Roman" w:hAnsi="Times New Roman"/>
          <w:sz w:val="28"/>
          <w:szCs w:val="28"/>
        </w:rPr>
        <w:t>.</w:t>
      </w:r>
      <w:r w:rsidR="00823404">
        <w:rPr>
          <w:rFonts w:ascii="Times New Roman" w:hAnsi="Times New Roman"/>
          <w:sz w:val="28"/>
          <w:szCs w:val="28"/>
        </w:rPr>
        <w:t xml:space="preserve"> Торжественное награждение победителей</w:t>
      </w:r>
      <w:r w:rsidR="00F64098" w:rsidRPr="00F64098">
        <w:rPr>
          <w:rFonts w:ascii="Times New Roman" w:hAnsi="Times New Roman"/>
          <w:sz w:val="28"/>
          <w:szCs w:val="28"/>
        </w:rPr>
        <w:t xml:space="preserve"> </w:t>
      </w:r>
      <w:r w:rsidR="00440C8B">
        <w:rPr>
          <w:rFonts w:ascii="Times New Roman" w:hAnsi="Times New Roman"/>
          <w:sz w:val="28"/>
          <w:szCs w:val="28"/>
        </w:rPr>
        <w:t xml:space="preserve">Конкурса </w:t>
      </w:r>
      <w:r w:rsidR="00927F92">
        <w:rPr>
          <w:rFonts w:ascii="Times New Roman" w:hAnsi="Times New Roman"/>
          <w:sz w:val="28"/>
          <w:szCs w:val="28"/>
        </w:rPr>
        <w:t xml:space="preserve"> состоится 10 августа 2019 года.</w:t>
      </w:r>
      <w:r w:rsidR="004B6F44">
        <w:rPr>
          <w:rFonts w:ascii="Times New Roman" w:hAnsi="Times New Roman"/>
          <w:sz w:val="28"/>
          <w:szCs w:val="28"/>
        </w:rPr>
        <w:t xml:space="preserve"> </w:t>
      </w:r>
      <w:r w:rsidR="00927F92">
        <w:rPr>
          <w:rFonts w:ascii="Times New Roman" w:hAnsi="Times New Roman"/>
          <w:sz w:val="28"/>
          <w:szCs w:val="28"/>
        </w:rPr>
        <w:t xml:space="preserve">Победители </w:t>
      </w:r>
      <w:r w:rsidR="00927F92" w:rsidRPr="00F64098">
        <w:rPr>
          <w:rFonts w:ascii="Times New Roman" w:hAnsi="Times New Roman"/>
          <w:sz w:val="28"/>
          <w:szCs w:val="28"/>
        </w:rPr>
        <w:t>в номинациях награждаются</w:t>
      </w:r>
      <w:r w:rsidR="00F64098" w:rsidRPr="00F64098">
        <w:rPr>
          <w:rFonts w:ascii="Times New Roman" w:hAnsi="Times New Roman"/>
          <w:sz w:val="28"/>
          <w:szCs w:val="28"/>
        </w:rPr>
        <w:t xml:space="preserve"> дипломами </w:t>
      </w:r>
      <w:r w:rsidR="00440C8B">
        <w:rPr>
          <w:rFonts w:ascii="Times New Roman" w:hAnsi="Times New Roman"/>
          <w:sz w:val="28"/>
          <w:szCs w:val="28"/>
        </w:rPr>
        <w:t>победителей К</w:t>
      </w:r>
      <w:r w:rsidR="00F64098" w:rsidRPr="00F64098">
        <w:rPr>
          <w:rFonts w:ascii="Times New Roman" w:hAnsi="Times New Roman"/>
          <w:sz w:val="28"/>
          <w:szCs w:val="28"/>
        </w:rPr>
        <w:t>онкурса и п</w:t>
      </w:r>
      <w:r w:rsidR="00775265">
        <w:rPr>
          <w:rFonts w:ascii="Times New Roman" w:hAnsi="Times New Roman"/>
          <w:sz w:val="28"/>
          <w:szCs w:val="28"/>
        </w:rPr>
        <w:t>амятными призами</w:t>
      </w:r>
      <w:r w:rsidR="00F64098" w:rsidRPr="00F64098">
        <w:rPr>
          <w:rFonts w:ascii="Times New Roman" w:hAnsi="Times New Roman"/>
          <w:sz w:val="28"/>
          <w:szCs w:val="28"/>
        </w:rPr>
        <w:t xml:space="preserve">. </w:t>
      </w:r>
    </w:p>
    <w:p w:rsidR="00441457" w:rsidRDefault="00AC4DE1" w:rsidP="00927F9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27F92">
        <w:rPr>
          <w:rFonts w:ascii="Times New Roman" w:hAnsi="Times New Roman"/>
          <w:sz w:val="28"/>
          <w:szCs w:val="28"/>
        </w:rPr>
        <w:t xml:space="preserve">. </w:t>
      </w:r>
      <w:r w:rsidR="00550B35">
        <w:rPr>
          <w:rFonts w:ascii="Times New Roman" w:hAnsi="Times New Roman"/>
          <w:sz w:val="28"/>
          <w:szCs w:val="28"/>
        </w:rPr>
        <w:t xml:space="preserve">Итоги конкурса будут подведены </w:t>
      </w:r>
      <w:r w:rsidR="00B970A5">
        <w:rPr>
          <w:rFonts w:ascii="Times New Roman" w:hAnsi="Times New Roman"/>
          <w:sz w:val="28"/>
          <w:szCs w:val="28"/>
        </w:rPr>
        <w:t>в социальных сетях, в группах     «</w:t>
      </w:r>
      <w:r w:rsidR="00BF2351">
        <w:rPr>
          <w:rFonts w:ascii="Times New Roman" w:hAnsi="Times New Roman"/>
          <w:sz w:val="28"/>
          <w:szCs w:val="28"/>
        </w:rPr>
        <w:t xml:space="preserve">Радуга Мастеров </w:t>
      </w:r>
      <w:r w:rsidR="00B970A5">
        <w:rPr>
          <w:rFonts w:ascii="Times New Roman" w:hAnsi="Times New Roman"/>
          <w:sz w:val="28"/>
          <w:szCs w:val="28"/>
        </w:rPr>
        <w:t>-</w:t>
      </w:r>
      <w:r w:rsidR="00585EBD">
        <w:rPr>
          <w:rFonts w:ascii="Times New Roman" w:hAnsi="Times New Roman"/>
          <w:sz w:val="28"/>
          <w:szCs w:val="28"/>
        </w:rPr>
        <w:t xml:space="preserve"> </w:t>
      </w:r>
      <w:r w:rsidR="00B970A5">
        <w:rPr>
          <w:rFonts w:ascii="Times New Roman" w:hAnsi="Times New Roman"/>
          <w:sz w:val="28"/>
          <w:szCs w:val="28"/>
        </w:rPr>
        <w:t xml:space="preserve">Минусинский район» </w:t>
      </w:r>
      <w:hyperlink r:id="rId10" w:history="1">
        <w:r w:rsidR="00B970A5" w:rsidRPr="00D148D6">
          <w:rPr>
            <w:rStyle w:val="a6"/>
            <w:rFonts w:ascii="Times New Roman" w:hAnsi="Times New Roman"/>
            <w:sz w:val="28"/>
            <w:szCs w:val="28"/>
          </w:rPr>
          <w:t>http://vk.com/domremesel2015</w:t>
        </w:r>
      </w:hyperlink>
      <w:r w:rsidR="00B970A5">
        <w:rPr>
          <w:rFonts w:ascii="Times New Roman" w:hAnsi="Times New Roman"/>
          <w:sz w:val="28"/>
          <w:szCs w:val="28"/>
        </w:rPr>
        <w:t xml:space="preserve"> , </w:t>
      </w:r>
      <w:hyperlink r:id="rId11" w:history="1">
        <w:r w:rsidR="00B970A5" w:rsidRPr="00D148D6">
          <w:rPr>
            <w:rStyle w:val="a6"/>
            <w:rFonts w:ascii="Times New Roman" w:hAnsi="Times New Roman"/>
            <w:sz w:val="28"/>
            <w:szCs w:val="28"/>
          </w:rPr>
          <w:t>http://ok.ru/domremesel2015</w:t>
        </w:r>
      </w:hyperlink>
      <w:r w:rsidR="00F84E03" w:rsidRPr="00595E54">
        <w:rPr>
          <w:rFonts w:ascii="Times New Roman" w:hAnsi="Times New Roman"/>
          <w:sz w:val="28"/>
          <w:szCs w:val="28"/>
        </w:rPr>
        <w:t>,</w:t>
      </w:r>
      <w:r w:rsidR="00F84E03">
        <w:rPr>
          <w:rFonts w:ascii="Times New Roman" w:hAnsi="Times New Roman"/>
          <w:sz w:val="28"/>
          <w:szCs w:val="28"/>
        </w:rPr>
        <w:t xml:space="preserve"> а также </w:t>
      </w:r>
      <w:r w:rsidR="00B970A5">
        <w:rPr>
          <w:rFonts w:ascii="Times New Roman" w:hAnsi="Times New Roman"/>
          <w:sz w:val="28"/>
          <w:szCs w:val="28"/>
        </w:rPr>
        <w:t>объявлены на сельских мероприятиях, посвященных празднованию</w:t>
      </w:r>
      <w:r w:rsidR="00FE73F3">
        <w:rPr>
          <w:rFonts w:ascii="Times New Roman" w:hAnsi="Times New Roman"/>
          <w:sz w:val="28"/>
          <w:szCs w:val="28"/>
        </w:rPr>
        <w:t xml:space="preserve"> Нового года</w:t>
      </w:r>
      <w:r w:rsidR="00B970A5">
        <w:rPr>
          <w:rFonts w:ascii="Times New Roman" w:hAnsi="Times New Roman"/>
          <w:sz w:val="28"/>
          <w:szCs w:val="28"/>
        </w:rPr>
        <w:t>.</w:t>
      </w:r>
    </w:p>
    <w:p w:rsidR="0028771C" w:rsidRDefault="00AC4DE1" w:rsidP="00F42154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927F92">
        <w:rPr>
          <w:rFonts w:ascii="Times New Roman" w:hAnsi="Times New Roman"/>
          <w:sz w:val="28"/>
          <w:szCs w:val="28"/>
        </w:rPr>
        <w:t>.</w:t>
      </w:r>
      <w:r w:rsidR="00595E54" w:rsidRPr="0028771C">
        <w:rPr>
          <w:rFonts w:ascii="Times New Roman" w:hAnsi="Times New Roman"/>
          <w:sz w:val="28"/>
          <w:szCs w:val="28"/>
        </w:rPr>
        <w:t xml:space="preserve"> </w:t>
      </w:r>
      <w:r w:rsidR="00FE73F3" w:rsidRPr="0028771C">
        <w:rPr>
          <w:rFonts w:ascii="Times New Roman" w:hAnsi="Times New Roman"/>
          <w:sz w:val="28"/>
          <w:szCs w:val="28"/>
        </w:rPr>
        <w:t>Р</w:t>
      </w:r>
      <w:r w:rsidR="00196F9A" w:rsidRPr="0028771C">
        <w:rPr>
          <w:rFonts w:ascii="Times New Roman" w:hAnsi="Times New Roman"/>
          <w:sz w:val="28"/>
          <w:szCs w:val="28"/>
        </w:rPr>
        <w:t xml:space="preserve">аботы </w:t>
      </w:r>
      <w:r w:rsidR="00FE73F3" w:rsidRPr="0028771C">
        <w:rPr>
          <w:rFonts w:ascii="Times New Roman" w:hAnsi="Times New Roman"/>
          <w:sz w:val="28"/>
          <w:szCs w:val="28"/>
        </w:rPr>
        <w:t xml:space="preserve">возвращаются </w:t>
      </w:r>
      <w:r w:rsidR="00196F9A" w:rsidRPr="0028771C">
        <w:rPr>
          <w:rFonts w:ascii="Times New Roman" w:hAnsi="Times New Roman"/>
          <w:sz w:val="28"/>
          <w:szCs w:val="28"/>
        </w:rPr>
        <w:t xml:space="preserve">участникам </w:t>
      </w:r>
      <w:r w:rsidR="0028771C" w:rsidRPr="0028771C">
        <w:rPr>
          <w:rFonts w:ascii="Times New Roman" w:hAnsi="Times New Roman"/>
          <w:sz w:val="28"/>
          <w:szCs w:val="28"/>
        </w:rPr>
        <w:t>К</w:t>
      </w:r>
      <w:r w:rsidR="00196F9A" w:rsidRPr="0028771C">
        <w:rPr>
          <w:rFonts w:ascii="Times New Roman" w:hAnsi="Times New Roman"/>
          <w:sz w:val="28"/>
          <w:szCs w:val="28"/>
        </w:rPr>
        <w:t>онкурса</w:t>
      </w:r>
      <w:r w:rsidR="00FE73F3" w:rsidRPr="0028771C">
        <w:rPr>
          <w:rFonts w:ascii="Times New Roman" w:hAnsi="Times New Roman"/>
          <w:sz w:val="28"/>
          <w:szCs w:val="28"/>
        </w:rPr>
        <w:t xml:space="preserve"> по окончанию работы выставок</w:t>
      </w:r>
      <w:r w:rsidR="00196F9A" w:rsidRPr="0028771C">
        <w:rPr>
          <w:rFonts w:ascii="Times New Roman" w:hAnsi="Times New Roman"/>
          <w:sz w:val="28"/>
          <w:szCs w:val="28"/>
        </w:rPr>
        <w:t>.</w:t>
      </w:r>
    </w:p>
    <w:p w:rsidR="00EB6192" w:rsidRDefault="00EB6192" w:rsidP="00866B7A">
      <w:pPr>
        <w:tabs>
          <w:tab w:val="left" w:pos="567"/>
        </w:tabs>
        <w:ind w:left="426" w:hanging="426"/>
        <w:rPr>
          <w:rFonts w:ascii="Times New Roman" w:hAnsi="Times New Roman"/>
        </w:rPr>
      </w:pPr>
    </w:p>
    <w:p w:rsidR="00EB6192" w:rsidRDefault="00EB6192" w:rsidP="00866B7A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EB6192" w:rsidRDefault="00EB6192" w:rsidP="00866B7A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EB6192" w:rsidRDefault="00EB6192" w:rsidP="00866B7A">
      <w:pPr>
        <w:tabs>
          <w:tab w:val="left" w:pos="6370"/>
        </w:tabs>
        <w:ind w:left="-284"/>
        <w:rPr>
          <w:rFonts w:ascii="Times New Roman" w:hAnsi="Times New Roman"/>
        </w:rPr>
      </w:pPr>
    </w:p>
    <w:p w:rsidR="00AE2B31" w:rsidRDefault="00AE2B31" w:rsidP="00EB6192">
      <w:pPr>
        <w:tabs>
          <w:tab w:val="left" w:pos="6370"/>
        </w:tabs>
        <w:jc w:val="right"/>
        <w:rPr>
          <w:rFonts w:ascii="Times New Roman" w:hAnsi="Times New Roman"/>
          <w:sz w:val="28"/>
          <w:szCs w:val="28"/>
        </w:rPr>
        <w:sectPr w:rsidR="00AE2B31" w:rsidSect="00C2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CDA" w:rsidRPr="000A3CDA" w:rsidRDefault="000A3CDA" w:rsidP="000A3CDA">
      <w:pPr>
        <w:pStyle w:val="ab"/>
        <w:jc w:val="right"/>
        <w:rPr>
          <w:rFonts w:ascii="Times New Roman" w:hAnsi="Times New Roman"/>
        </w:rPr>
      </w:pPr>
      <w:r w:rsidRPr="000A3CDA">
        <w:rPr>
          <w:rFonts w:ascii="Times New Roman" w:hAnsi="Times New Roman"/>
        </w:rPr>
        <w:lastRenderedPageBreak/>
        <w:t>Приложение 1</w:t>
      </w:r>
    </w:p>
    <w:p w:rsidR="000A3CDA" w:rsidRDefault="000A3CDA" w:rsidP="000A3CDA">
      <w:pPr>
        <w:pStyle w:val="ab"/>
        <w:jc w:val="right"/>
        <w:rPr>
          <w:rFonts w:ascii="Times New Roman" w:hAnsi="Times New Roman"/>
          <w:bCs/>
        </w:rPr>
      </w:pPr>
      <w:r w:rsidRPr="000A3CDA">
        <w:rPr>
          <w:rFonts w:ascii="Times New Roman" w:hAnsi="Times New Roman"/>
          <w:bCs/>
        </w:rPr>
        <w:t xml:space="preserve"> к Положению о</w:t>
      </w:r>
      <w:r w:rsidRPr="000A3CDA">
        <w:t xml:space="preserve"> </w:t>
      </w:r>
      <w:r w:rsidRPr="000A3CDA">
        <w:rPr>
          <w:rFonts w:ascii="Times New Roman" w:hAnsi="Times New Roman"/>
          <w:bCs/>
        </w:rPr>
        <w:t xml:space="preserve">выставке - конкурсе </w:t>
      </w:r>
    </w:p>
    <w:p w:rsidR="000A3CDA" w:rsidRPr="000A3CDA" w:rsidRDefault="000A3CDA" w:rsidP="000A3CDA">
      <w:pPr>
        <w:pStyle w:val="ab"/>
        <w:jc w:val="right"/>
        <w:rPr>
          <w:rFonts w:ascii="Times New Roman" w:hAnsi="Times New Roman"/>
          <w:bCs/>
        </w:rPr>
      </w:pPr>
      <w:r w:rsidRPr="000A3CDA">
        <w:rPr>
          <w:rFonts w:ascii="Times New Roman" w:hAnsi="Times New Roman"/>
          <w:bCs/>
        </w:rPr>
        <w:t>декоративно-прикладного творчества</w:t>
      </w:r>
    </w:p>
    <w:p w:rsidR="000A3CDA" w:rsidRPr="000A3CDA" w:rsidRDefault="000A3CDA" w:rsidP="000A3CDA">
      <w:pPr>
        <w:pStyle w:val="ab"/>
        <w:jc w:val="right"/>
        <w:rPr>
          <w:rFonts w:ascii="Times New Roman" w:hAnsi="Times New Roman"/>
          <w:bCs/>
        </w:rPr>
      </w:pPr>
      <w:r w:rsidRPr="000A3CDA">
        <w:rPr>
          <w:rFonts w:ascii="Times New Roman" w:hAnsi="Times New Roman"/>
          <w:bCs/>
        </w:rPr>
        <w:t>среди мастеров и умельцев Минусинского района</w:t>
      </w:r>
    </w:p>
    <w:p w:rsidR="000A3CDA" w:rsidRPr="000A3CDA" w:rsidRDefault="000A3CDA" w:rsidP="000A3CD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0A3CDA">
        <w:rPr>
          <w:rFonts w:ascii="Times New Roman" w:hAnsi="Times New Roman"/>
          <w:bCs/>
        </w:rPr>
        <w:t>«Волшебный ларец»</w:t>
      </w:r>
    </w:p>
    <w:p w:rsidR="000A3CDA" w:rsidRPr="000A3CDA" w:rsidRDefault="000A3CDA" w:rsidP="000A3CD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A3551C" w:rsidRPr="00AE2B31" w:rsidRDefault="002B46EB" w:rsidP="00FD07D2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B31">
        <w:rPr>
          <w:rFonts w:ascii="Times New Roman" w:hAnsi="Times New Roman"/>
          <w:b/>
          <w:sz w:val="28"/>
          <w:szCs w:val="28"/>
        </w:rPr>
        <w:t xml:space="preserve">Заявка   </w:t>
      </w:r>
    </w:p>
    <w:p w:rsidR="000A3CDA" w:rsidRDefault="00AA64D3" w:rsidP="000A3CDA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участие в </w:t>
      </w:r>
      <w:r w:rsidR="000A3CDA">
        <w:rPr>
          <w:rFonts w:ascii="Times New Roman" w:hAnsi="Times New Roman"/>
          <w:b/>
          <w:sz w:val="28"/>
          <w:szCs w:val="28"/>
        </w:rPr>
        <w:t xml:space="preserve">выставке - конкурсе </w:t>
      </w:r>
      <w:r w:rsidR="000A3CDA" w:rsidRPr="00DA6279">
        <w:rPr>
          <w:rFonts w:ascii="Times New Roman" w:hAnsi="Times New Roman"/>
          <w:b/>
          <w:sz w:val="28"/>
          <w:szCs w:val="28"/>
        </w:rPr>
        <w:t>декоративно-прикладного творчества</w:t>
      </w:r>
    </w:p>
    <w:p w:rsidR="000A3CDA" w:rsidRPr="00DA6279" w:rsidRDefault="000A3CDA" w:rsidP="000A3CDA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мастеров и умельцев Минусинского района</w:t>
      </w:r>
    </w:p>
    <w:p w:rsidR="000A3CDA" w:rsidRDefault="000A3CDA" w:rsidP="000A3CDA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27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Волшебный ларец</w:t>
      </w:r>
      <w:r w:rsidRPr="00DA6279">
        <w:rPr>
          <w:rFonts w:ascii="Times New Roman" w:hAnsi="Times New Roman"/>
          <w:b/>
          <w:sz w:val="28"/>
          <w:szCs w:val="28"/>
        </w:rPr>
        <w:t>»</w:t>
      </w:r>
    </w:p>
    <w:p w:rsidR="002B46EB" w:rsidRPr="00AE2B31" w:rsidRDefault="002B46EB" w:rsidP="000A3CDA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6EB" w:rsidRPr="006B035F" w:rsidRDefault="002B46EB" w:rsidP="00FD07D2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835"/>
        <w:gridCol w:w="851"/>
        <w:gridCol w:w="1843"/>
        <w:gridCol w:w="1984"/>
        <w:gridCol w:w="3544"/>
        <w:gridCol w:w="2551"/>
        <w:gridCol w:w="1985"/>
      </w:tblGrid>
      <w:tr w:rsidR="000A3CDA" w:rsidRPr="000A3CDA" w:rsidTr="000A3CDA">
        <w:tc>
          <w:tcPr>
            <w:tcW w:w="541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5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851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843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1984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3544" w:type="dxa"/>
            <w:vAlign w:val="center"/>
          </w:tcPr>
          <w:p w:rsid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произведения (й)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размер в см</w:t>
            </w:r>
          </w:p>
        </w:tc>
        <w:tc>
          <w:tcPr>
            <w:tcW w:w="2551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исполнения, количество работ</w:t>
            </w:r>
          </w:p>
        </w:tc>
        <w:tc>
          <w:tcPr>
            <w:tcW w:w="1985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Контактная информация участника (</w:t>
            </w:r>
            <w:r w:rsidR="00D43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сотовый </w:t>
            </w: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телефон, </w:t>
            </w:r>
            <w:r w:rsidRPr="000A3C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A3C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A3C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CDA" w:rsidRPr="000A3CDA" w:rsidTr="00D43C6F">
        <w:trPr>
          <w:trHeight w:val="1092"/>
        </w:trPr>
        <w:tc>
          <w:tcPr>
            <w:tcW w:w="541" w:type="dxa"/>
            <w:vAlign w:val="center"/>
          </w:tcPr>
          <w:p w:rsidR="000A3CDA" w:rsidRPr="000A3CDA" w:rsidRDefault="00D43C6F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A3CDA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D43C6F" w:rsidRPr="000A3CDA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CDA" w:rsidRPr="000A3CDA" w:rsidTr="00D43C6F">
        <w:trPr>
          <w:trHeight w:val="1080"/>
        </w:trPr>
        <w:tc>
          <w:tcPr>
            <w:tcW w:w="541" w:type="dxa"/>
            <w:vAlign w:val="center"/>
          </w:tcPr>
          <w:p w:rsidR="000A3CDA" w:rsidRPr="000A3CDA" w:rsidRDefault="00D43C6F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vAlign w:val="center"/>
          </w:tcPr>
          <w:p w:rsid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CDA" w:rsidRPr="000A3CDA" w:rsidRDefault="000A3CDA" w:rsidP="00D4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D43C6F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0A3CDA" w:rsidRPr="000A3CDA" w:rsidRDefault="00D43C6F" w:rsidP="00D4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A3CDA" w:rsidRPr="000A3CDA" w:rsidRDefault="000A3CDA" w:rsidP="000A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46EB" w:rsidRPr="00B6333A" w:rsidRDefault="002B46EB" w:rsidP="00FD07D2">
      <w:pPr>
        <w:tabs>
          <w:tab w:val="left" w:pos="6370"/>
        </w:tabs>
        <w:rPr>
          <w:rFonts w:ascii="Times New Roman" w:hAnsi="Times New Roman"/>
        </w:rPr>
      </w:pPr>
    </w:p>
    <w:p w:rsidR="002B46EB" w:rsidRPr="0003478A" w:rsidRDefault="002B46EB" w:rsidP="0096742B">
      <w:pPr>
        <w:tabs>
          <w:tab w:val="left" w:pos="6370"/>
        </w:tabs>
        <w:jc w:val="center"/>
        <w:rPr>
          <w:rFonts w:ascii="Times New Roman" w:hAnsi="Times New Roman"/>
          <w:sz w:val="28"/>
          <w:szCs w:val="28"/>
        </w:rPr>
      </w:pPr>
    </w:p>
    <w:sectPr w:rsidR="002B46EB" w:rsidRPr="0003478A" w:rsidSect="00AE2B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2AC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4AD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0D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CC6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204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6F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200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E0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42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B6A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57EE"/>
    <w:multiLevelType w:val="multilevel"/>
    <w:tmpl w:val="F51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1D212194"/>
    <w:multiLevelType w:val="hybridMultilevel"/>
    <w:tmpl w:val="AEC67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21571A"/>
    <w:multiLevelType w:val="hybridMultilevel"/>
    <w:tmpl w:val="EE66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09A"/>
    <w:multiLevelType w:val="hybridMultilevel"/>
    <w:tmpl w:val="B26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70EEC"/>
    <w:multiLevelType w:val="hybridMultilevel"/>
    <w:tmpl w:val="C24E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74F21"/>
    <w:multiLevelType w:val="hybridMultilevel"/>
    <w:tmpl w:val="7308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E064F"/>
    <w:multiLevelType w:val="hybridMultilevel"/>
    <w:tmpl w:val="581E02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DC46D2"/>
    <w:multiLevelType w:val="hybridMultilevel"/>
    <w:tmpl w:val="4BBA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178E4"/>
    <w:multiLevelType w:val="hybridMultilevel"/>
    <w:tmpl w:val="2BD4A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E770AF"/>
    <w:multiLevelType w:val="hybridMultilevel"/>
    <w:tmpl w:val="87DCA5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EE7E8E"/>
    <w:multiLevelType w:val="hybridMultilevel"/>
    <w:tmpl w:val="A1826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9BD3BBD"/>
    <w:multiLevelType w:val="hybridMultilevel"/>
    <w:tmpl w:val="E3AE2C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5673C90"/>
    <w:multiLevelType w:val="hybridMultilevel"/>
    <w:tmpl w:val="2B70E0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A81FB8"/>
    <w:multiLevelType w:val="hybridMultilevel"/>
    <w:tmpl w:val="8A3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F18D7"/>
    <w:multiLevelType w:val="hybridMultilevel"/>
    <w:tmpl w:val="79C2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0"/>
  </w:num>
  <w:num w:numId="5">
    <w:abstractNumId w:val="11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15"/>
  </w:num>
  <w:num w:numId="19">
    <w:abstractNumId w:val="12"/>
  </w:num>
  <w:num w:numId="20">
    <w:abstractNumId w:val="24"/>
  </w:num>
  <w:num w:numId="21">
    <w:abstractNumId w:val="18"/>
  </w:num>
  <w:num w:numId="22">
    <w:abstractNumId w:val="14"/>
  </w:num>
  <w:num w:numId="23">
    <w:abstractNumId w:val="13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07D2"/>
    <w:rsid w:val="00006B10"/>
    <w:rsid w:val="0003478A"/>
    <w:rsid w:val="000A3CDA"/>
    <w:rsid w:val="000E344E"/>
    <w:rsid w:val="000F354A"/>
    <w:rsid w:val="001140ED"/>
    <w:rsid w:val="001302AD"/>
    <w:rsid w:val="00172181"/>
    <w:rsid w:val="00183E47"/>
    <w:rsid w:val="001850ED"/>
    <w:rsid w:val="00196F9A"/>
    <w:rsid w:val="001E4955"/>
    <w:rsid w:val="00235F83"/>
    <w:rsid w:val="00243EB9"/>
    <w:rsid w:val="0026325D"/>
    <w:rsid w:val="00280DFC"/>
    <w:rsid w:val="0028771C"/>
    <w:rsid w:val="00290E8C"/>
    <w:rsid w:val="0029704D"/>
    <w:rsid w:val="002A068E"/>
    <w:rsid w:val="002A56C1"/>
    <w:rsid w:val="002B46EB"/>
    <w:rsid w:val="002B5D14"/>
    <w:rsid w:val="002B7B7E"/>
    <w:rsid w:val="002F4940"/>
    <w:rsid w:val="0031246F"/>
    <w:rsid w:val="00317B80"/>
    <w:rsid w:val="003443FF"/>
    <w:rsid w:val="003C2C2C"/>
    <w:rsid w:val="003F062A"/>
    <w:rsid w:val="00440C8B"/>
    <w:rsid w:val="00441457"/>
    <w:rsid w:val="00472B01"/>
    <w:rsid w:val="004762F3"/>
    <w:rsid w:val="00493F08"/>
    <w:rsid w:val="004B48A1"/>
    <w:rsid w:val="004B6F44"/>
    <w:rsid w:val="004F4F87"/>
    <w:rsid w:val="00516D80"/>
    <w:rsid w:val="0053674C"/>
    <w:rsid w:val="00541881"/>
    <w:rsid w:val="005469C2"/>
    <w:rsid w:val="00550B35"/>
    <w:rsid w:val="00585EBD"/>
    <w:rsid w:val="00595E54"/>
    <w:rsid w:val="005A65A3"/>
    <w:rsid w:val="005B248B"/>
    <w:rsid w:val="005B3BD0"/>
    <w:rsid w:val="006038A2"/>
    <w:rsid w:val="00617119"/>
    <w:rsid w:val="006667DB"/>
    <w:rsid w:val="00673F8E"/>
    <w:rsid w:val="00693074"/>
    <w:rsid w:val="0069712B"/>
    <w:rsid w:val="006A2205"/>
    <w:rsid w:val="006A3C39"/>
    <w:rsid w:val="006B035F"/>
    <w:rsid w:val="006B43D4"/>
    <w:rsid w:val="006E57B0"/>
    <w:rsid w:val="006E77D1"/>
    <w:rsid w:val="0070055D"/>
    <w:rsid w:val="007038E8"/>
    <w:rsid w:val="00704639"/>
    <w:rsid w:val="00715702"/>
    <w:rsid w:val="00750A78"/>
    <w:rsid w:val="00775265"/>
    <w:rsid w:val="007A5ECA"/>
    <w:rsid w:val="007C5C21"/>
    <w:rsid w:val="007F5250"/>
    <w:rsid w:val="008164C2"/>
    <w:rsid w:val="00823404"/>
    <w:rsid w:val="00866B7A"/>
    <w:rsid w:val="00876536"/>
    <w:rsid w:val="008A02CA"/>
    <w:rsid w:val="008F2C40"/>
    <w:rsid w:val="00901432"/>
    <w:rsid w:val="00927F92"/>
    <w:rsid w:val="009375F7"/>
    <w:rsid w:val="009606D8"/>
    <w:rsid w:val="0096742B"/>
    <w:rsid w:val="009D12CF"/>
    <w:rsid w:val="009E18C5"/>
    <w:rsid w:val="00A11058"/>
    <w:rsid w:val="00A21834"/>
    <w:rsid w:val="00A3551C"/>
    <w:rsid w:val="00A63DA2"/>
    <w:rsid w:val="00AA64D3"/>
    <w:rsid w:val="00AC4DE1"/>
    <w:rsid w:val="00AE2B31"/>
    <w:rsid w:val="00AE3F90"/>
    <w:rsid w:val="00B26E98"/>
    <w:rsid w:val="00B6333A"/>
    <w:rsid w:val="00B643B1"/>
    <w:rsid w:val="00B6565C"/>
    <w:rsid w:val="00B71149"/>
    <w:rsid w:val="00B91D4E"/>
    <w:rsid w:val="00B970A5"/>
    <w:rsid w:val="00BF2351"/>
    <w:rsid w:val="00C255DD"/>
    <w:rsid w:val="00C32C9A"/>
    <w:rsid w:val="00C34AC3"/>
    <w:rsid w:val="00C569EF"/>
    <w:rsid w:val="00C70278"/>
    <w:rsid w:val="00C8606E"/>
    <w:rsid w:val="00CB10CA"/>
    <w:rsid w:val="00CC71DF"/>
    <w:rsid w:val="00D43C6F"/>
    <w:rsid w:val="00D46723"/>
    <w:rsid w:val="00D5481A"/>
    <w:rsid w:val="00D90EFD"/>
    <w:rsid w:val="00DA6279"/>
    <w:rsid w:val="00DB13B4"/>
    <w:rsid w:val="00DF062B"/>
    <w:rsid w:val="00E03E9C"/>
    <w:rsid w:val="00E12457"/>
    <w:rsid w:val="00E80DD8"/>
    <w:rsid w:val="00E92F52"/>
    <w:rsid w:val="00EB6192"/>
    <w:rsid w:val="00EF6083"/>
    <w:rsid w:val="00F328E6"/>
    <w:rsid w:val="00F42154"/>
    <w:rsid w:val="00F42CF3"/>
    <w:rsid w:val="00F61F08"/>
    <w:rsid w:val="00F64098"/>
    <w:rsid w:val="00F71EDB"/>
    <w:rsid w:val="00F84D0C"/>
    <w:rsid w:val="00F84E03"/>
    <w:rsid w:val="00FB041D"/>
    <w:rsid w:val="00FD07D2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D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qFormat/>
    <w:locked/>
    <w:rsid w:val="00F61F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FD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D07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07D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443FF"/>
    <w:rPr>
      <w:color w:val="0000FF"/>
      <w:u w:val="single"/>
    </w:rPr>
  </w:style>
  <w:style w:type="paragraph" w:styleId="a7">
    <w:name w:val="Body Text"/>
    <w:basedOn w:val="a"/>
    <w:rsid w:val="00F61F08"/>
    <w:pPr>
      <w:spacing w:after="120"/>
    </w:pPr>
  </w:style>
  <w:style w:type="table" w:styleId="a8">
    <w:name w:val="Table Contemporary"/>
    <w:basedOn w:val="a1"/>
    <w:rsid w:val="004B48A1"/>
    <w:pPr>
      <w:spacing w:after="2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">
    <w:name w:val="Стиль1"/>
    <w:basedOn w:val="a9"/>
    <w:next w:val="a9"/>
    <w:rsid w:val="004B48A1"/>
    <w:pPr>
      <w:spacing w:after="0"/>
    </w:pPr>
    <w:rPr>
      <w:rFonts w:ascii="Times New Roman" w:hAnsi="Times New Roman"/>
      <w:b/>
      <w:bCs/>
    </w:rPr>
  </w:style>
  <w:style w:type="character" w:styleId="aa">
    <w:name w:val="FollowedHyperlink"/>
    <w:basedOn w:val="a0"/>
    <w:rsid w:val="00595E54"/>
    <w:rPr>
      <w:color w:val="800080"/>
      <w:u w:val="single"/>
    </w:rPr>
  </w:style>
  <w:style w:type="paragraph" w:styleId="a9">
    <w:name w:val="Plain Text"/>
    <w:basedOn w:val="a"/>
    <w:rsid w:val="004B48A1"/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2F4940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rsid w:val="00B643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643B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0A3CD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omremesel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remesel201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remesel2015@yandex.ru" TargetMode="External"/><Relationship Id="rId11" Type="http://schemas.openxmlformats.org/officeDocument/2006/relationships/hyperlink" Target="http://ok.ru/domremesel201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vk.com/domremesel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domremesel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8440</CharactersWithSpaces>
  <SharedDoc>false</SharedDoc>
  <HLinks>
    <vt:vector size="36" baseType="variant">
      <vt:variant>
        <vt:i4>7340128</vt:i4>
      </vt:variant>
      <vt:variant>
        <vt:i4>15</vt:i4>
      </vt:variant>
      <vt:variant>
        <vt:i4>0</vt:i4>
      </vt:variant>
      <vt:variant>
        <vt:i4>5</vt:i4>
      </vt:variant>
      <vt:variant>
        <vt:lpwstr>http://ok.ru/domremesel2015</vt:lpwstr>
      </vt:variant>
      <vt:variant>
        <vt:lpwstr/>
      </vt:variant>
      <vt:variant>
        <vt:i4>5832707</vt:i4>
      </vt:variant>
      <vt:variant>
        <vt:i4>12</vt:i4>
      </vt:variant>
      <vt:variant>
        <vt:i4>0</vt:i4>
      </vt:variant>
      <vt:variant>
        <vt:i4>5</vt:i4>
      </vt:variant>
      <vt:variant>
        <vt:lpwstr>http://vk.com/domremesel2015</vt:lpwstr>
      </vt:variant>
      <vt:variant>
        <vt:lpwstr/>
      </vt:variant>
      <vt:variant>
        <vt:i4>7340128</vt:i4>
      </vt:variant>
      <vt:variant>
        <vt:i4>9</vt:i4>
      </vt:variant>
      <vt:variant>
        <vt:i4>0</vt:i4>
      </vt:variant>
      <vt:variant>
        <vt:i4>5</vt:i4>
      </vt:variant>
      <vt:variant>
        <vt:lpwstr>http://ok.ru/domremesel2015</vt:lpwstr>
      </vt:variant>
      <vt:variant>
        <vt:lpwstr/>
      </vt:variant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http://vk.com/domremesel2015</vt:lpwstr>
      </vt:variant>
      <vt:variant>
        <vt:lpwstr/>
      </vt:variant>
      <vt:variant>
        <vt:i4>4325500</vt:i4>
      </vt:variant>
      <vt:variant>
        <vt:i4>3</vt:i4>
      </vt:variant>
      <vt:variant>
        <vt:i4>0</vt:i4>
      </vt:variant>
      <vt:variant>
        <vt:i4>5</vt:i4>
      </vt:variant>
      <vt:variant>
        <vt:lpwstr>mailto:domremesel2015@yandex.ru</vt:lpwstr>
      </vt:variant>
      <vt:variant>
        <vt:lpwstr/>
      </vt:variant>
      <vt:variant>
        <vt:i4>4325500</vt:i4>
      </vt:variant>
      <vt:variant>
        <vt:i4>0</vt:i4>
      </vt:variant>
      <vt:variant>
        <vt:i4>0</vt:i4>
      </vt:variant>
      <vt:variant>
        <vt:i4>5</vt:i4>
      </vt:variant>
      <vt:variant>
        <vt:lpwstr>mailto:domremesel2015@yandex.ru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2018-11-22T03:40:00Z</cp:lastPrinted>
  <dcterms:created xsi:type="dcterms:W3CDTF">2019-03-04T16:11:00Z</dcterms:created>
  <dcterms:modified xsi:type="dcterms:W3CDTF">2019-03-04T16:11:00Z</dcterms:modified>
</cp:coreProperties>
</file>