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3C" w:rsidRPr="0076573C" w:rsidRDefault="0076573C" w:rsidP="007657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6573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6573C" w:rsidRPr="0076573C" w:rsidRDefault="0076573C" w:rsidP="007657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6573C">
        <w:rPr>
          <w:rFonts w:ascii="Tahoma" w:eastAsia="Times New Roman" w:hAnsi="Tahoma" w:cs="Tahoma"/>
          <w:sz w:val="21"/>
          <w:szCs w:val="21"/>
          <w:lang w:eastAsia="ru-RU"/>
        </w:rPr>
        <w:t>для</w:t>
      </w:r>
      <w:proofErr w:type="gramEnd"/>
      <w:r w:rsidRPr="0076573C">
        <w:rPr>
          <w:rFonts w:ascii="Tahoma" w:eastAsia="Times New Roman" w:hAnsi="Tahoma" w:cs="Tahoma"/>
          <w:sz w:val="21"/>
          <w:szCs w:val="21"/>
          <w:lang w:eastAsia="ru-RU"/>
        </w:rPr>
        <w:t xml:space="preserve"> закупки №0119300010019000001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6273"/>
      </w:tblGrid>
      <w:tr w:rsidR="0076573C" w:rsidRPr="0076573C" w:rsidTr="0076573C">
        <w:tc>
          <w:tcPr>
            <w:tcW w:w="2000" w:type="pct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0119300010019000001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благоустройству дворовой территории и подъездных дорог </w:t>
            </w: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 ул. Красных Партизан, 58 в с. Городок Минусинского района Красноярского края, </w:t>
            </w: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участия в программе "Комфортная сельская среда"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ГОРОДОКСКОГО СЕЛЬСОВЕТА МИНУСИНСКОГО РАЙОНА КРАСНОЯРСКОГО КРАЯ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ГОРОДОКСКОГО СЕЛЬСОВЕТА МИНУСИНСКОГО РАЙОНА КРАСНОЯРСКОГО КРАЯ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662631, Красноярский край, Минусинский р-н, Городок с, УЛ ЛЕНИНА, ДОМ 6 А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662631, Красноярский край, Минусинский р-н, Городок с, УЛ ЛЕНИНА, ДОМ 6 А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Тощев Андрей Валерьевич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toshev75@inbox.ru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8-39132-71268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приведено в части III Описание объекта закупки «Техническое задание» документации об аукционе в электронной форме в соответствии с требованиями статьи 33 Федерального закона от 05.04.2013г № 44-ФЗ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22.04.2019 09:00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ЗАО «Сбербанк-АСТ» http://www.sberbank-ast.ru 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в форме двух электронных документов, содержащих части заявки, предусмотренные ст. 66 Федерального закона № 44-ФЗ. Указанные электронные документы подаются одновременно в соответствии с регламентом Электронной площадки ЗАО "Сбербанк-АСТ"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22.04.2019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25.04.2019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 приведено в части V «Обоснование начальной (максимальной) цены контракта» документации об аукционе в электронной форме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867987.00 Российский рубль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0430185019190000136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05.04.2019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5"/>
              <w:gridCol w:w="1857"/>
              <w:gridCol w:w="1848"/>
              <w:gridCol w:w="1848"/>
              <w:gridCol w:w="1848"/>
            </w:tblGrid>
            <w:tr w:rsidR="0076573C" w:rsidRPr="0076573C">
              <w:tc>
                <w:tcPr>
                  <w:tcW w:w="0" w:type="auto"/>
                  <w:gridSpan w:val="5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6573C" w:rsidRPr="0076573C"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76573C" w:rsidRPr="0076573C"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8100409161F255550244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680171.00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76573C" w:rsidRPr="0076573C"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8100503161F255550244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187816.00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76573C" w:rsidRPr="0076573C"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867987.00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6573C" w:rsidRPr="0076573C" w:rsidRDefault="0076573C" w:rsidP="00765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6573C" w:rsidRPr="0076573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867987.00</w:t>
                  </w:r>
                </w:p>
              </w:tc>
            </w:tr>
          </w:tbl>
          <w:p w:rsidR="0076573C" w:rsidRPr="0076573C" w:rsidRDefault="0076573C" w:rsidP="00765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Городокского</w:t>
            </w:r>
            <w:proofErr w:type="spellEnd"/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193242500213524550100100080024299244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Красноярский край, Минусинский р-н, Городок с, дворовые территории и подъездные дороги по ул. Красных Партизан, 58 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даты подписания Контракта по «31» августа 2019 г.</w:t>
            </w:r>
          </w:p>
        </w:tc>
      </w:tr>
      <w:tr w:rsidR="0076573C" w:rsidRPr="0076573C" w:rsidTr="0076573C">
        <w:tc>
          <w:tcPr>
            <w:tcW w:w="0" w:type="auto"/>
            <w:gridSpan w:val="2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6573C" w:rsidRPr="0076573C" w:rsidTr="0076573C">
        <w:tc>
          <w:tcPr>
            <w:tcW w:w="0" w:type="auto"/>
            <w:gridSpan w:val="2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6573C" w:rsidRPr="0076573C" w:rsidTr="0076573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76573C" w:rsidRPr="0076573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6573C" w:rsidRPr="0076573C">
              <w:tc>
                <w:tcPr>
                  <w:tcW w:w="0" w:type="auto"/>
                  <w:vMerge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6573C" w:rsidRPr="0076573C"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благоустройству дворовой территории и подъездных дорог по ул. Красных Партизан, 58 в с. Городок Минусинского района Красноярского края, для участия в программе "Комфортная сельская среда"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42.99.29.000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867987.00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3C" w:rsidRPr="0076573C" w:rsidRDefault="0076573C" w:rsidP="007657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7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867987.00</w:t>
                  </w:r>
                </w:p>
              </w:tc>
            </w:tr>
          </w:tbl>
          <w:p w:rsidR="0076573C" w:rsidRPr="0076573C" w:rsidRDefault="0076573C" w:rsidP="00765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gridSpan w:val="2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867987.00 Российский рубль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86798.70 Российский рубль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аукционе предоставляется участником закупки в виде денежных средств.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Обеспечение заявки на участие в аукционе осуществляется путем блокирования денежных средств при наличии на специальном счете участника закупки не заблокированных денежных средств в размере, предусмотренной документации.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40302810900003000216</w:t>
            </w:r>
          </w:p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05193018500</w:t>
            </w:r>
          </w:p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040407001</w:t>
            </w:r>
          </w:p>
        </w:tc>
      </w:tr>
      <w:tr w:rsidR="0076573C" w:rsidRPr="0076573C" w:rsidTr="0076573C">
        <w:tc>
          <w:tcPr>
            <w:tcW w:w="0" w:type="auto"/>
            <w:gridSpan w:val="2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6573C" w:rsidRPr="0076573C" w:rsidTr="0076573C">
        <w:tc>
          <w:tcPr>
            <w:tcW w:w="0" w:type="auto"/>
            <w:gridSpan w:val="2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573C" w:rsidRPr="0076573C" w:rsidTr="0076573C">
        <w:tc>
          <w:tcPr>
            <w:tcW w:w="0" w:type="auto"/>
            <w:gridSpan w:val="2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 (01) Городок территория</w:t>
            </w:r>
          </w:p>
        </w:tc>
      </w:tr>
      <w:tr w:rsidR="0076573C" w:rsidRPr="0076573C" w:rsidTr="0076573C"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6573C" w:rsidRPr="0076573C" w:rsidRDefault="0076573C" w:rsidP="00765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12.04.2019 15:54</w:t>
            </w:r>
          </w:p>
        </w:tc>
      </w:tr>
    </w:tbl>
    <w:p w:rsidR="00323E51" w:rsidRDefault="00323E51">
      <w:bookmarkStart w:id="0" w:name="_GoBack"/>
      <w:bookmarkEnd w:id="0"/>
    </w:p>
    <w:sectPr w:rsidR="00323E51" w:rsidSect="00765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7"/>
    <w:rsid w:val="00323E51"/>
    <w:rsid w:val="0076573C"/>
    <w:rsid w:val="00B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B809-5CE2-4B4C-ACF4-1F295518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6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6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577">
          <w:marLeft w:val="0"/>
          <w:marRight w:val="0"/>
          <w:marTop w:val="12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2019-04-12T08:55:00Z</cp:lastPrinted>
  <dcterms:created xsi:type="dcterms:W3CDTF">2019-04-12T08:55:00Z</dcterms:created>
  <dcterms:modified xsi:type="dcterms:W3CDTF">2019-04-12T08:57:00Z</dcterms:modified>
</cp:coreProperties>
</file>