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12" w:rsidRDefault="00D75212" w:rsidP="00D75212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D75212" w:rsidRDefault="00D75212" w:rsidP="00D752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14                                              25 июня 2019г.</w:t>
      </w:r>
    </w:p>
    <w:p w:rsidR="00D75212" w:rsidRDefault="00D75212" w:rsidP="00D7521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75212" w:rsidRDefault="007A6A99" w:rsidP="00D7521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D75212" w:rsidRDefault="00D75212" w:rsidP="00D75212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D75212" w:rsidRDefault="00D75212" w:rsidP="00D7521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AC5F65" w:rsidRPr="00AC5F65" w:rsidRDefault="00AC5F65" w:rsidP="00AC5F65">
      <w:pPr>
        <w:pStyle w:val="7"/>
        <w:jc w:val="center"/>
        <w:rPr>
          <w:sz w:val="20"/>
        </w:rPr>
      </w:pPr>
      <w:r w:rsidRPr="00AC5F65">
        <w:rPr>
          <w:sz w:val="20"/>
        </w:rPr>
        <w:t xml:space="preserve">РОССИЙСКАЯ ФЕДЕРАЦИЯ </w:t>
      </w:r>
    </w:p>
    <w:p w:rsidR="00AC5F65" w:rsidRPr="00AC5F65" w:rsidRDefault="00AC5F65" w:rsidP="00AC5F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sz w:val="20"/>
          <w:szCs w:val="20"/>
        </w:rPr>
        <w:t>ГОРОДОКСКИЙ СЕЛЬСКИЙ СОВЕТ ДЕПУТАТОВ</w:t>
      </w:r>
    </w:p>
    <w:p w:rsidR="00AC5F65" w:rsidRPr="00AC5F65" w:rsidRDefault="00AC5F65" w:rsidP="00AC5F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AC5F65" w:rsidRPr="00AC5F65" w:rsidRDefault="00AC5F65" w:rsidP="00AC5F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AC5F65" w:rsidRPr="00AC5F65" w:rsidRDefault="00AC5F65" w:rsidP="00AC5F6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5F65" w:rsidRPr="00AC5F65" w:rsidRDefault="00AC5F65" w:rsidP="00AC5F6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C5F65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AC5F65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sz w:val="20"/>
          <w:szCs w:val="20"/>
        </w:rPr>
        <w:t>«20» июня 2019 г.                               с. Городок                                        № 97-рс</w:t>
      </w: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sz w:val="20"/>
          <w:szCs w:val="20"/>
        </w:rPr>
        <w:t>О согласовании границ</w:t>
      </w: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AC5F65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AC5F65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sz w:val="20"/>
          <w:szCs w:val="20"/>
        </w:rPr>
        <w:t>Минусинского района Красноярского края</w:t>
      </w: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i/>
          <w:sz w:val="20"/>
          <w:szCs w:val="20"/>
        </w:rPr>
        <w:t xml:space="preserve">           </w:t>
      </w:r>
    </w:p>
    <w:p w:rsidR="00AC5F65" w:rsidRPr="00AC5F65" w:rsidRDefault="00AC5F65" w:rsidP="00AC5F6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06.10.2003 № 131-ФЗ                    «Об общих принципах организации местного самоуправления в Российской Федерации», на основании положений ст. 26 Устава </w:t>
      </w:r>
      <w:proofErr w:type="spellStart"/>
      <w:r w:rsidRPr="00AC5F6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C5F65">
        <w:rPr>
          <w:rFonts w:ascii="Times New Roman" w:hAnsi="Times New Roman" w:cs="Times New Roman"/>
          <w:sz w:val="20"/>
          <w:szCs w:val="20"/>
        </w:rPr>
        <w:t xml:space="preserve"> сельского совета Минусинского района Красноярского края, </w:t>
      </w:r>
      <w:proofErr w:type="spellStart"/>
      <w:r w:rsidRPr="00AC5F65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AC5F65">
        <w:rPr>
          <w:rFonts w:ascii="Times New Roman" w:hAnsi="Times New Roman" w:cs="Times New Roman"/>
          <w:sz w:val="20"/>
          <w:szCs w:val="20"/>
        </w:rPr>
        <w:t xml:space="preserve"> сельский Совет депутатов РЕШИЛ:</w:t>
      </w:r>
    </w:p>
    <w:p w:rsidR="00AC5F65" w:rsidRPr="00AC5F65" w:rsidRDefault="00AC5F65" w:rsidP="00AC5F6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sz w:val="20"/>
          <w:szCs w:val="20"/>
        </w:rPr>
        <w:t xml:space="preserve">              1. Согласовать измененную (уточненную) границу муниципального образования </w:t>
      </w:r>
      <w:proofErr w:type="spellStart"/>
      <w:r w:rsidRPr="00AC5F6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C5F65">
        <w:rPr>
          <w:rFonts w:ascii="Times New Roman" w:hAnsi="Times New Roman" w:cs="Times New Roman"/>
          <w:sz w:val="20"/>
          <w:szCs w:val="20"/>
        </w:rPr>
        <w:t xml:space="preserve">  сельсовета  Минусинского района Красноярского края  согласно схеме границ, соответствующей карте (плану) границы муниципального образования,  подготовленной  АО « Красноярское </w:t>
      </w:r>
      <w:proofErr w:type="spellStart"/>
      <w:r w:rsidRPr="00AC5F65">
        <w:rPr>
          <w:rFonts w:ascii="Times New Roman" w:hAnsi="Times New Roman" w:cs="Times New Roman"/>
          <w:sz w:val="20"/>
          <w:szCs w:val="20"/>
        </w:rPr>
        <w:t>аэрогеодезическое</w:t>
      </w:r>
      <w:proofErr w:type="spellEnd"/>
      <w:r w:rsidRPr="00AC5F65">
        <w:rPr>
          <w:rFonts w:ascii="Times New Roman" w:hAnsi="Times New Roman" w:cs="Times New Roman"/>
          <w:sz w:val="20"/>
          <w:szCs w:val="20"/>
        </w:rPr>
        <w:t xml:space="preserve"> предприятие» приложение 1. </w:t>
      </w: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sz w:val="20"/>
          <w:szCs w:val="20"/>
        </w:rPr>
        <w:t xml:space="preserve">            2. Согласовать измененные (уточненные) границы смежных муниципальных образований:  </w:t>
      </w:r>
      <w:proofErr w:type="gramStart"/>
      <w:r w:rsidRPr="00AC5F65">
        <w:rPr>
          <w:rFonts w:ascii="Times New Roman" w:hAnsi="Times New Roman" w:cs="Times New Roman"/>
          <w:sz w:val="20"/>
          <w:szCs w:val="20"/>
        </w:rPr>
        <w:t xml:space="preserve">Кавказского сельсовета  Минусинского района Красноярского края; </w:t>
      </w:r>
      <w:proofErr w:type="spellStart"/>
      <w:r w:rsidRPr="00AC5F65">
        <w:rPr>
          <w:rFonts w:ascii="Times New Roman" w:hAnsi="Times New Roman" w:cs="Times New Roman"/>
          <w:sz w:val="20"/>
          <w:szCs w:val="20"/>
        </w:rPr>
        <w:t>Прихолмского</w:t>
      </w:r>
      <w:proofErr w:type="spellEnd"/>
      <w:r w:rsidRPr="00AC5F65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края; Новотроицкого сельсовета Минусинского района Красноярского края;  </w:t>
      </w:r>
      <w:proofErr w:type="spellStart"/>
      <w:r w:rsidRPr="00AC5F65">
        <w:rPr>
          <w:rFonts w:ascii="Times New Roman" w:hAnsi="Times New Roman" w:cs="Times New Roman"/>
          <w:sz w:val="20"/>
          <w:szCs w:val="20"/>
        </w:rPr>
        <w:t>Краснотуранского</w:t>
      </w:r>
      <w:proofErr w:type="spellEnd"/>
      <w:r w:rsidRPr="00AC5F65">
        <w:rPr>
          <w:rFonts w:ascii="Times New Roman" w:hAnsi="Times New Roman" w:cs="Times New Roman"/>
          <w:sz w:val="20"/>
          <w:szCs w:val="20"/>
        </w:rPr>
        <w:t xml:space="preserve"> района  Красноярского края; и входящих в его состав иных муниципальных образований, по согласованной в соответствии с пунктом 1 настоящего решения границе муниципального образования </w:t>
      </w:r>
      <w:proofErr w:type="spellStart"/>
      <w:r w:rsidRPr="00AC5F65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AC5F65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края.</w:t>
      </w:r>
      <w:proofErr w:type="gramEnd"/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sz w:val="20"/>
          <w:szCs w:val="20"/>
        </w:rPr>
        <w:t xml:space="preserve">           3. Решение </w:t>
      </w:r>
      <w:proofErr w:type="spellStart"/>
      <w:r w:rsidRPr="00AC5F6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C5F65">
        <w:rPr>
          <w:rFonts w:ascii="Times New Roman" w:hAnsi="Times New Roman" w:cs="Times New Roman"/>
          <w:sz w:val="20"/>
          <w:szCs w:val="20"/>
        </w:rPr>
        <w:t xml:space="preserve"> сельского Совета депутатов № 66-рс от 28.02.2018 «О согласовании границ муниципального образования </w:t>
      </w:r>
      <w:proofErr w:type="spellStart"/>
      <w:r w:rsidRPr="00AC5F65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AC5F65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края» признать утратившим силу. </w:t>
      </w:r>
    </w:p>
    <w:p w:rsidR="00AC5F65" w:rsidRPr="00AC5F65" w:rsidRDefault="00AC5F65" w:rsidP="00AC5F6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sz w:val="20"/>
          <w:szCs w:val="20"/>
        </w:rPr>
        <w:t xml:space="preserve">           4. Решение вступает в силу с момента его опубликования в официальном издании «Ведомости органов муниципального образования «</w:t>
      </w:r>
      <w:proofErr w:type="spellStart"/>
      <w:r w:rsidRPr="00AC5F65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AC5F65">
        <w:rPr>
          <w:rFonts w:ascii="Times New Roman" w:hAnsi="Times New Roman" w:cs="Times New Roman"/>
          <w:sz w:val="20"/>
          <w:szCs w:val="20"/>
        </w:rPr>
        <w:t xml:space="preserve"> сельсовет».</w:t>
      </w: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AC5F6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C5F65">
        <w:rPr>
          <w:rFonts w:ascii="Times New Roman" w:hAnsi="Times New Roman" w:cs="Times New Roman"/>
          <w:sz w:val="20"/>
          <w:szCs w:val="20"/>
        </w:rPr>
        <w:t xml:space="preserve"> сельсовета                                                       А.В. Тощев    </w:t>
      </w: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proofErr w:type="spellStart"/>
      <w:r w:rsidRPr="00AC5F6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C5F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sz w:val="20"/>
          <w:szCs w:val="20"/>
        </w:rPr>
        <w:t>Сельского Совета депутатов                                                           Л.Г. Савин</w:t>
      </w: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AC5F65" w:rsidRPr="00AC5F65" w:rsidSect="003611EE">
          <w:pgSz w:w="11906" w:h="16838"/>
          <w:pgMar w:top="567" w:right="851" w:bottom="397" w:left="1418" w:header="720" w:footer="720" w:gutter="0"/>
          <w:cols w:space="720"/>
        </w:sectPr>
      </w:pPr>
    </w:p>
    <w:p w:rsidR="00AC5F65" w:rsidRDefault="00AC5F65" w:rsidP="00AC5F65">
      <w:pPr>
        <w:jc w:val="both"/>
        <w:rPr>
          <w:sz w:val="28"/>
          <w:szCs w:val="28"/>
        </w:rPr>
      </w:pPr>
    </w:p>
    <w:p w:rsidR="00AC5F65" w:rsidRDefault="007A6A99" w:rsidP="00AC5F65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1.5pt;height:489pt">
            <v:imagedata r:id="rId7" o:title=""/>
          </v:shape>
        </w:pict>
      </w:r>
    </w:p>
    <w:p w:rsidR="00AC5F65" w:rsidRDefault="00AC5F65" w:rsidP="00AC5F6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</w:pPr>
      <w:r w:rsidRPr="00AC5F65"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  <w:t xml:space="preserve">ГОРОДОКСКИЙ СЕЛЬСКИЙ СОВЕТ ДЕПУТАТОВ </w:t>
      </w:r>
    </w:p>
    <w:p w:rsidR="00AC5F65" w:rsidRDefault="00AC5F65" w:rsidP="00AC5F6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</w:pPr>
      <w:r w:rsidRPr="00AC5F65"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  <w:t xml:space="preserve">                       МИНУСИНСКОГО РАЙОНА         </w:t>
      </w:r>
    </w:p>
    <w:p w:rsidR="00AC5F65" w:rsidRPr="00AC5F65" w:rsidRDefault="00AC5F65" w:rsidP="00AC5F6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  <w:t xml:space="preserve">      </w:t>
      </w:r>
      <w:r w:rsidRPr="00AC5F65">
        <w:rPr>
          <w:rFonts w:ascii="Times New Roman" w:hAnsi="Times New Roman" w:cs="Times New Roman"/>
          <w:b/>
          <w:color w:val="000000"/>
          <w:spacing w:val="-11"/>
          <w:sz w:val="20"/>
          <w:szCs w:val="20"/>
        </w:rPr>
        <w:t xml:space="preserve">            КРАСНОЯРСКОГО КРАЯ                                                                                         </w:t>
      </w:r>
    </w:p>
    <w:p w:rsidR="00AC5F65" w:rsidRPr="00AC5F65" w:rsidRDefault="00AC5F65" w:rsidP="00AC5F65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Pr="00AC5F65">
        <w:rPr>
          <w:rFonts w:ascii="Times New Roman" w:hAnsi="Times New Roman" w:cs="Times New Roman"/>
          <w:b/>
          <w:sz w:val="20"/>
          <w:szCs w:val="20"/>
        </w:rPr>
        <w:t xml:space="preserve">     РЕШЕНИЕ                                                                                                   </w:t>
      </w:r>
      <w:r w:rsidRPr="00AC5F65">
        <w:rPr>
          <w:rFonts w:ascii="Times New Roman" w:hAnsi="Times New Roman" w:cs="Times New Roman"/>
          <w:sz w:val="20"/>
          <w:szCs w:val="20"/>
        </w:rPr>
        <w:t xml:space="preserve">«20» июня  2019г.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C5F65">
        <w:rPr>
          <w:rFonts w:ascii="Times New Roman" w:hAnsi="Times New Roman" w:cs="Times New Roman"/>
          <w:sz w:val="20"/>
          <w:szCs w:val="20"/>
        </w:rPr>
        <w:t xml:space="preserve">                 с. Городок                                            № 98 -</w:t>
      </w:r>
      <w:proofErr w:type="spellStart"/>
      <w:r w:rsidRPr="00AC5F65">
        <w:rPr>
          <w:rFonts w:ascii="Times New Roman" w:hAnsi="Times New Roman" w:cs="Times New Roman"/>
          <w:sz w:val="20"/>
          <w:szCs w:val="20"/>
        </w:rPr>
        <w:t>рс</w:t>
      </w:r>
      <w:proofErr w:type="spellEnd"/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sz w:val="20"/>
          <w:szCs w:val="20"/>
        </w:rPr>
        <w:t xml:space="preserve">Об утверждении порядка увольнения </w:t>
      </w: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sz w:val="20"/>
          <w:szCs w:val="20"/>
        </w:rPr>
        <w:t xml:space="preserve">(освобождения от должности) лица, </w:t>
      </w: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5F65">
        <w:rPr>
          <w:rFonts w:ascii="Times New Roman" w:hAnsi="Times New Roman" w:cs="Times New Roman"/>
          <w:sz w:val="20"/>
          <w:szCs w:val="20"/>
        </w:rPr>
        <w:t>замещающего</w:t>
      </w:r>
      <w:proofErr w:type="gramEnd"/>
      <w:r w:rsidRPr="00AC5F65">
        <w:rPr>
          <w:rFonts w:ascii="Times New Roman" w:hAnsi="Times New Roman" w:cs="Times New Roman"/>
          <w:sz w:val="20"/>
          <w:szCs w:val="20"/>
        </w:rPr>
        <w:t xml:space="preserve"> муниципальную должность, </w:t>
      </w: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sz w:val="20"/>
          <w:szCs w:val="20"/>
        </w:rPr>
        <w:t>в связи с утратой доверия</w:t>
      </w: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sz w:val="20"/>
          <w:szCs w:val="20"/>
        </w:rPr>
        <w:t xml:space="preserve">             Руководствуясь ст.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AC5F6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C5F65">
        <w:rPr>
          <w:rFonts w:ascii="Times New Roman" w:hAnsi="Times New Roman" w:cs="Times New Roman"/>
          <w:sz w:val="20"/>
          <w:szCs w:val="20"/>
        </w:rPr>
        <w:t xml:space="preserve"> сельсовета</w:t>
      </w:r>
      <w:proofErr w:type="gramStart"/>
      <w:r w:rsidRPr="00AC5F6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C5F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5F65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AC5F65">
        <w:rPr>
          <w:rFonts w:ascii="Times New Roman" w:hAnsi="Times New Roman" w:cs="Times New Roman"/>
          <w:sz w:val="20"/>
          <w:szCs w:val="20"/>
        </w:rPr>
        <w:t xml:space="preserve"> сельский Совет депутатов РЕШИЛ :</w:t>
      </w: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sz w:val="20"/>
          <w:szCs w:val="20"/>
        </w:rPr>
        <w:lastRenderedPageBreak/>
        <w:t xml:space="preserve">       1. Утвердить Порядок увольнения (освобождения от должности) лица, замещающего муниципальную должность, в связи с утратой доверия, согласно приложению к настоящему решению.</w:t>
      </w: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sz w:val="20"/>
          <w:szCs w:val="20"/>
        </w:rPr>
        <w:t xml:space="preserve">       2. Решение депутатов </w:t>
      </w:r>
      <w:proofErr w:type="spellStart"/>
      <w:r w:rsidRPr="00AC5F6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AC5F65">
        <w:rPr>
          <w:rFonts w:ascii="Times New Roman" w:hAnsi="Times New Roman" w:cs="Times New Roman"/>
          <w:sz w:val="20"/>
          <w:szCs w:val="20"/>
        </w:rPr>
        <w:t xml:space="preserve"> сельского Совета от 29.12.2014 № 140-рс признать утратившим силу.</w:t>
      </w: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5F65">
        <w:rPr>
          <w:rFonts w:ascii="Times New Roman" w:hAnsi="Times New Roman" w:cs="Times New Roman"/>
          <w:sz w:val="20"/>
          <w:szCs w:val="20"/>
        </w:rPr>
        <w:t xml:space="preserve">        3. Настоящее решение вступает в силу </w:t>
      </w:r>
      <w:r w:rsidRPr="00AC5F65">
        <w:rPr>
          <w:rFonts w:ascii="Times New Roman" w:hAnsi="Times New Roman" w:cs="Times New Roman"/>
          <w:color w:val="000000"/>
          <w:spacing w:val="-6"/>
          <w:sz w:val="20"/>
          <w:szCs w:val="20"/>
        </w:rPr>
        <w:t>со дня его официального опубликования   в издании «Ведомости органов муниципального образования «</w:t>
      </w:r>
      <w:proofErr w:type="spellStart"/>
      <w:r w:rsidRPr="00AC5F65">
        <w:rPr>
          <w:rFonts w:ascii="Times New Roman" w:hAnsi="Times New Roman" w:cs="Times New Roman"/>
          <w:color w:val="000000"/>
          <w:spacing w:val="-6"/>
          <w:sz w:val="20"/>
          <w:szCs w:val="20"/>
        </w:rPr>
        <w:t>Городокский</w:t>
      </w:r>
      <w:proofErr w:type="spellEnd"/>
      <w:r w:rsidRPr="00AC5F65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сельсовет».</w:t>
      </w: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AC5F65">
        <w:rPr>
          <w:rFonts w:ascii="Times New Roman" w:hAnsi="Times New Roman" w:cs="Times New Roman"/>
          <w:color w:val="000000"/>
          <w:spacing w:val="-6"/>
          <w:sz w:val="20"/>
          <w:szCs w:val="20"/>
        </w:rPr>
        <w:t>Глава сельсовета:                                                                                 А.В. Тощев.</w:t>
      </w: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AC5F65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Председатель </w:t>
      </w:r>
      <w:proofErr w:type="spellStart"/>
      <w:r w:rsidRPr="00AC5F65">
        <w:rPr>
          <w:rFonts w:ascii="Times New Roman" w:hAnsi="Times New Roman" w:cs="Times New Roman"/>
          <w:color w:val="000000"/>
          <w:spacing w:val="-6"/>
          <w:sz w:val="20"/>
          <w:szCs w:val="20"/>
        </w:rPr>
        <w:t>Городокского</w:t>
      </w:r>
      <w:proofErr w:type="spellEnd"/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AC5F65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сельского Совета депутатов:                                                            </w:t>
      </w:r>
      <w:proofErr w:type="spellStart"/>
      <w:r w:rsidRPr="00AC5F65">
        <w:rPr>
          <w:rFonts w:ascii="Times New Roman" w:hAnsi="Times New Roman" w:cs="Times New Roman"/>
          <w:color w:val="000000"/>
          <w:spacing w:val="-6"/>
          <w:sz w:val="20"/>
          <w:szCs w:val="20"/>
        </w:rPr>
        <w:t>Л.Г.Савин</w:t>
      </w:r>
      <w:proofErr w:type="spellEnd"/>
      <w:r w:rsidRPr="00AC5F65">
        <w:rPr>
          <w:rFonts w:ascii="Times New Roman" w:hAnsi="Times New Roman" w:cs="Times New Roman"/>
          <w:color w:val="000000"/>
          <w:spacing w:val="-6"/>
          <w:sz w:val="20"/>
          <w:szCs w:val="20"/>
        </w:rPr>
        <w:t>.</w:t>
      </w:r>
    </w:p>
    <w:p w:rsidR="00AC5F65" w:rsidRPr="00AC5F65" w:rsidRDefault="00AC5F65" w:rsidP="00AC5F65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AC5F65" w:rsidRPr="00FC42B7" w:rsidRDefault="00AC5F65" w:rsidP="00FC42B7">
      <w:pPr>
        <w:pStyle w:val="30"/>
        <w:shd w:val="clear" w:color="auto" w:fill="auto"/>
        <w:spacing w:after="0"/>
        <w:ind w:left="20"/>
        <w:rPr>
          <w:sz w:val="20"/>
          <w:szCs w:val="20"/>
        </w:rPr>
      </w:pPr>
      <w:r w:rsidRPr="00FC42B7">
        <w:rPr>
          <w:color w:val="000000"/>
          <w:sz w:val="20"/>
          <w:szCs w:val="20"/>
          <w:lang w:eastAsia="ru-RU" w:bidi="ru-RU"/>
        </w:rPr>
        <w:t>РОССИЙСКАЯ ФЕДЕРАЦИЯ</w:t>
      </w:r>
      <w:r w:rsidRPr="00FC42B7">
        <w:rPr>
          <w:color w:val="000000"/>
          <w:sz w:val="20"/>
          <w:szCs w:val="20"/>
          <w:lang w:eastAsia="ru-RU" w:bidi="ru-RU"/>
        </w:rPr>
        <w:br/>
        <w:t>АДМИНИСТРАЦИЯ ГОРОДОКСКОГО СЕЛЬСОВЕТА</w:t>
      </w:r>
      <w:r w:rsidRPr="00FC42B7">
        <w:rPr>
          <w:color w:val="000000"/>
          <w:sz w:val="20"/>
          <w:szCs w:val="20"/>
          <w:lang w:eastAsia="ru-RU" w:bidi="ru-RU"/>
        </w:rPr>
        <w:br/>
        <w:t>МИНУСИНСКОГО РАЙОНА</w:t>
      </w:r>
      <w:r w:rsidRPr="00FC42B7">
        <w:rPr>
          <w:color w:val="000000"/>
          <w:sz w:val="20"/>
          <w:szCs w:val="20"/>
          <w:lang w:eastAsia="ru-RU" w:bidi="ru-RU"/>
        </w:rPr>
        <w:br/>
        <w:t>КРАСНОЯРСКОГО КРАЯ</w:t>
      </w:r>
    </w:p>
    <w:p w:rsidR="00AC5F65" w:rsidRPr="00FC42B7" w:rsidRDefault="00AC5F65" w:rsidP="00FC42B7">
      <w:pPr>
        <w:pStyle w:val="10"/>
        <w:shd w:val="clear" w:color="auto" w:fill="auto"/>
        <w:spacing w:before="0" w:after="0" w:line="320" w:lineRule="exact"/>
        <w:ind w:left="20"/>
        <w:rPr>
          <w:rFonts w:ascii="Times New Roman" w:hAnsi="Times New Roman" w:cs="Times New Roman"/>
          <w:sz w:val="20"/>
          <w:szCs w:val="20"/>
        </w:rPr>
      </w:pPr>
      <w:bookmarkStart w:id="0" w:name="bookmark0"/>
      <w:r w:rsidRPr="00FC42B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ПОСТАНОВЛЕНИЕ</w:t>
      </w:r>
      <w:bookmarkEnd w:id="0"/>
    </w:p>
    <w:p w:rsidR="00AC5F65" w:rsidRPr="00FC42B7" w:rsidRDefault="00AC5F65" w:rsidP="00FC42B7">
      <w:pPr>
        <w:pStyle w:val="40"/>
        <w:shd w:val="clear" w:color="auto" w:fill="auto"/>
        <w:tabs>
          <w:tab w:val="left" w:pos="4259"/>
          <w:tab w:val="left" w:pos="7600"/>
        </w:tabs>
        <w:spacing w:before="0" w:after="0" w:line="280" w:lineRule="exact"/>
        <w:ind w:left="760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11.06.2019 г.</w:t>
      </w:r>
      <w:r w:rsidRPr="00FC42B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  <w:t>с. Городок</w:t>
      </w:r>
      <w:r w:rsidRPr="00FC42B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FC42B7">
        <w:rPr>
          <w:rStyle w:val="42pt"/>
          <w:rFonts w:ascii="Times New Roman" w:hAnsi="Times New Roman" w:cs="Times New Roman"/>
          <w:sz w:val="20"/>
          <w:szCs w:val="20"/>
        </w:rPr>
        <w:t>№48-п</w:t>
      </w:r>
    </w:p>
    <w:p w:rsidR="00AC5F65" w:rsidRPr="00FC42B7" w:rsidRDefault="00AC5F65" w:rsidP="00AC5F65">
      <w:pPr>
        <w:pStyle w:val="20"/>
        <w:shd w:val="clear" w:color="auto" w:fill="auto"/>
        <w:spacing w:before="0"/>
        <w:ind w:left="20" w:firstLine="0"/>
        <w:rPr>
          <w:sz w:val="20"/>
          <w:szCs w:val="20"/>
        </w:rPr>
      </w:pPr>
      <w:r w:rsidRPr="00FC42B7">
        <w:rPr>
          <w:color w:val="000000"/>
          <w:sz w:val="20"/>
          <w:szCs w:val="20"/>
          <w:lang w:eastAsia="ru-RU" w:bidi="ru-RU"/>
        </w:rPr>
        <w:t>О внесении изменений в постановление № 110-п от 20.12.2016 «Об утверждении</w:t>
      </w:r>
      <w:r w:rsidRPr="00FC42B7">
        <w:rPr>
          <w:color w:val="000000"/>
          <w:sz w:val="20"/>
          <w:szCs w:val="20"/>
          <w:lang w:eastAsia="ru-RU" w:bidi="ru-RU"/>
        </w:rPr>
        <w:br/>
        <w:t xml:space="preserve">Положения «Об организации и осуществлении первичного воинского учета граждан </w:t>
      </w:r>
      <w:proofErr w:type="gramStart"/>
      <w:r w:rsidRPr="00FC42B7">
        <w:rPr>
          <w:color w:val="000000"/>
          <w:sz w:val="20"/>
          <w:szCs w:val="20"/>
          <w:lang w:eastAsia="ru-RU" w:bidi="ru-RU"/>
        </w:rPr>
        <w:t>на</w:t>
      </w:r>
      <w:proofErr w:type="gramEnd"/>
    </w:p>
    <w:p w:rsidR="00AC5F65" w:rsidRPr="00FC42B7" w:rsidRDefault="00AC5F65" w:rsidP="00AC5F65">
      <w:pPr>
        <w:pStyle w:val="20"/>
        <w:shd w:val="clear" w:color="auto" w:fill="auto"/>
        <w:spacing w:before="0" w:after="266"/>
        <w:ind w:left="20" w:firstLine="0"/>
        <w:rPr>
          <w:sz w:val="20"/>
          <w:szCs w:val="20"/>
        </w:rPr>
      </w:pPr>
      <w:r w:rsidRPr="00FC42B7">
        <w:rPr>
          <w:color w:val="000000"/>
          <w:sz w:val="20"/>
          <w:szCs w:val="20"/>
          <w:lang w:eastAsia="ru-RU" w:bidi="ru-RU"/>
        </w:rPr>
        <w:t xml:space="preserve">территории </w:t>
      </w:r>
      <w:proofErr w:type="spellStart"/>
      <w:r w:rsidRPr="00FC42B7">
        <w:rPr>
          <w:color w:val="000000"/>
          <w:sz w:val="20"/>
          <w:szCs w:val="20"/>
          <w:lang w:eastAsia="ru-RU" w:bidi="ru-RU"/>
        </w:rPr>
        <w:t>Городокского</w:t>
      </w:r>
      <w:proofErr w:type="spellEnd"/>
      <w:r w:rsidRPr="00FC42B7">
        <w:rPr>
          <w:color w:val="000000"/>
          <w:sz w:val="20"/>
          <w:szCs w:val="20"/>
          <w:lang w:eastAsia="ru-RU" w:bidi="ru-RU"/>
        </w:rPr>
        <w:t xml:space="preserve"> сельсовета»</w:t>
      </w:r>
    </w:p>
    <w:p w:rsidR="00AC5F65" w:rsidRPr="00FC42B7" w:rsidRDefault="00AC5F65" w:rsidP="00FC42B7">
      <w:pPr>
        <w:pStyle w:val="20"/>
        <w:shd w:val="clear" w:color="auto" w:fill="auto"/>
        <w:spacing w:before="0" w:after="215" w:line="317" w:lineRule="exact"/>
        <w:ind w:firstLine="660"/>
        <w:jc w:val="both"/>
        <w:rPr>
          <w:sz w:val="20"/>
          <w:szCs w:val="20"/>
        </w:rPr>
      </w:pPr>
      <w:r w:rsidRPr="00FC42B7">
        <w:rPr>
          <w:color w:val="000000"/>
          <w:sz w:val="20"/>
          <w:szCs w:val="20"/>
          <w:lang w:eastAsia="ru-RU" w:bidi="ru-RU"/>
        </w:rPr>
        <w:t xml:space="preserve">Рассмотрев Протест Минусинской межрайонной прокуратуры от 03.06.2019г. № 7- 02-2019, в соответствии с ч.2 ст.8 Федерального закона от 28.03.1998 № 53-ФЗ «О воинской обязанности и военной службе», Уставом </w:t>
      </w:r>
      <w:proofErr w:type="spellStart"/>
      <w:r w:rsidRPr="00FC42B7">
        <w:rPr>
          <w:color w:val="000000"/>
          <w:sz w:val="20"/>
          <w:szCs w:val="20"/>
          <w:lang w:eastAsia="ru-RU" w:bidi="ru-RU"/>
        </w:rPr>
        <w:t>Городокского</w:t>
      </w:r>
      <w:proofErr w:type="spellEnd"/>
      <w:r w:rsidRPr="00FC42B7">
        <w:rPr>
          <w:color w:val="000000"/>
          <w:sz w:val="20"/>
          <w:szCs w:val="20"/>
          <w:lang w:eastAsia="ru-RU" w:bidi="ru-RU"/>
        </w:rPr>
        <w:t xml:space="preserve"> сельсовета, ПОСТАНОВЛЯЮ:</w:t>
      </w:r>
    </w:p>
    <w:p w:rsidR="00AC5F65" w:rsidRPr="00FC42B7" w:rsidRDefault="00AC5F65" w:rsidP="00FC42B7">
      <w:pPr>
        <w:pStyle w:val="20"/>
        <w:numPr>
          <w:ilvl w:val="0"/>
          <w:numId w:val="1"/>
        </w:numPr>
        <w:shd w:val="clear" w:color="auto" w:fill="auto"/>
        <w:tabs>
          <w:tab w:val="left" w:pos="822"/>
        </w:tabs>
        <w:spacing w:before="0"/>
        <w:ind w:left="660" w:right="520"/>
        <w:jc w:val="both"/>
        <w:rPr>
          <w:sz w:val="20"/>
          <w:szCs w:val="20"/>
        </w:rPr>
      </w:pPr>
      <w:r w:rsidRPr="00FC42B7">
        <w:rPr>
          <w:color w:val="000000"/>
          <w:sz w:val="20"/>
          <w:szCs w:val="20"/>
          <w:lang w:eastAsia="ru-RU" w:bidi="ru-RU"/>
        </w:rPr>
        <w:t xml:space="preserve">Внести в постановление № 110-п от 20.12.2016 «Об утверждении Положения «Об организации и осуществлении первичного воинского учета граждан на территории Г </w:t>
      </w:r>
      <w:proofErr w:type="spellStart"/>
      <w:r w:rsidRPr="00FC42B7">
        <w:rPr>
          <w:color w:val="000000"/>
          <w:sz w:val="20"/>
          <w:szCs w:val="20"/>
          <w:lang w:eastAsia="ru-RU" w:bidi="ru-RU"/>
        </w:rPr>
        <w:t>ородокского</w:t>
      </w:r>
      <w:proofErr w:type="spellEnd"/>
      <w:r w:rsidRPr="00FC42B7">
        <w:rPr>
          <w:color w:val="000000"/>
          <w:sz w:val="20"/>
          <w:szCs w:val="20"/>
          <w:lang w:eastAsia="ru-RU" w:bidi="ru-RU"/>
        </w:rPr>
        <w:t xml:space="preserve"> сельсовета» следующие изменения:</w:t>
      </w:r>
    </w:p>
    <w:p w:rsidR="00AC5F65" w:rsidRPr="00FC42B7" w:rsidRDefault="00AC5F65" w:rsidP="00FC42B7">
      <w:pPr>
        <w:pStyle w:val="20"/>
        <w:shd w:val="clear" w:color="auto" w:fill="auto"/>
        <w:spacing w:before="0" w:line="278" w:lineRule="exact"/>
        <w:ind w:left="180" w:firstLine="920"/>
        <w:jc w:val="both"/>
        <w:rPr>
          <w:sz w:val="20"/>
          <w:szCs w:val="20"/>
        </w:rPr>
      </w:pPr>
      <w:r w:rsidRPr="00FC42B7">
        <w:rPr>
          <w:color w:val="000000"/>
          <w:sz w:val="20"/>
          <w:szCs w:val="20"/>
          <w:lang w:eastAsia="ru-RU" w:bidi="ru-RU"/>
        </w:rPr>
        <w:t xml:space="preserve">1.1 В пункте 3.6 Положения после слов «2-х недельный срок» дополнить • </w:t>
      </w:r>
      <w:proofErr w:type="gramStart"/>
      <w:r w:rsidRPr="00FC42B7">
        <w:rPr>
          <w:rStyle w:val="211pt"/>
          <w:rFonts w:eastAsia="Calibri"/>
          <w:sz w:val="20"/>
          <w:szCs w:val="20"/>
        </w:rPr>
        <w:t>(</w:t>
      </w:r>
      <w:r w:rsidRPr="00FC42B7">
        <w:rPr>
          <w:color w:val="000000"/>
          <w:sz w:val="20"/>
          <w:szCs w:val="20"/>
          <w:lang w:eastAsia="ru-RU" w:bidi="ru-RU"/>
        </w:rPr>
        <w:t xml:space="preserve"> </w:t>
      </w:r>
      <w:proofErr w:type="gramEnd"/>
      <w:r w:rsidRPr="00FC42B7">
        <w:rPr>
          <w:color w:val="000000"/>
          <w:sz w:val="20"/>
          <w:szCs w:val="20"/>
          <w:lang w:eastAsia="ru-RU" w:bidi="ru-RU"/>
        </w:rPr>
        <w:t>'словами « со дня получения информации об изменении сведений».</w:t>
      </w:r>
    </w:p>
    <w:p w:rsidR="00AC5F65" w:rsidRPr="00FC42B7" w:rsidRDefault="00AC5F65" w:rsidP="00FC42B7">
      <w:pPr>
        <w:pStyle w:val="20"/>
        <w:shd w:val="clear" w:color="auto" w:fill="auto"/>
        <w:spacing w:before="0" w:after="184" w:line="283" w:lineRule="exact"/>
        <w:ind w:left="900" w:firstLine="0"/>
        <w:jc w:val="both"/>
        <w:rPr>
          <w:sz w:val="20"/>
          <w:szCs w:val="20"/>
        </w:rPr>
      </w:pPr>
      <w:r w:rsidRPr="00FC42B7">
        <w:rPr>
          <w:color w:val="000000"/>
          <w:sz w:val="20"/>
          <w:szCs w:val="20"/>
          <w:lang w:eastAsia="ru-RU" w:bidi="ru-RU"/>
        </w:rPr>
        <w:t>1.2</w:t>
      </w:r>
      <w:proofErr w:type="gramStart"/>
      <w:r w:rsidRPr="00FC42B7">
        <w:rPr>
          <w:color w:val="000000"/>
          <w:sz w:val="20"/>
          <w:szCs w:val="20"/>
          <w:lang w:eastAsia="ru-RU" w:bidi="ru-RU"/>
        </w:rPr>
        <w:t xml:space="preserve"> В</w:t>
      </w:r>
      <w:proofErr w:type="gramEnd"/>
      <w:r w:rsidRPr="00FC42B7">
        <w:rPr>
          <w:color w:val="000000"/>
          <w:sz w:val="20"/>
          <w:szCs w:val="20"/>
          <w:lang w:eastAsia="ru-RU" w:bidi="ru-RU"/>
        </w:rPr>
        <w:t xml:space="preserve"> пункте 3.7 Положения слово «юношей» заменить на «граждан мужского пола»</w:t>
      </w:r>
    </w:p>
    <w:p w:rsidR="00AC5F65" w:rsidRPr="00FC42B7" w:rsidRDefault="00AC5F65" w:rsidP="00FC42B7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149" w:line="278" w:lineRule="exact"/>
        <w:ind w:left="520" w:firstLine="0"/>
        <w:jc w:val="both"/>
        <w:rPr>
          <w:sz w:val="20"/>
          <w:szCs w:val="20"/>
        </w:rPr>
      </w:pPr>
      <w:proofErr w:type="gramStart"/>
      <w:r w:rsidRPr="00FC42B7">
        <w:rPr>
          <w:color w:val="000000"/>
          <w:sz w:val="20"/>
          <w:szCs w:val="20"/>
          <w:lang w:eastAsia="ru-RU" w:bidi="ru-RU"/>
        </w:rPr>
        <w:t>Контроль за</w:t>
      </w:r>
      <w:proofErr w:type="gramEnd"/>
      <w:r w:rsidRPr="00FC42B7">
        <w:rPr>
          <w:color w:val="000000"/>
          <w:sz w:val="20"/>
          <w:szCs w:val="20"/>
          <w:lang w:eastAsia="ru-RU" w:bidi="ru-RU"/>
        </w:rPr>
        <w:t xml:space="preserve"> выполнением постановления возложить на заместителя главы </w:t>
      </w:r>
      <w:proofErr w:type="spellStart"/>
      <w:r w:rsidRPr="00FC42B7">
        <w:rPr>
          <w:color w:val="000000"/>
          <w:sz w:val="20"/>
          <w:szCs w:val="20"/>
          <w:lang w:eastAsia="ru-RU" w:bidi="ru-RU"/>
        </w:rPr>
        <w:t>Городокского</w:t>
      </w:r>
      <w:proofErr w:type="spellEnd"/>
      <w:r w:rsidRPr="00FC42B7">
        <w:rPr>
          <w:color w:val="000000"/>
          <w:sz w:val="20"/>
          <w:szCs w:val="20"/>
          <w:lang w:eastAsia="ru-RU" w:bidi="ru-RU"/>
        </w:rPr>
        <w:t xml:space="preserve"> сельсовета (</w:t>
      </w:r>
      <w:proofErr w:type="spellStart"/>
      <w:r w:rsidRPr="00FC42B7">
        <w:rPr>
          <w:color w:val="000000"/>
          <w:sz w:val="20"/>
          <w:szCs w:val="20"/>
          <w:lang w:eastAsia="ru-RU" w:bidi="ru-RU"/>
        </w:rPr>
        <w:t>Арокину</w:t>
      </w:r>
      <w:proofErr w:type="spellEnd"/>
      <w:r w:rsidRPr="00FC42B7">
        <w:rPr>
          <w:color w:val="000000"/>
          <w:sz w:val="20"/>
          <w:szCs w:val="20"/>
          <w:lang w:eastAsia="ru-RU" w:bidi="ru-RU"/>
        </w:rPr>
        <w:t xml:space="preserve"> С.И.).</w:t>
      </w:r>
    </w:p>
    <w:p w:rsidR="00AC5F65" w:rsidRPr="00FC42B7" w:rsidRDefault="00AC5F65" w:rsidP="00FC42B7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317" w:lineRule="exact"/>
        <w:ind w:left="520" w:firstLine="0"/>
        <w:jc w:val="both"/>
        <w:rPr>
          <w:sz w:val="20"/>
          <w:szCs w:val="20"/>
        </w:rPr>
      </w:pPr>
      <w:r w:rsidRPr="00FC42B7">
        <w:rPr>
          <w:color w:val="000000"/>
          <w:sz w:val="20"/>
          <w:szCs w:val="20"/>
          <w:lang w:eastAsia="ru-RU" w:bidi="ru-RU"/>
        </w:rPr>
        <w:t xml:space="preserve">Постановление вступает в силу со дня, следующего за днем его официального опубликования в официальном издании «Ведомости органов муниципального образования </w:t>
      </w:r>
      <w:proofErr w:type="spellStart"/>
      <w:r w:rsidRPr="00FC42B7">
        <w:rPr>
          <w:color w:val="000000"/>
          <w:sz w:val="20"/>
          <w:szCs w:val="20"/>
          <w:lang w:eastAsia="ru-RU" w:bidi="ru-RU"/>
        </w:rPr>
        <w:t>Городокский</w:t>
      </w:r>
      <w:proofErr w:type="spellEnd"/>
      <w:r w:rsidRPr="00FC42B7">
        <w:rPr>
          <w:color w:val="000000"/>
          <w:sz w:val="20"/>
          <w:szCs w:val="20"/>
          <w:lang w:eastAsia="ru-RU" w:bidi="ru-RU"/>
        </w:rPr>
        <w:t xml:space="preserve"> сельсовет» и подлежит размещению на официальном сайте администрации Г </w:t>
      </w:r>
      <w:proofErr w:type="spellStart"/>
      <w:r w:rsidRPr="00FC42B7">
        <w:rPr>
          <w:color w:val="000000"/>
          <w:sz w:val="20"/>
          <w:szCs w:val="20"/>
          <w:lang w:eastAsia="ru-RU" w:bidi="ru-RU"/>
        </w:rPr>
        <w:t>ородокского</w:t>
      </w:r>
      <w:proofErr w:type="spellEnd"/>
      <w:r w:rsidRPr="00FC42B7">
        <w:rPr>
          <w:color w:val="000000"/>
          <w:sz w:val="20"/>
          <w:szCs w:val="20"/>
          <w:lang w:eastAsia="ru-RU" w:bidi="ru-RU"/>
        </w:rPr>
        <w:t xml:space="preserve"> сельсовета в сети «Интернет»</w:t>
      </w:r>
    </w:p>
    <w:p w:rsidR="00FC42B7" w:rsidRPr="00FC42B7" w:rsidRDefault="00FC42B7" w:rsidP="00FC42B7">
      <w:pPr>
        <w:pStyle w:val="20"/>
        <w:shd w:val="clear" w:color="auto" w:fill="auto"/>
        <w:spacing w:before="0" w:line="240" w:lineRule="exact"/>
        <w:ind w:firstLine="0"/>
        <w:jc w:val="left"/>
        <w:rPr>
          <w:color w:val="000000"/>
          <w:sz w:val="20"/>
          <w:szCs w:val="20"/>
          <w:lang w:eastAsia="ru-RU" w:bidi="ru-RU"/>
        </w:rPr>
      </w:pPr>
    </w:p>
    <w:p w:rsidR="00AC5F65" w:rsidRPr="00FC42B7" w:rsidRDefault="00FC42B7" w:rsidP="00FC42B7">
      <w:pPr>
        <w:pStyle w:val="20"/>
        <w:shd w:val="clear" w:color="auto" w:fill="auto"/>
        <w:spacing w:before="0" w:line="240" w:lineRule="exact"/>
        <w:ind w:firstLine="0"/>
        <w:jc w:val="left"/>
        <w:rPr>
          <w:color w:val="000000"/>
          <w:sz w:val="20"/>
          <w:szCs w:val="20"/>
          <w:lang w:eastAsia="ru-RU" w:bidi="ru-RU"/>
        </w:rPr>
      </w:pPr>
      <w:r w:rsidRPr="00FC42B7">
        <w:rPr>
          <w:color w:val="000000"/>
          <w:sz w:val="20"/>
          <w:szCs w:val="20"/>
          <w:lang w:eastAsia="ru-RU" w:bidi="ru-RU"/>
        </w:rPr>
        <w:t xml:space="preserve">Глава сельсовета                                                                          </w:t>
      </w:r>
      <w:proofErr w:type="spellStart"/>
      <w:r w:rsidR="00AC5F65" w:rsidRPr="00FC42B7">
        <w:rPr>
          <w:color w:val="000000"/>
          <w:sz w:val="20"/>
          <w:szCs w:val="20"/>
          <w:lang w:eastAsia="ru-RU" w:bidi="ru-RU"/>
        </w:rPr>
        <w:t>А.В.Тощев</w:t>
      </w:r>
      <w:proofErr w:type="spellEnd"/>
    </w:p>
    <w:p w:rsidR="00FC42B7" w:rsidRPr="00FC42B7" w:rsidRDefault="00FC42B7" w:rsidP="00FC42B7">
      <w:pPr>
        <w:pStyle w:val="20"/>
        <w:shd w:val="clear" w:color="auto" w:fill="auto"/>
        <w:spacing w:before="0" w:line="240" w:lineRule="exact"/>
        <w:ind w:firstLine="0"/>
        <w:jc w:val="left"/>
        <w:rPr>
          <w:color w:val="000000"/>
          <w:sz w:val="20"/>
          <w:szCs w:val="20"/>
          <w:lang w:eastAsia="ru-RU" w:bidi="ru-RU"/>
        </w:rPr>
      </w:pPr>
    </w:p>
    <w:p w:rsidR="00FC42B7" w:rsidRPr="00FC42B7" w:rsidRDefault="00FC42B7" w:rsidP="00FC42B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sub_15"/>
      <w:r w:rsidRPr="00FC42B7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FC42B7" w:rsidRPr="00FC42B7" w:rsidRDefault="00FC42B7" w:rsidP="00FC42B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42B7">
        <w:rPr>
          <w:rFonts w:ascii="Times New Roman" w:hAnsi="Times New Roman" w:cs="Times New Roman"/>
          <w:b/>
          <w:spacing w:val="-1"/>
          <w:sz w:val="20"/>
          <w:szCs w:val="20"/>
        </w:rPr>
        <w:t>АДМИНИСТРАЦИЯ ГОРОДОКСКОГО СЕЛЬСОВЕТА</w:t>
      </w:r>
    </w:p>
    <w:p w:rsidR="00FC42B7" w:rsidRPr="00FC42B7" w:rsidRDefault="00FC42B7" w:rsidP="00FC42B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42B7">
        <w:rPr>
          <w:rFonts w:ascii="Times New Roman" w:hAnsi="Times New Roman" w:cs="Times New Roman"/>
          <w:b/>
          <w:sz w:val="20"/>
          <w:szCs w:val="20"/>
        </w:rPr>
        <w:t>МИНУСИНСКОГО РАЙОНА</w:t>
      </w:r>
    </w:p>
    <w:p w:rsidR="00FC42B7" w:rsidRPr="00FC42B7" w:rsidRDefault="00FC42B7" w:rsidP="00FC42B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42B7">
        <w:rPr>
          <w:rFonts w:ascii="Times New Roman" w:hAnsi="Times New Roman" w:cs="Times New Roman"/>
          <w:b/>
          <w:sz w:val="20"/>
          <w:szCs w:val="20"/>
        </w:rPr>
        <w:t>КРАСНОЯРСКОГО КРАЯ</w:t>
      </w:r>
    </w:p>
    <w:p w:rsidR="00FC42B7" w:rsidRPr="00FC42B7" w:rsidRDefault="00FC42B7" w:rsidP="00FC42B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FC42B7" w:rsidRPr="00FC42B7" w:rsidRDefault="00FC42B7" w:rsidP="00FC42B7">
      <w:pPr>
        <w:shd w:val="clear" w:color="auto" w:fill="FFFFFF"/>
        <w:tabs>
          <w:tab w:val="left" w:pos="4349"/>
          <w:tab w:val="left" w:pos="8170"/>
        </w:tabs>
        <w:spacing w:after="0"/>
        <w:ind w:hanging="144"/>
        <w:jc w:val="center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spacing w:val="-1"/>
          <w:sz w:val="20"/>
          <w:szCs w:val="20"/>
        </w:rPr>
        <w:t xml:space="preserve">«25 » июня   2019 года                    с. Городок                                      №  49 - </w:t>
      </w:r>
      <w:proofErr w:type="gramStart"/>
      <w:r w:rsidRPr="00FC42B7">
        <w:rPr>
          <w:rFonts w:ascii="Times New Roman" w:hAnsi="Times New Roman" w:cs="Times New Roman"/>
          <w:spacing w:val="-1"/>
          <w:sz w:val="20"/>
          <w:szCs w:val="20"/>
        </w:rPr>
        <w:t>П</w:t>
      </w:r>
      <w:proofErr w:type="gramEnd"/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42B7"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Порядка </w:t>
      </w:r>
      <w:r w:rsidRPr="00FC42B7">
        <w:rPr>
          <w:rFonts w:ascii="Times New Roman" w:hAnsi="Times New Roman" w:cs="Times New Roman"/>
          <w:b/>
          <w:sz w:val="20"/>
          <w:szCs w:val="20"/>
        </w:rPr>
        <w:t>увольнения</w:t>
      </w: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42B7">
        <w:rPr>
          <w:rFonts w:ascii="Times New Roman" w:hAnsi="Times New Roman" w:cs="Times New Roman"/>
          <w:b/>
          <w:sz w:val="20"/>
          <w:szCs w:val="20"/>
        </w:rPr>
        <w:lastRenderedPageBreak/>
        <w:t>(освобождения от должности) муниципальных служащих в связи с утратой доверия</w:t>
      </w:r>
    </w:p>
    <w:p w:rsidR="00FC42B7" w:rsidRPr="00FC42B7" w:rsidRDefault="00FC42B7" w:rsidP="00FC42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-7"/>
          <w:w w:val="107"/>
          <w:sz w:val="20"/>
          <w:szCs w:val="20"/>
        </w:rPr>
      </w:pP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02.03.2007 N 25-ФЗ "О муниципальной службе в Российской Федерации», Федеральным законом от 25.12.2008 N 273-ФЗ "О противодействии коррупции", Уставом муниципального образования «</w:t>
      </w:r>
      <w:proofErr w:type="spellStart"/>
      <w:r w:rsidRPr="00FC42B7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FC42B7">
        <w:rPr>
          <w:rFonts w:ascii="Times New Roman" w:hAnsi="Times New Roman" w:cs="Times New Roman"/>
          <w:sz w:val="20"/>
          <w:szCs w:val="20"/>
        </w:rPr>
        <w:t xml:space="preserve">  сельсовет» Минусинского района Красноярского края,, Администрация </w:t>
      </w:r>
      <w:proofErr w:type="spellStart"/>
      <w:r w:rsidRPr="00FC42B7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C42B7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</w:t>
      </w:r>
      <w:proofErr w:type="gramStart"/>
      <w:r w:rsidRPr="00FC42B7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FC42B7">
        <w:rPr>
          <w:rFonts w:ascii="Times New Roman" w:hAnsi="Times New Roman" w:cs="Times New Roman"/>
          <w:sz w:val="20"/>
          <w:szCs w:val="20"/>
        </w:rPr>
        <w:t>остановляет:</w:t>
      </w: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sz w:val="20"/>
          <w:szCs w:val="20"/>
        </w:rPr>
        <w:t>1. Утвердить Порядок увольнения (освобождения от должности) муниципальных служащих в связи с утратой доверия (прилагается).</w:t>
      </w: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sz w:val="20"/>
          <w:szCs w:val="20"/>
        </w:rPr>
        <w:t xml:space="preserve">2. </w:t>
      </w:r>
      <w:r w:rsidRPr="00FC42B7">
        <w:rPr>
          <w:rStyle w:val="FontStyle15"/>
          <w:b w:val="0"/>
          <w:sz w:val="20"/>
          <w:szCs w:val="20"/>
        </w:rPr>
        <w:t xml:space="preserve">Обеспечить размещение настоящего постановления на официальном сайте Администрации </w:t>
      </w:r>
      <w:proofErr w:type="spellStart"/>
      <w:r w:rsidRPr="00FC42B7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C42B7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</w:t>
      </w:r>
      <w:r w:rsidRPr="00FC42B7">
        <w:rPr>
          <w:rStyle w:val="FontStyle15"/>
          <w:b w:val="0"/>
          <w:sz w:val="20"/>
          <w:szCs w:val="20"/>
        </w:rPr>
        <w:t xml:space="preserve"> в сети «Интернет» </w:t>
      </w:r>
    </w:p>
    <w:p w:rsidR="00FC42B7" w:rsidRPr="00FC42B7" w:rsidRDefault="00FC42B7" w:rsidP="00FC42B7">
      <w:pPr>
        <w:pStyle w:val="Style3"/>
        <w:widowControl/>
        <w:spacing w:line="240" w:lineRule="auto"/>
        <w:ind w:firstLine="709"/>
        <w:jc w:val="both"/>
        <w:rPr>
          <w:bCs/>
          <w:sz w:val="20"/>
          <w:szCs w:val="20"/>
        </w:rPr>
      </w:pPr>
      <w:r w:rsidRPr="00FC42B7">
        <w:rPr>
          <w:sz w:val="20"/>
          <w:szCs w:val="20"/>
        </w:rPr>
        <w:t>3. Контроль исполнения настоящего постановления оставляю за собой.</w:t>
      </w:r>
    </w:p>
    <w:p w:rsidR="00FC42B7" w:rsidRPr="00FC42B7" w:rsidRDefault="00FC42B7" w:rsidP="00FC4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sz w:val="20"/>
          <w:szCs w:val="20"/>
        </w:rPr>
        <w:t>4.Постановление вступает в силу после официального опубликования в официальном издании  «Ведомости органов муниципального образования  «</w:t>
      </w:r>
      <w:proofErr w:type="spellStart"/>
      <w:r w:rsidRPr="00FC42B7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FC42B7">
        <w:rPr>
          <w:rFonts w:ascii="Times New Roman" w:hAnsi="Times New Roman" w:cs="Times New Roman"/>
          <w:sz w:val="20"/>
          <w:szCs w:val="20"/>
        </w:rPr>
        <w:t xml:space="preserve"> сельсовет».</w:t>
      </w: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FC42B7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C42B7">
        <w:rPr>
          <w:rFonts w:ascii="Times New Roman" w:hAnsi="Times New Roman" w:cs="Times New Roman"/>
          <w:sz w:val="20"/>
          <w:szCs w:val="20"/>
        </w:rPr>
        <w:t xml:space="preserve"> сельсовета                                       </w:t>
      </w:r>
      <w:proofErr w:type="spellStart"/>
      <w:r w:rsidRPr="00FC42B7">
        <w:rPr>
          <w:rFonts w:ascii="Times New Roman" w:hAnsi="Times New Roman" w:cs="Times New Roman"/>
          <w:sz w:val="20"/>
          <w:szCs w:val="20"/>
        </w:rPr>
        <w:t>А.В.Тощев</w:t>
      </w:r>
      <w:proofErr w:type="spellEnd"/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2B7" w:rsidRPr="00FC42B7" w:rsidRDefault="00FC42B7" w:rsidP="00FC42B7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sz w:val="20"/>
          <w:szCs w:val="20"/>
        </w:rPr>
        <w:t>Приложение</w:t>
      </w:r>
    </w:p>
    <w:p w:rsidR="00FC42B7" w:rsidRPr="00FC42B7" w:rsidRDefault="00FC42B7" w:rsidP="00FC42B7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C42B7" w:rsidRPr="00FC42B7" w:rsidRDefault="00FC42B7" w:rsidP="00FC42B7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FC42B7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FC42B7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</w:t>
      </w:r>
    </w:p>
    <w:p w:rsidR="00FC42B7" w:rsidRPr="00FC42B7" w:rsidRDefault="00FC42B7" w:rsidP="00FC42B7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sz w:val="20"/>
          <w:szCs w:val="20"/>
        </w:rPr>
        <w:t>от 25.06 .2019 №49-п</w:t>
      </w:r>
    </w:p>
    <w:p w:rsidR="00FC42B7" w:rsidRPr="00FC42B7" w:rsidRDefault="00FC42B7" w:rsidP="00FC42B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C42B7" w:rsidRPr="00FC42B7" w:rsidRDefault="00FC42B7" w:rsidP="00FC42B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C42B7" w:rsidRPr="00FC42B7" w:rsidRDefault="00FC42B7" w:rsidP="00FC42B7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42B7">
        <w:rPr>
          <w:rFonts w:ascii="Times New Roman" w:hAnsi="Times New Roman" w:cs="Times New Roman"/>
          <w:b/>
          <w:sz w:val="20"/>
          <w:szCs w:val="20"/>
        </w:rPr>
        <w:t>ПОРЯДОК</w:t>
      </w: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42B7">
        <w:rPr>
          <w:rFonts w:ascii="Times New Roman" w:hAnsi="Times New Roman" w:cs="Times New Roman"/>
          <w:b/>
          <w:sz w:val="20"/>
          <w:szCs w:val="20"/>
        </w:rPr>
        <w:t>УВОЛЬНЕНИЯ (ОСВОБОЖДЕНИЯ ОТ ДОЛЖНОСТИ)</w:t>
      </w: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C42B7">
        <w:rPr>
          <w:rFonts w:ascii="Times New Roman" w:hAnsi="Times New Roman" w:cs="Times New Roman"/>
          <w:b/>
          <w:bCs/>
          <w:sz w:val="20"/>
          <w:szCs w:val="20"/>
        </w:rPr>
        <w:t>МУНИЦИПАЛЬНЫХ СЛУЖАЩИХ В СВЯЗИ С УТРАТОЙ ДОВЕРИЯ</w:t>
      </w: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36"/>
      <w:bookmarkEnd w:id="2"/>
      <w:proofErr w:type="gramStart"/>
      <w:r w:rsidRPr="00FC42B7">
        <w:rPr>
          <w:rFonts w:ascii="Times New Roman" w:hAnsi="Times New Roman" w:cs="Times New Roman"/>
          <w:sz w:val="20"/>
          <w:szCs w:val="20"/>
        </w:rPr>
        <w:t xml:space="preserve">Настоящий Порядок разработан в целях соблюдения муниципальными служащими Администрации </w:t>
      </w:r>
      <w:r w:rsidRPr="00FC42B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C42B7">
        <w:rPr>
          <w:rFonts w:ascii="Times New Roman" w:hAnsi="Times New Roman" w:cs="Times New Roman"/>
          <w:sz w:val="20"/>
          <w:szCs w:val="20"/>
        </w:rPr>
        <w:t>Городок</w:t>
      </w:r>
      <w:r w:rsidRPr="00FC42B7">
        <w:rPr>
          <w:rStyle w:val="FontStyle15"/>
          <w:b w:val="0"/>
          <w:sz w:val="20"/>
          <w:szCs w:val="20"/>
        </w:rPr>
        <w:t>ского</w:t>
      </w:r>
      <w:proofErr w:type="spellEnd"/>
      <w:r w:rsidRPr="00FC42B7">
        <w:rPr>
          <w:rStyle w:val="FontStyle15"/>
          <w:b w:val="0"/>
          <w:sz w:val="20"/>
          <w:szCs w:val="20"/>
        </w:rPr>
        <w:t xml:space="preserve"> сельсовета Минусинс</w:t>
      </w:r>
      <w:r w:rsidRPr="00FC42B7">
        <w:rPr>
          <w:rFonts w:ascii="Times New Roman" w:hAnsi="Times New Roman" w:cs="Times New Roman"/>
          <w:sz w:val="20"/>
          <w:szCs w:val="20"/>
        </w:rPr>
        <w:t xml:space="preserve">кого района Красноярского края  ограничений, запретов и требований о предотвращении или об урегулировании конфликта интересов и исполнения обязанностей, установленных </w:t>
      </w:r>
      <w:hyperlink r:id="rId8" w:history="1">
        <w:r w:rsidRPr="00FC42B7">
          <w:rPr>
            <w:rStyle w:val="a5"/>
            <w:rFonts w:ascii="Times New Roman" w:hAnsi="Times New Roman" w:cs="Times New Roman"/>
            <w:color w:val="000000"/>
            <w:sz w:val="20"/>
            <w:szCs w:val="20"/>
          </w:rPr>
          <w:t>Федеральным законом</w:t>
        </w:r>
      </w:hyperlink>
      <w:r w:rsidRPr="00FC42B7">
        <w:rPr>
          <w:rFonts w:ascii="Times New Roman" w:hAnsi="Times New Roman" w:cs="Times New Roman"/>
          <w:sz w:val="20"/>
          <w:szCs w:val="20"/>
        </w:rPr>
        <w:t xml:space="preserve"> от 02.03.2007 N 25-ФЗ "О муниципальной службе в Российской Федерации", Федеральным законом от 25 декабря 2008 года N 273-ФЗ "О противодействии коррупции».</w:t>
      </w:r>
      <w:proofErr w:type="gramEnd"/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sz w:val="20"/>
          <w:szCs w:val="20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его отказе от выгоды, явившейся причиной возникновения конфликта интересов.</w:t>
      </w: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41"/>
      <w:bookmarkEnd w:id="3"/>
      <w:r w:rsidRPr="00FC42B7">
        <w:rPr>
          <w:rFonts w:ascii="Times New Roman" w:hAnsi="Times New Roman" w:cs="Times New Roman"/>
          <w:sz w:val="20"/>
          <w:szCs w:val="20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9" w:history="1">
        <w:r w:rsidRPr="00FC42B7">
          <w:rPr>
            <w:rStyle w:val="a5"/>
            <w:rFonts w:ascii="Times New Roman" w:hAnsi="Times New Roman" w:cs="Times New Roman"/>
            <w:sz w:val="20"/>
            <w:szCs w:val="20"/>
          </w:rPr>
          <w:t>статьями 14.1</w:t>
        </w:r>
      </w:hyperlink>
      <w:r w:rsidRPr="00FC42B7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0" w:history="1">
        <w:r w:rsidRPr="00FC42B7">
          <w:rPr>
            <w:rStyle w:val="a5"/>
            <w:rFonts w:ascii="Times New Roman" w:hAnsi="Times New Roman" w:cs="Times New Roman"/>
            <w:sz w:val="20"/>
            <w:szCs w:val="20"/>
          </w:rPr>
          <w:t>15</w:t>
        </w:r>
      </w:hyperlink>
      <w:r w:rsidRPr="00FC42B7">
        <w:rPr>
          <w:rFonts w:ascii="Times New Roman" w:hAnsi="Times New Roman" w:cs="Times New Roman"/>
          <w:sz w:val="20"/>
          <w:szCs w:val="20"/>
        </w:rPr>
        <w:t xml:space="preserve"> Федерального закона от 02.03.2007 г. N 25-ФЗ "О муниципальной службе в Российской Федерации":</w:t>
      </w: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201"/>
      <w:r w:rsidRPr="00FC42B7">
        <w:rPr>
          <w:rFonts w:ascii="Times New Roman" w:hAnsi="Times New Roman" w:cs="Times New Roman"/>
          <w:sz w:val="20"/>
          <w:szCs w:val="20"/>
        </w:rPr>
        <w:t>1)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202"/>
      <w:bookmarkEnd w:id="4"/>
      <w:r w:rsidRPr="00FC42B7">
        <w:rPr>
          <w:rFonts w:ascii="Times New Roman" w:hAnsi="Times New Roman" w:cs="Times New Roman"/>
          <w:sz w:val="20"/>
          <w:szCs w:val="20"/>
        </w:rP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301"/>
      <w:bookmarkEnd w:id="5"/>
      <w:r w:rsidRPr="00FC42B7">
        <w:rPr>
          <w:rFonts w:ascii="Times New Roman" w:hAnsi="Times New Roman" w:cs="Times New Roman"/>
          <w:sz w:val="20"/>
          <w:szCs w:val="20"/>
        </w:rPr>
        <w:t>3)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bookmarkEnd w:id="6"/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sz w:val="20"/>
          <w:szCs w:val="20"/>
        </w:rPr>
        <w:t xml:space="preserve">Увольнение муниципального служащего в связи с утратой доверия производится постановлением Администрации </w:t>
      </w:r>
      <w:r w:rsidRPr="00FC42B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C42B7">
        <w:rPr>
          <w:rFonts w:ascii="Times New Roman" w:hAnsi="Times New Roman" w:cs="Times New Roman"/>
          <w:sz w:val="20"/>
          <w:szCs w:val="20"/>
        </w:rPr>
        <w:t>Городок</w:t>
      </w:r>
      <w:r w:rsidRPr="00FC42B7">
        <w:rPr>
          <w:rStyle w:val="FontStyle15"/>
          <w:b w:val="0"/>
          <w:sz w:val="20"/>
          <w:szCs w:val="20"/>
        </w:rPr>
        <w:t>ского</w:t>
      </w:r>
      <w:proofErr w:type="spellEnd"/>
      <w:r w:rsidRPr="00FC42B7">
        <w:rPr>
          <w:rStyle w:val="FontStyle15"/>
          <w:b w:val="0"/>
          <w:sz w:val="20"/>
          <w:szCs w:val="20"/>
        </w:rPr>
        <w:t xml:space="preserve"> сельсовета Минусинс</w:t>
      </w:r>
      <w:r w:rsidRPr="00FC42B7">
        <w:rPr>
          <w:rFonts w:ascii="Times New Roman" w:hAnsi="Times New Roman" w:cs="Times New Roman"/>
          <w:sz w:val="20"/>
          <w:szCs w:val="20"/>
        </w:rPr>
        <w:t>кого района Красноярского края  (далее постановление) на основании:</w:t>
      </w:r>
    </w:p>
    <w:p w:rsidR="00FC42B7" w:rsidRPr="00FC42B7" w:rsidRDefault="00FC42B7" w:rsidP="00FC42B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sz w:val="20"/>
          <w:szCs w:val="20"/>
        </w:rPr>
        <w:lastRenderedPageBreak/>
        <w:t xml:space="preserve">- доклада о результатах проверки, проведенной Администрацией </w:t>
      </w:r>
      <w:r w:rsidRPr="00FC42B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C42B7">
        <w:rPr>
          <w:rFonts w:ascii="Times New Roman" w:hAnsi="Times New Roman" w:cs="Times New Roman"/>
          <w:sz w:val="20"/>
          <w:szCs w:val="20"/>
        </w:rPr>
        <w:t>Городок</w:t>
      </w:r>
      <w:r w:rsidRPr="00FC42B7">
        <w:rPr>
          <w:rStyle w:val="FontStyle15"/>
          <w:b w:val="0"/>
          <w:sz w:val="20"/>
          <w:szCs w:val="20"/>
        </w:rPr>
        <w:t>ского</w:t>
      </w:r>
      <w:proofErr w:type="spellEnd"/>
      <w:r w:rsidRPr="00FC42B7">
        <w:rPr>
          <w:rStyle w:val="FontStyle15"/>
          <w:b w:val="0"/>
          <w:sz w:val="20"/>
          <w:szCs w:val="20"/>
        </w:rPr>
        <w:t xml:space="preserve"> сельсовета Минусинс</w:t>
      </w:r>
      <w:r w:rsidRPr="00FC42B7">
        <w:rPr>
          <w:rFonts w:ascii="Times New Roman" w:hAnsi="Times New Roman" w:cs="Times New Roman"/>
          <w:sz w:val="20"/>
          <w:szCs w:val="20"/>
        </w:rPr>
        <w:t>кого района Красноярского края</w:t>
      </w:r>
      <w:proofErr w:type="gramStart"/>
      <w:r w:rsidRPr="00FC42B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sz w:val="20"/>
          <w:szCs w:val="20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FC42B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C42B7">
        <w:rPr>
          <w:rFonts w:ascii="Times New Roman" w:hAnsi="Times New Roman" w:cs="Times New Roman"/>
          <w:sz w:val="20"/>
          <w:szCs w:val="20"/>
        </w:rPr>
        <w:t>Городок</w:t>
      </w:r>
      <w:r w:rsidRPr="00FC42B7">
        <w:rPr>
          <w:rStyle w:val="FontStyle15"/>
          <w:b w:val="0"/>
          <w:sz w:val="20"/>
          <w:szCs w:val="20"/>
        </w:rPr>
        <w:t>ского</w:t>
      </w:r>
      <w:proofErr w:type="spellEnd"/>
      <w:r w:rsidRPr="00FC42B7">
        <w:rPr>
          <w:rStyle w:val="FontStyle15"/>
          <w:b w:val="0"/>
          <w:sz w:val="20"/>
          <w:szCs w:val="20"/>
        </w:rPr>
        <w:t xml:space="preserve"> сельсовета Минусинс</w:t>
      </w:r>
      <w:r w:rsidRPr="00FC42B7">
        <w:rPr>
          <w:rFonts w:ascii="Times New Roman" w:hAnsi="Times New Roman" w:cs="Times New Roman"/>
          <w:sz w:val="20"/>
          <w:szCs w:val="20"/>
        </w:rPr>
        <w:t>кого района Красноярского края  (далее - комиссия) в случае, если доклад о результатах проверки направлялся в комиссию;</w:t>
      </w: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sz w:val="20"/>
          <w:szCs w:val="20"/>
        </w:rPr>
        <w:t>- объяснений муниципального служащего;</w:t>
      </w: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sz w:val="20"/>
          <w:szCs w:val="20"/>
        </w:rPr>
        <w:t>- иных материалов.</w:t>
      </w: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42B7">
        <w:rPr>
          <w:rFonts w:ascii="Times New Roman" w:hAnsi="Times New Roman" w:cs="Times New Roman"/>
          <w:sz w:val="20"/>
          <w:szCs w:val="20"/>
        </w:rPr>
        <w:t xml:space="preserve">При решении вопроса об увольнении учитываются характер совершенного муниципальным служащим Администрации </w:t>
      </w:r>
      <w:r w:rsidRPr="00FC42B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C42B7">
        <w:rPr>
          <w:rFonts w:ascii="Times New Roman" w:hAnsi="Times New Roman" w:cs="Times New Roman"/>
          <w:sz w:val="20"/>
          <w:szCs w:val="20"/>
        </w:rPr>
        <w:t>Городок</w:t>
      </w:r>
      <w:r w:rsidRPr="00FC42B7">
        <w:rPr>
          <w:rStyle w:val="FontStyle15"/>
          <w:b w:val="0"/>
          <w:sz w:val="20"/>
          <w:szCs w:val="20"/>
        </w:rPr>
        <w:t>ского</w:t>
      </w:r>
      <w:proofErr w:type="spellEnd"/>
      <w:r w:rsidRPr="00FC42B7">
        <w:rPr>
          <w:rStyle w:val="FontStyle15"/>
          <w:b w:val="0"/>
          <w:sz w:val="20"/>
          <w:szCs w:val="20"/>
        </w:rPr>
        <w:t xml:space="preserve"> сельсовета Минусинс</w:t>
      </w:r>
      <w:r w:rsidRPr="00FC42B7">
        <w:rPr>
          <w:rFonts w:ascii="Times New Roman" w:hAnsi="Times New Roman" w:cs="Times New Roman"/>
          <w:sz w:val="20"/>
          <w:szCs w:val="20"/>
        </w:rPr>
        <w:t xml:space="preserve">кого района Красноярского края 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Администрации </w:t>
      </w:r>
      <w:r w:rsidRPr="00FC42B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C42B7">
        <w:rPr>
          <w:rFonts w:ascii="Times New Roman" w:hAnsi="Times New Roman" w:cs="Times New Roman"/>
          <w:sz w:val="20"/>
          <w:szCs w:val="20"/>
        </w:rPr>
        <w:t>Городок</w:t>
      </w:r>
      <w:r w:rsidRPr="00FC42B7">
        <w:rPr>
          <w:rStyle w:val="FontStyle15"/>
          <w:b w:val="0"/>
          <w:sz w:val="20"/>
          <w:szCs w:val="20"/>
        </w:rPr>
        <w:t>ского</w:t>
      </w:r>
      <w:proofErr w:type="spellEnd"/>
      <w:r w:rsidRPr="00FC42B7">
        <w:rPr>
          <w:rStyle w:val="FontStyle15"/>
          <w:b w:val="0"/>
          <w:sz w:val="20"/>
          <w:szCs w:val="20"/>
        </w:rPr>
        <w:t xml:space="preserve"> сельсовета Минусинс</w:t>
      </w:r>
      <w:r w:rsidRPr="00FC42B7">
        <w:rPr>
          <w:rFonts w:ascii="Times New Roman" w:hAnsi="Times New Roman" w:cs="Times New Roman"/>
          <w:sz w:val="20"/>
          <w:szCs w:val="20"/>
        </w:rPr>
        <w:t>кого</w:t>
      </w:r>
      <w:proofErr w:type="gramEnd"/>
      <w:r w:rsidRPr="00FC42B7">
        <w:rPr>
          <w:rFonts w:ascii="Times New Roman" w:hAnsi="Times New Roman" w:cs="Times New Roman"/>
          <w:sz w:val="20"/>
          <w:szCs w:val="20"/>
        </w:rPr>
        <w:t xml:space="preserve"> района Красноярского края  своих должностных обязанностей.</w:t>
      </w: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sz w:val="20"/>
          <w:szCs w:val="20"/>
        </w:rPr>
        <w:t>Дисциплинарное взыскание в виде увольнения за утрату доверия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42B7">
        <w:rPr>
          <w:rStyle w:val="21"/>
          <w:rFonts w:ascii="Times New Roman" w:hAnsi="Times New Roman" w:cs="Times New Roman"/>
          <w:color w:val="000000"/>
          <w:sz w:val="20"/>
          <w:szCs w:val="20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sz w:val="20"/>
          <w:szCs w:val="20"/>
        </w:rPr>
        <w:t xml:space="preserve">До увольнения у муниципального служащего работодателем </w:t>
      </w:r>
      <w:proofErr w:type="spellStart"/>
      <w:r w:rsidRPr="00FC42B7">
        <w:rPr>
          <w:rFonts w:ascii="Times New Roman" w:hAnsi="Times New Roman" w:cs="Times New Roman"/>
          <w:sz w:val="20"/>
          <w:szCs w:val="20"/>
        </w:rPr>
        <w:t>истребуется</w:t>
      </w:r>
      <w:proofErr w:type="spellEnd"/>
      <w:r w:rsidRPr="00FC42B7">
        <w:rPr>
          <w:rFonts w:ascii="Times New Roman" w:hAnsi="Times New Roman" w:cs="Times New Roman"/>
          <w:sz w:val="20"/>
          <w:szCs w:val="20"/>
        </w:rPr>
        <w:t xml:space="preserve"> письменное объяснение (объяснительная записка).</w:t>
      </w: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sz w:val="20"/>
          <w:szCs w:val="20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sz w:val="20"/>
          <w:szCs w:val="20"/>
        </w:rPr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42B7">
        <w:rPr>
          <w:rFonts w:ascii="Times New Roman" w:hAnsi="Times New Roman" w:cs="Times New Roman"/>
          <w:sz w:val="20"/>
          <w:szCs w:val="20"/>
        </w:rPr>
        <w:t>В постановлении об увольнении в связи с утратой доверия муниципального служащего в качестве</w:t>
      </w:r>
      <w:proofErr w:type="gramEnd"/>
      <w:r w:rsidRPr="00FC42B7">
        <w:rPr>
          <w:rFonts w:ascii="Times New Roman" w:hAnsi="Times New Roman" w:cs="Times New Roman"/>
          <w:sz w:val="20"/>
          <w:szCs w:val="20"/>
        </w:rPr>
        <w:t xml:space="preserve"> основания применения взыскания указывается </w:t>
      </w:r>
      <w:hyperlink r:id="rId11" w:history="1">
        <w:r w:rsidRPr="00FC42B7">
          <w:rPr>
            <w:rStyle w:val="a5"/>
            <w:rFonts w:ascii="Times New Roman" w:hAnsi="Times New Roman" w:cs="Times New Roman"/>
            <w:sz w:val="20"/>
            <w:szCs w:val="20"/>
          </w:rPr>
          <w:t>часть 1</w:t>
        </w:r>
      </w:hyperlink>
      <w:r w:rsidRPr="00FC42B7">
        <w:rPr>
          <w:rFonts w:ascii="Times New Roman" w:hAnsi="Times New Roman" w:cs="Times New Roman"/>
          <w:sz w:val="20"/>
          <w:szCs w:val="20"/>
        </w:rPr>
        <w:t xml:space="preserve"> или </w:t>
      </w:r>
      <w:hyperlink r:id="rId12" w:history="1">
        <w:r w:rsidRPr="00FC42B7">
          <w:rPr>
            <w:rStyle w:val="a5"/>
            <w:rFonts w:ascii="Times New Roman" w:hAnsi="Times New Roman" w:cs="Times New Roman"/>
            <w:sz w:val="20"/>
            <w:szCs w:val="20"/>
          </w:rPr>
          <w:t>2 статьи 27.1</w:t>
        </w:r>
      </w:hyperlink>
      <w:r w:rsidRPr="00FC42B7">
        <w:rPr>
          <w:rFonts w:ascii="Times New Roman" w:hAnsi="Times New Roman" w:cs="Times New Roman"/>
          <w:sz w:val="20"/>
          <w:szCs w:val="20"/>
        </w:rPr>
        <w:t xml:space="preserve"> Федерального закона от 02.03.2007 N 25-ФЗ "О муниципальной службе в Российской Федерации".</w:t>
      </w: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sz w:val="20"/>
          <w:szCs w:val="20"/>
        </w:rPr>
        <w:t>Копия постановления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постановления.</w:t>
      </w: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sz w:val="20"/>
          <w:szCs w:val="20"/>
        </w:rPr>
        <w:t xml:space="preserve">Муниципальный служащий Администрации </w:t>
      </w:r>
      <w:r w:rsidRPr="00FC42B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C42B7">
        <w:rPr>
          <w:rFonts w:ascii="Times New Roman" w:hAnsi="Times New Roman" w:cs="Times New Roman"/>
          <w:sz w:val="20"/>
          <w:szCs w:val="20"/>
        </w:rPr>
        <w:t>Городок</w:t>
      </w:r>
      <w:r w:rsidRPr="00FC42B7">
        <w:rPr>
          <w:rStyle w:val="FontStyle15"/>
          <w:b w:val="0"/>
          <w:sz w:val="20"/>
          <w:szCs w:val="20"/>
        </w:rPr>
        <w:t>ского</w:t>
      </w:r>
      <w:proofErr w:type="spellEnd"/>
      <w:r w:rsidRPr="00FC42B7">
        <w:rPr>
          <w:rStyle w:val="FontStyle15"/>
          <w:b w:val="0"/>
          <w:sz w:val="20"/>
          <w:szCs w:val="20"/>
        </w:rPr>
        <w:t xml:space="preserve"> сельсовета Минусинс</w:t>
      </w:r>
      <w:r w:rsidRPr="00FC42B7">
        <w:rPr>
          <w:rFonts w:ascii="Times New Roman" w:hAnsi="Times New Roman" w:cs="Times New Roman"/>
          <w:sz w:val="20"/>
          <w:szCs w:val="20"/>
        </w:rPr>
        <w:t>кого района Красноярского края   вправе обжаловать взыскание в письменной форме в установленном законом порядке.</w:t>
      </w:r>
    </w:p>
    <w:p w:rsidR="00FC42B7" w:rsidRPr="00FC42B7" w:rsidRDefault="00FC42B7" w:rsidP="00FC42B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42B7">
        <w:rPr>
          <w:rFonts w:ascii="Times New Roman" w:hAnsi="Times New Roman" w:cs="Times New Roman"/>
          <w:sz w:val="20"/>
          <w:szCs w:val="20"/>
        </w:rPr>
        <w:t xml:space="preserve"> </w:t>
      </w:r>
      <w:r w:rsidRPr="00FC42B7">
        <w:rPr>
          <w:rFonts w:ascii="Times New Roman" w:hAnsi="Times New Roman" w:cs="Times New Roman"/>
          <w:sz w:val="20"/>
          <w:szCs w:val="20"/>
        </w:rPr>
        <w:tab/>
        <w:t xml:space="preserve"> Сведения </w:t>
      </w:r>
      <w:proofErr w:type="gramStart"/>
      <w:r w:rsidRPr="00FC42B7">
        <w:rPr>
          <w:rFonts w:ascii="Times New Roman" w:hAnsi="Times New Roman" w:cs="Times New Roman"/>
          <w:sz w:val="20"/>
          <w:szCs w:val="20"/>
        </w:rPr>
        <w:t>о применении к муниципальному служащему взыскания в виде увольнения в связи с утратой</w:t>
      </w:r>
      <w:proofErr w:type="gramEnd"/>
      <w:r w:rsidRPr="00FC42B7">
        <w:rPr>
          <w:rFonts w:ascii="Times New Roman" w:hAnsi="Times New Roman" w:cs="Times New Roman"/>
          <w:sz w:val="20"/>
          <w:szCs w:val="20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3" w:history="1">
        <w:r w:rsidRPr="00FC42B7">
          <w:rPr>
            <w:rStyle w:val="a5"/>
            <w:rFonts w:ascii="Times New Roman" w:hAnsi="Times New Roman" w:cs="Times New Roman"/>
            <w:color w:val="000000"/>
            <w:sz w:val="20"/>
            <w:szCs w:val="20"/>
          </w:rPr>
          <w:t>статьей 15</w:t>
        </w:r>
      </w:hyperlink>
      <w:r w:rsidRPr="00FC42B7">
        <w:rPr>
          <w:rFonts w:ascii="Times New Roman" w:hAnsi="Times New Roman" w:cs="Times New Roman"/>
          <w:sz w:val="20"/>
          <w:szCs w:val="20"/>
        </w:rPr>
        <w:t xml:space="preserve"> Федерального закона от 25 декабря 2008 года N 273-ФЗ "О противодействии коррупции".</w:t>
      </w:r>
    </w:p>
    <w:p w:rsidR="00FC42B7" w:rsidRPr="00FC42B7" w:rsidRDefault="00FC42B7" w:rsidP="00FC42B7">
      <w:pPr>
        <w:pStyle w:val="20"/>
        <w:shd w:val="clear" w:color="auto" w:fill="auto"/>
        <w:spacing w:before="0" w:line="240" w:lineRule="exact"/>
        <w:ind w:firstLine="0"/>
        <w:jc w:val="both"/>
        <w:rPr>
          <w:sz w:val="20"/>
          <w:szCs w:val="20"/>
        </w:rPr>
      </w:pPr>
    </w:p>
    <w:p w:rsidR="00AC5F65" w:rsidRPr="00FC42B7" w:rsidRDefault="00AC5F65" w:rsidP="00FC4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5F65" w:rsidRPr="00FC42B7" w:rsidRDefault="00AC5F65" w:rsidP="00FC42B7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7A6A99" w:rsidRDefault="007A6A99" w:rsidP="007A6A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7A6A99" w:rsidRDefault="007A6A99" w:rsidP="007A6A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:rsidR="007A6A99" w:rsidRDefault="007A6A99" w:rsidP="007A6A9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7A6A99" w:rsidRDefault="007A6A99" w:rsidP="007A6A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7A6A99" w:rsidRDefault="007A6A99" w:rsidP="007A6A99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7A6A99" w:rsidRDefault="007A6A99" w:rsidP="007A6A99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AC5F65" w:rsidRPr="00FC42B7" w:rsidRDefault="00AC5F65" w:rsidP="00FC42B7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bookmarkStart w:id="7" w:name="_GoBack"/>
      <w:bookmarkEnd w:id="7"/>
    </w:p>
    <w:p w:rsidR="00AC5F65" w:rsidRPr="00FC42B7" w:rsidRDefault="00AC5F65" w:rsidP="00FC42B7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AC5F65" w:rsidRPr="00FC42B7" w:rsidRDefault="00AC5F65" w:rsidP="00FC42B7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784DEB" w:rsidRPr="00FC42B7" w:rsidRDefault="00784DEB" w:rsidP="00FC4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784DEB" w:rsidRPr="00FC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B13BD"/>
    <w:multiLevelType w:val="multilevel"/>
    <w:tmpl w:val="B554C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2C"/>
    <w:rsid w:val="00784DEB"/>
    <w:rsid w:val="007A6A99"/>
    <w:rsid w:val="00AC5F65"/>
    <w:rsid w:val="00B9472C"/>
    <w:rsid w:val="00D75212"/>
    <w:rsid w:val="00FC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12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AC5F6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5212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D7521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AC5F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AC5F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C5F65"/>
    <w:rPr>
      <w:rFonts w:ascii="Calibri" w:eastAsia="Calibri" w:hAnsi="Calibri" w:cs="Calibri"/>
      <w:b/>
      <w:bCs/>
      <w:spacing w:val="70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5F65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AC5F65"/>
    <w:rPr>
      <w:rFonts w:ascii="Calibri" w:eastAsia="Calibri" w:hAnsi="Calibri" w:cs="Calibri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5F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;Курсив"/>
    <w:basedOn w:val="2"/>
    <w:rsid w:val="00AC5F6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C5F65"/>
    <w:pPr>
      <w:widowControl w:val="0"/>
      <w:shd w:val="clear" w:color="auto" w:fill="FFFFFF"/>
      <w:spacing w:after="420" w:line="336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AC5F65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 w:cs="Calibri"/>
      <w:b/>
      <w:bCs/>
      <w:spacing w:val="70"/>
      <w:sz w:val="32"/>
      <w:szCs w:val="32"/>
      <w:lang w:eastAsia="en-US"/>
    </w:rPr>
  </w:style>
  <w:style w:type="paragraph" w:customStyle="1" w:styleId="40">
    <w:name w:val="Основной текст (4)"/>
    <w:basedOn w:val="a"/>
    <w:link w:val="4"/>
    <w:rsid w:val="00AC5F65"/>
    <w:pPr>
      <w:widowControl w:val="0"/>
      <w:shd w:val="clear" w:color="auto" w:fill="FFFFFF"/>
      <w:spacing w:before="540" w:after="420" w:line="0" w:lineRule="atLeast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AC5F65"/>
    <w:pPr>
      <w:widowControl w:val="0"/>
      <w:shd w:val="clear" w:color="auto" w:fill="FFFFFF"/>
      <w:spacing w:before="420" w:after="0" w:line="274" w:lineRule="exact"/>
      <w:ind w:hanging="14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Style3">
    <w:name w:val="Style3"/>
    <w:basedOn w:val="a"/>
    <w:rsid w:val="00FC42B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FC42B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5">
    <w:name w:val="Гипертекстовая ссылка"/>
    <w:rsid w:val="00FC42B7"/>
    <w:rPr>
      <w:color w:val="106BBE"/>
    </w:rPr>
  </w:style>
  <w:style w:type="character" w:customStyle="1" w:styleId="21">
    <w:name w:val="Знак Знак2"/>
    <w:rsid w:val="00FC42B7"/>
    <w:rPr>
      <w:spacing w:val="9"/>
      <w:shd w:val="clear" w:color="auto" w:fill="FFFFFF"/>
    </w:rPr>
  </w:style>
  <w:style w:type="paragraph" w:styleId="a6">
    <w:name w:val="Body Text Indent"/>
    <w:basedOn w:val="a"/>
    <w:link w:val="a7"/>
    <w:uiPriority w:val="99"/>
    <w:semiHidden/>
    <w:unhideWhenUsed/>
    <w:rsid w:val="007A6A9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A6A9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12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AC5F6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5212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D7521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AC5F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AC5F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C5F65"/>
    <w:rPr>
      <w:rFonts w:ascii="Calibri" w:eastAsia="Calibri" w:hAnsi="Calibri" w:cs="Calibri"/>
      <w:b/>
      <w:bCs/>
      <w:spacing w:val="70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5F65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AC5F65"/>
    <w:rPr>
      <w:rFonts w:ascii="Calibri" w:eastAsia="Calibri" w:hAnsi="Calibri" w:cs="Calibri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5F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;Курсив"/>
    <w:basedOn w:val="2"/>
    <w:rsid w:val="00AC5F6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C5F65"/>
    <w:pPr>
      <w:widowControl w:val="0"/>
      <w:shd w:val="clear" w:color="auto" w:fill="FFFFFF"/>
      <w:spacing w:after="420" w:line="336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AC5F65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 w:cs="Calibri"/>
      <w:b/>
      <w:bCs/>
      <w:spacing w:val="70"/>
      <w:sz w:val="32"/>
      <w:szCs w:val="32"/>
      <w:lang w:eastAsia="en-US"/>
    </w:rPr>
  </w:style>
  <w:style w:type="paragraph" w:customStyle="1" w:styleId="40">
    <w:name w:val="Основной текст (4)"/>
    <w:basedOn w:val="a"/>
    <w:link w:val="4"/>
    <w:rsid w:val="00AC5F65"/>
    <w:pPr>
      <w:widowControl w:val="0"/>
      <w:shd w:val="clear" w:color="auto" w:fill="FFFFFF"/>
      <w:spacing w:before="540" w:after="420" w:line="0" w:lineRule="atLeast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AC5F65"/>
    <w:pPr>
      <w:widowControl w:val="0"/>
      <w:shd w:val="clear" w:color="auto" w:fill="FFFFFF"/>
      <w:spacing w:before="420" w:after="0" w:line="274" w:lineRule="exact"/>
      <w:ind w:hanging="14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Style3">
    <w:name w:val="Style3"/>
    <w:basedOn w:val="a"/>
    <w:rsid w:val="00FC42B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FC42B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5">
    <w:name w:val="Гипертекстовая ссылка"/>
    <w:rsid w:val="00FC42B7"/>
    <w:rPr>
      <w:color w:val="106BBE"/>
    </w:rPr>
  </w:style>
  <w:style w:type="character" w:customStyle="1" w:styleId="21">
    <w:name w:val="Знак Знак2"/>
    <w:rsid w:val="00FC42B7"/>
    <w:rPr>
      <w:spacing w:val="9"/>
      <w:shd w:val="clear" w:color="auto" w:fill="FFFFFF"/>
    </w:rPr>
  </w:style>
  <w:style w:type="paragraph" w:styleId="a6">
    <w:name w:val="Body Text Indent"/>
    <w:basedOn w:val="a"/>
    <w:link w:val="a7"/>
    <w:uiPriority w:val="99"/>
    <w:semiHidden/>
    <w:unhideWhenUsed/>
    <w:rsid w:val="007A6A9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A6A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2064203.15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garantF1://12052272.27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2710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52272.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2272.14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0B5C-2D00-4FA6-BDAA-FF35D8CB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2019-08-19T06:52:00Z</cp:lastPrinted>
  <dcterms:created xsi:type="dcterms:W3CDTF">2019-08-19T03:51:00Z</dcterms:created>
  <dcterms:modified xsi:type="dcterms:W3CDTF">2019-08-19T06:53:00Z</dcterms:modified>
</cp:coreProperties>
</file>