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DE" w:rsidRPr="009E5C98" w:rsidRDefault="003B6EDE" w:rsidP="003B6EDE">
      <w:pPr>
        <w:jc w:val="center"/>
        <w:rPr>
          <w:b/>
        </w:rPr>
      </w:pPr>
      <w:r w:rsidRPr="009E5C98">
        <w:rPr>
          <w:b/>
        </w:rPr>
        <w:t xml:space="preserve">Протокол </w:t>
      </w:r>
      <w:r w:rsidR="007263E8">
        <w:rPr>
          <w:b/>
        </w:rPr>
        <w:t>№ 6</w:t>
      </w:r>
    </w:p>
    <w:p w:rsidR="003B6EDE" w:rsidRPr="009E5C98" w:rsidRDefault="003B6EDE" w:rsidP="003B6EDE">
      <w:pPr>
        <w:jc w:val="center"/>
        <w:rPr>
          <w:b/>
        </w:rPr>
      </w:pPr>
      <w:r w:rsidRPr="009E5C98">
        <w:rPr>
          <w:b/>
        </w:rPr>
        <w:t xml:space="preserve">заседания общественной комиссии по развитию </w:t>
      </w:r>
      <w:r>
        <w:rPr>
          <w:b/>
        </w:rPr>
        <w:t>городской (</w:t>
      </w:r>
      <w:r w:rsidRPr="009E5C98">
        <w:rPr>
          <w:b/>
        </w:rPr>
        <w:t>сельской</w:t>
      </w:r>
      <w:r>
        <w:rPr>
          <w:b/>
        </w:rPr>
        <w:t>)</w:t>
      </w:r>
      <w:r w:rsidRPr="009E5C98">
        <w:rPr>
          <w:b/>
        </w:rPr>
        <w:t xml:space="preserve"> среды по </w:t>
      </w:r>
      <w:proofErr w:type="spellStart"/>
      <w:r w:rsidRPr="009E5C98">
        <w:rPr>
          <w:b/>
        </w:rPr>
        <w:t>Городокскому</w:t>
      </w:r>
      <w:proofErr w:type="spellEnd"/>
      <w:r w:rsidRPr="009E5C98">
        <w:rPr>
          <w:b/>
        </w:rPr>
        <w:t xml:space="preserve"> сельсовету Минусинского района Красноярского края </w:t>
      </w:r>
    </w:p>
    <w:p w:rsidR="003B6EDE" w:rsidRPr="009E5C98" w:rsidRDefault="003B6EDE" w:rsidP="003B6EDE">
      <w:pPr>
        <w:jc w:val="center"/>
      </w:pPr>
    </w:p>
    <w:p w:rsidR="003B6EDE" w:rsidRPr="009E5C98" w:rsidRDefault="003B6EDE" w:rsidP="003B6EDE">
      <w:pPr>
        <w:tabs>
          <w:tab w:val="right" w:pos="9720"/>
        </w:tabs>
        <w:jc w:val="both"/>
      </w:pPr>
      <w:r w:rsidRPr="009E5C98">
        <w:t>Место проведения: с.</w:t>
      </w:r>
      <w:r w:rsidR="00167F25">
        <w:t xml:space="preserve"> </w:t>
      </w:r>
      <w:r w:rsidRPr="009E5C98">
        <w:t xml:space="preserve">Городок , ул. Ленина 21 А, Администрация </w:t>
      </w:r>
      <w:proofErr w:type="spellStart"/>
      <w:r w:rsidRPr="009E5C98">
        <w:t>Городокского</w:t>
      </w:r>
      <w:proofErr w:type="spellEnd"/>
      <w:r w:rsidRPr="009E5C98">
        <w:t xml:space="preserve"> сельсовета</w:t>
      </w:r>
    </w:p>
    <w:p w:rsidR="003B6EDE" w:rsidRPr="009E5C98" w:rsidRDefault="003B6EDE" w:rsidP="003B6EDE">
      <w:pPr>
        <w:tabs>
          <w:tab w:val="right" w:pos="9720"/>
        </w:tabs>
        <w:jc w:val="both"/>
      </w:pPr>
      <w:r w:rsidRPr="009E5C98">
        <w:t>Дата проведения:   2</w:t>
      </w:r>
      <w:r w:rsidR="007263E8">
        <w:t>2</w:t>
      </w:r>
      <w:r w:rsidRPr="009E5C98">
        <w:t xml:space="preserve"> ноября  201</w:t>
      </w:r>
      <w:r w:rsidR="00442988">
        <w:t>9</w:t>
      </w:r>
      <w:r w:rsidRPr="009E5C98">
        <w:t xml:space="preserve"> г.</w:t>
      </w:r>
    </w:p>
    <w:p w:rsidR="003B6EDE" w:rsidRPr="009E5C98" w:rsidRDefault="003B6EDE" w:rsidP="003B6EDE">
      <w:pPr>
        <w:tabs>
          <w:tab w:val="right" w:pos="9720"/>
        </w:tabs>
        <w:jc w:val="both"/>
      </w:pPr>
      <w:r w:rsidRPr="009E5C98">
        <w:t>Время проведения:   1</w:t>
      </w:r>
      <w:r w:rsidR="007263E8">
        <w:t>8</w:t>
      </w:r>
      <w:r w:rsidRPr="009E5C98">
        <w:t xml:space="preserve">.00. </w:t>
      </w:r>
    </w:p>
    <w:p w:rsidR="003B6EDE" w:rsidRPr="009E5C98" w:rsidRDefault="003B6EDE" w:rsidP="003B6EDE">
      <w:pPr>
        <w:tabs>
          <w:tab w:val="right" w:pos="9355"/>
        </w:tabs>
      </w:pPr>
    </w:p>
    <w:p w:rsidR="0079608E" w:rsidRPr="009E5C98" w:rsidRDefault="0079608E" w:rsidP="0079608E">
      <w:pPr>
        <w:jc w:val="both"/>
        <w:rPr>
          <w:b/>
        </w:rPr>
      </w:pPr>
      <w:r w:rsidRPr="009E5C98">
        <w:rPr>
          <w:b/>
        </w:rPr>
        <w:t>Председательствовал:</w:t>
      </w:r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2410"/>
        <w:gridCol w:w="426"/>
        <w:gridCol w:w="7938"/>
      </w:tblGrid>
      <w:tr w:rsidR="0079608E" w:rsidRPr="009E5C98" w:rsidTr="00B15996">
        <w:tc>
          <w:tcPr>
            <w:tcW w:w="2410" w:type="dxa"/>
          </w:tcPr>
          <w:p w:rsidR="0079608E" w:rsidRPr="009E5C98" w:rsidRDefault="0079608E" w:rsidP="00B15996">
            <w:pPr>
              <w:tabs>
                <w:tab w:val="right" w:pos="9355"/>
                <w:tab w:val="left" w:pos="10773"/>
              </w:tabs>
              <w:jc w:val="both"/>
            </w:pPr>
            <w:r w:rsidRPr="009E5C98">
              <w:t>Тощев А.В.</w:t>
            </w:r>
          </w:p>
        </w:tc>
        <w:tc>
          <w:tcPr>
            <w:tcW w:w="426" w:type="dxa"/>
          </w:tcPr>
          <w:p w:rsidR="0079608E" w:rsidRPr="009E5C98" w:rsidRDefault="0079608E" w:rsidP="00B15996">
            <w:pPr>
              <w:tabs>
                <w:tab w:val="left" w:pos="10773"/>
              </w:tabs>
              <w:jc w:val="both"/>
            </w:pPr>
            <w:r w:rsidRPr="009E5C98">
              <w:rPr>
                <w:b/>
              </w:rPr>
              <w:t>-</w:t>
            </w:r>
          </w:p>
        </w:tc>
        <w:tc>
          <w:tcPr>
            <w:tcW w:w="7938" w:type="dxa"/>
          </w:tcPr>
          <w:p w:rsidR="0079608E" w:rsidRDefault="0079608E" w:rsidP="00B15996">
            <w:pPr>
              <w:tabs>
                <w:tab w:val="left" w:pos="10773"/>
              </w:tabs>
            </w:pPr>
            <w:r w:rsidRPr="009E5C98">
              <w:t xml:space="preserve">              Глава </w:t>
            </w:r>
            <w:proofErr w:type="spellStart"/>
            <w:r w:rsidRPr="009E5C98">
              <w:t>Городокского</w:t>
            </w:r>
            <w:proofErr w:type="spellEnd"/>
            <w:r w:rsidRPr="009E5C98">
              <w:t xml:space="preserve"> сельсовета, </w:t>
            </w:r>
            <w:r w:rsidRPr="009E5C98">
              <w:rPr>
                <w:b/>
              </w:rPr>
              <w:t>председатель</w:t>
            </w:r>
            <w:r w:rsidRPr="009E5C98">
              <w:t xml:space="preserve"> </w:t>
            </w:r>
            <w:r>
              <w:t xml:space="preserve">                      </w:t>
            </w:r>
          </w:p>
          <w:p w:rsidR="0079608E" w:rsidRPr="009E5C98" w:rsidRDefault="0079608E" w:rsidP="00B15996">
            <w:pPr>
              <w:tabs>
                <w:tab w:val="left" w:pos="10773"/>
              </w:tabs>
            </w:pPr>
            <w:r>
              <w:t xml:space="preserve">              </w:t>
            </w:r>
            <w:r w:rsidRPr="009E5C98">
              <w:t>общественной комиссии</w:t>
            </w:r>
          </w:p>
        </w:tc>
      </w:tr>
    </w:tbl>
    <w:p w:rsidR="0079608E" w:rsidRPr="009E5C98" w:rsidRDefault="0079608E" w:rsidP="0079608E">
      <w:pPr>
        <w:tabs>
          <w:tab w:val="left" w:pos="10773"/>
        </w:tabs>
        <w:jc w:val="both"/>
        <w:rPr>
          <w:b/>
        </w:rPr>
      </w:pPr>
    </w:p>
    <w:p w:rsidR="0079608E" w:rsidRPr="009E5C98" w:rsidRDefault="0079608E" w:rsidP="0079608E">
      <w:pPr>
        <w:tabs>
          <w:tab w:val="left" w:pos="10773"/>
        </w:tabs>
        <w:jc w:val="both"/>
        <w:rPr>
          <w:b/>
        </w:rPr>
      </w:pPr>
      <w:r w:rsidRPr="009E5C98">
        <w:rPr>
          <w:b/>
        </w:rPr>
        <w:t>Присутствовали члены комиссии: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22"/>
        <w:gridCol w:w="554"/>
        <w:gridCol w:w="1323"/>
        <w:gridCol w:w="6757"/>
      </w:tblGrid>
      <w:tr w:rsidR="0079608E" w:rsidRPr="009E5C98" w:rsidTr="00B15996">
        <w:trPr>
          <w:trHeight w:val="657"/>
        </w:trPr>
        <w:tc>
          <w:tcPr>
            <w:tcW w:w="1822" w:type="dxa"/>
            <w:shd w:val="clear" w:color="auto" w:fill="auto"/>
          </w:tcPr>
          <w:p w:rsidR="0079608E" w:rsidRPr="009E5C98" w:rsidRDefault="0079608E" w:rsidP="00B15996">
            <w:pPr>
              <w:tabs>
                <w:tab w:val="left" w:pos="10773"/>
              </w:tabs>
              <w:ind w:right="-379"/>
              <w:jc w:val="both"/>
            </w:pPr>
            <w:proofErr w:type="spellStart"/>
            <w:r w:rsidRPr="009E5C98">
              <w:t>Ганненко</w:t>
            </w:r>
            <w:proofErr w:type="spellEnd"/>
            <w:r w:rsidRPr="009E5C98">
              <w:t xml:space="preserve"> Е.В.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9608E" w:rsidRPr="009E5C98" w:rsidRDefault="0079608E" w:rsidP="00B15996">
            <w:pPr>
              <w:tabs>
                <w:tab w:val="left" w:pos="10773"/>
              </w:tabs>
              <w:jc w:val="both"/>
              <w:rPr>
                <w:b/>
              </w:rPr>
            </w:pPr>
            <w:r w:rsidRPr="009E5C98">
              <w:rPr>
                <w:b/>
              </w:rPr>
              <w:t xml:space="preserve"> </w:t>
            </w:r>
          </w:p>
        </w:tc>
        <w:tc>
          <w:tcPr>
            <w:tcW w:w="6757" w:type="dxa"/>
            <w:shd w:val="clear" w:color="auto" w:fill="auto"/>
          </w:tcPr>
          <w:p w:rsidR="0079608E" w:rsidRDefault="0079608E" w:rsidP="00B15996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9E5C98">
              <w:t xml:space="preserve">Депутат  </w:t>
            </w:r>
            <w:proofErr w:type="spellStart"/>
            <w:r w:rsidRPr="009E5C98">
              <w:t>Городокского</w:t>
            </w:r>
            <w:proofErr w:type="spellEnd"/>
            <w:r w:rsidRPr="009E5C98">
              <w:t xml:space="preserve"> сельского Совета </w:t>
            </w:r>
          </w:p>
          <w:p w:rsidR="0079608E" w:rsidRPr="009E5C98" w:rsidRDefault="0079608E" w:rsidP="00B15996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9E5C98">
              <w:t xml:space="preserve">депутатов, </w:t>
            </w:r>
            <w:r w:rsidRPr="009E5C98">
              <w:rPr>
                <w:b/>
              </w:rPr>
              <w:t>заместитель председателя</w:t>
            </w:r>
            <w:r w:rsidRPr="009E5C98">
              <w:t xml:space="preserve"> комиссии</w:t>
            </w:r>
          </w:p>
          <w:p w:rsidR="0079608E" w:rsidRPr="009E5C98" w:rsidRDefault="0079608E" w:rsidP="00B15996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608E" w:rsidRPr="009E5C98" w:rsidTr="00B15996">
        <w:trPr>
          <w:trHeight w:val="1987"/>
        </w:trPr>
        <w:tc>
          <w:tcPr>
            <w:tcW w:w="2376" w:type="dxa"/>
            <w:gridSpan w:val="2"/>
            <w:shd w:val="clear" w:color="auto" w:fill="auto"/>
          </w:tcPr>
          <w:p w:rsidR="0079608E" w:rsidRPr="009E5C98" w:rsidRDefault="0079608E" w:rsidP="00B15996">
            <w:pPr>
              <w:tabs>
                <w:tab w:val="left" w:pos="10773"/>
              </w:tabs>
              <w:jc w:val="both"/>
            </w:pPr>
            <w:proofErr w:type="spellStart"/>
            <w:r w:rsidRPr="009E5C98">
              <w:t>Кобцев</w:t>
            </w:r>
            <w:proofErr w:type="spellEnd"/>
            <w:r w:rsidRPr="009E5C98">
              <w:t xml:space="preserve"> Р.А.           -   </w:t>
            </w:r>
          </w:p>
          <w:p w:rsidR="0079608E" w:rsidRPr="009E5C98" w:rsidRDefault="0079608E" w:rsidP="00B15996">
            <w:pPr>
              <w:tabs>
                <w:tab w:val="left" w:pos="10773"/>
              </w:tabs>
              <w:jc w:val="both"/>
            </w:pPr>
          </w:p>
          <w:p w:rsidR="0079608E" w:rsidRPr="009E5C98" w:rsidRDefault="0079608E" w:rsidP="00B15996">
            <w:pPr>
              <w:tabs>
                <w:tab w:val="left" w:pos="10773"/>
              </w:tabs>
              <w:jc w:val="both"/>
            </w:pPr>
            <w:r w:rsidRPr="009E5C98">
              <w:t xml:space="preserve">Савин Л.Г.             -   </w:t>
            </w:r>
          </w:p>
          <w:p w:rsidR="0079608E" w:rsidRDefault="0079608E" w:rsidP="00B15996">
            <w:pPr>
              <w:tabs>
                <w:tab w:val="left" w:pos="10773"/>
              </w:tabs>
              <w:ind w:right="33"/>
              <w:jc w:val="both"/>
            </w:pPr>
          </w:p>
          <w:p w:rsidR="0079608E" w:rsidRPr="009E5C98" w:rsidRDefault="0079608E" w:rsidP="00B15996">
            <w:pPr>
              <w:tabs>
                <w:tab w:val="left" w:pos="10773"/>
              </w:tabs>
              <w:ind w:right="-8472"/>
              <w:jc w:val="both"/>
            </w:pPr>
            <w:r w:rsidRPr="009E5C98">
              <w:t>Савин А.В.            –</w:t>
            </w:r>
          </w:p>
          <w:p w:rsidR="0079608E" w:rsidRDefault="0079608E" w:rsidP="00B15996">
            <w:pPr>
              <w:tabs>
                <w:tab w:val="left" w:pos="10773"/>
              </w:tabs>
              <w:ind w:right="-8472"/>
              <w:jc w:val="both"/>
            </w:pPr>
          </w:p>
          <w:p w:rsidR="0079608E" w:rsidRPr="009E5C98" w:rsidRDefault="0079608E" w:rsidP="00B15996">
            <w:pPr>
              <w:tabs>
                <w:tab w:val="left" w:pos="10773"/>
              </w:tabs>
              <w:ind w:right="-8472"/>
              <w:jc w:val="both"/>
            </w:pPr>
            <w:r w:rsidRPr="009E5C98">
              <w:t>Шведова С.В.        –</w:t>
            </w:r>
          </w:p>
          <w:p w:rsidR="0079608E" w:rsidRDefault="0079608E" w:rsidP="00B15996">
            <w:pPr>
              <w:tabs>
                <w:tab w:val="left" w:pos="10773"/>
              </w:tabs>
              <w:ind w:right="-8472"/>
              <w:jc w:val="both"/>
            </w:pPr>
            <w:r w:rsidRPr="009E5C98">
              <w:t xml:space="preserve">Колмакова Л.Я.     -  </w:t>
            </w:r>
          </w:p>
          <w:p w:rsidR="0079608E" w:rsidRDefault="0079608E" w:rsidP="00B15996">
            <w:pPr>
              <w:tabs>
                <w:tab w:val="left" w:pos="10773"/>
              </w:tabs>
              <w:ind w:right="-8472"/>
              <w:jc w:val="both"/>
            </w:pPr>
          </w:p>
          <w:p w:rsidR="0079608E" w:rsidRDefault="0079608E" w:rsidP="00B15996">
            <w:pPr>
              <w:tabs>
                <w:tab w:val="left" w:pos="10773"/>
              </w:tabs>
              <w:ind w:right="-8472"/>
              <w:jc w:val="both"/>
            </w:pPr>
            <w:r>
              <w:t xml:space="preserve">Колчина К.М.   </w:t>
            </w:r>
            <w:r w:rsidRPr="009E5C98">
              <w:t xml:space="preserve">     </w:t>
            </w:r>
            <w:r>
              <w:t>–</w:t>
            </w:r>
          </w:p>
          <w:p w:rsidR="0079608E" w:rsidRPr="009E5C98" w:rsidRDefault="0079608E" w:rsidP="00B15996">
            <w:pPr>
              <w:tabs>
                <w:tab w:val="left" w:pos="10773"/>
              </w:tabs>
              <w:ind w:right="-8472"/>
              <w:jc w:val="both"/>
            </w:pPr>
            <w:r>
              <w:t>Рябко И.М.             -</w:t>
            </w:r>
            <w:r w:rsidRPr="009E5C98">
              <w:t xml:space="preserve">          </w:t>
            </w:r>
          </w:p>
        </w:tc>
        <w:tc>
          <w:tcPr>
            <w:tcW w:w="1323" w:type="dxa"/>
            <w:shd w:val="clear" w:color="auto" w:fill="auto"/>
          </w:tcPr>
          <w:p w:rsidR="0079608E" w:rsidRPr="009E5C98" w:rsidRDefault="0079608E" w:rsidP="00B15996">
            <w:pPr>
              <w:tabs>
                <w:tab w:val="left" w:pos="10773"/>
              </w:tabs>
              <w:ind w:left="7418" w:right="-8189" w:hanging="7418"/>
              <w:rPr>
                <w:b/>
              </w:rPr>
            </w:pPr>
          </w:p>
        </w:tc>
        <w:tc>
          <w:tcPr>
            <w:tcW w:w="6757" w:type="dxa"/>
            <w:shd w:val="clear" w:color="auto" w:fill="auto"/>
          </w:tcPr>
          <w:p w:rsidR="0079608E" w:rsidRDefault="0079608E" w:rsidP="00B15996">
            <w:pPr>
              <w:tabs>
                <w:tab w:val="left" w:pos="10773"/>
              </w:tabs>
              <w:jc w:val="both"/>
            </w:pPr>
            <w:r w:rsidRPr="009E5C98">
              <w:t xml:space="preserve">Инженер администрации </w:t>
            </w:r>
            <w:proofErr w:type="spellStart"/>
            <w:r w:rsidRPr="009E5C98">
              <w:t>Городокского</w:t>
            </w:r>
            <w:proofErr w:type="spellEnd"/>
            <w:r w:rsidRPr="009E5C98">
              <w:t xml:space="preserve"> сельсовета,</w:t>
            </w:r>
          </w:p>
          <w:p w:rsidR="0079608E" w:rsidRPr="009E5C98" w:rsidRDefault="0079608E" w:rsidP="00B15996">
            <w:pPr>
              <w:tabs>
                <w:tab w:val="left" w:pos="10773"/>
              </w:tabs>
              <w:jc w:val="both"/>
            </w:pPr>
            <w:r w:rsidRPr="009E5C98">
              <w:rPr>
                <w:b/>
              </w:rPr>
              <w:t>секретарь</w:t>
            </w:r>
            <w:r w:rsidRPr="009E5C98">
              <w:t xml:space="preserve"> </w:t>
            </w:r>
            <w:r w:rsidRPr="004B1284">
              <w:rPr>
                <w:b/>
              </w:rPr>
              <w:t>комиссии</w:t>
            </w:r>
            <w:r w:rsidRPr="009E5C98">
              <w:t xml:space="preserve"> </w:t>
            </w:r>
          </w:p>
          <w:p w:rsidR="0079608E" w:rsidRDefault="0079608E" w:rsidP="00B15996">
            <w:pPr>
              <w:tabs>
                <w:tab w:val="left" w:pos="10773"/>
              </w:tabs>
              <w:jc w:val="both"/>
            </w:pPr>
            <w:r w:rsidRPr="009E5C98">
              <w:t xml:space="preserve">Депутат </w:t>
            </w:r>
            <w:proofErr w:type="spellStart"/>
            <w:r w:rsidRPr="009E5C98">
              <w:t>Городокского</w:t>
            </w:r>
            <w:proofErr w:type="spellEnd"/>
            <w:r w:rsidRPr="009E5C98">
              <w:t xml:space="preserve"> сельского Совета депутатов, </w:t>
            </w:r>
          </w:p>
          <w:p w:rsidR="0079608E" w:rsidRPr="009E5C98" w:rsidRDefault="0079608E" w:rsidP="00B15996">
            <w:pPr>
              <w:tabs>
                <w:tab w:val="left" w:pos="10773"/>
              </w:tabs>
              <w:jc w:val="both"/>
            </w:pPr>
            <w:r w:rsidRPr="009E5C98">
              <w:t>член комиссии</w:t>
            </w:r>
          </w:p>
          <w:p w:rsidR="0079608E" w:rsidRDefault="0079608E" w:rsidP="00B15996">
            <w:pPr>
              <w:tabs>
                <w:tab w:val="left" w:pos="10773"/>
              </w:tabs>
              <w:jc w:val="both"/>
            </w:pPr>
            <w:r>
              <w:t xml:space="preserve">Депутат </w:t>
            </w:r>
            <w:proofErr w:type="spellStart"/>
            <w:r>
              <w:t>Городокского</w:t>
            </w:r>
            <w:proofErr w:type="spellEnd"/>
            <w:r>
              <w:t xml:space="preserve"> сельского Совета</w:t>
            </w:r>
          </w:p>
          <w:p w:rsidR="0079608E" w:rsidRDefault="0079608E" w:rsidP="00B15996">
            <w:pPr>
              <w:tabs>
                <w:tab w:val="left" w:pos="10773"/>
              </w:tabs>
              <w:jc w:val="both"/>
            </w:pPr>
            <w:r>
              <w:t>депутатов,</w:t>
            </w:r>
            <w:r w:rsidRPr="009E5C98">
              <w:t xml:space="preserve"> </w:t>
            </w:r>
            <w:r>
              <w:t>независимый эксперт</w:t>
            </w:r>
          </w:p>
          <w:p w:rsidR="0079608E" w:rsidRPr="009E5C98" w:rsidRDefault="0079608E" w:rsidP="00B15996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 </w:t>
            </w:r>
            <w:r>
              <w:t xml:space="preserve">председатель </w:t>
            </w:r>
            <w:r w:rsidRPr="009E5C98">
              <w:t xml:space="preserve">женсовета </w:t>
            </w:r>
          </w:p>
          <w:p w:rsidR="0079608E" w:rsidRDefault="0079608E" w:rsidP="00B15996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 председатель совета </w:t>
            </w:r>
          </w:p>
          <w:p w:rsidR="0079608E" w:rsidRDefault="0079608E" w:rsidP="00B15996">
            <w:pPr>
              <w:tabs>
                <w:tab w:val="left" w:pos="10773"/>
              </w:tabs>
              <w:jc w:val="both"/>
            </w:pPr>
            <w:r w:rsidRPr="009E5C98">
              <w:t xml:space="preserve">ветеранов </w:t>
            </w:r>
          </w:p>
          <w:p w:rsidR="0079608E" w:rsidRDefault="0079608E" w:rsidP="00B15996">
            <w:pPr>
              <w:tabs>
                <w:tab w:val="left" w:pos="10773"/>
              </w:tabs>
              <w:jc w:val="both"/>
            </w:pPr>
            <w:r>
              <w:t>Заведующая СДК села Городок</w:t>
            </w:r>
          </w:p>
          <w:p w:rsidR="0079608E" w:rsidRDefault="0079608E" w:rsidP="00B15996">
            <w:pPr>
              <w:tabs>
                <w:tab w:val="left" w:pos="10773"/>
              </w:tabs>
              <w:jc w:val="both"/>
            </w:pPr>
            <w:r>
              <w:t>Заведующая МК ДОУ «</w:t>
            </w:r>
            <w:proofErr w:type="spellStart"/>
            <w:r>
              <w:t>Городокский</w:t>
            </w:r>
            <w:proofErr w:type="spellEnd"/>
            <w:r>
              <w:t xml:space="preserve"> детский сад»</w:t>
            </w:r>
          </w:p>
          <w:p w:rsidR="0079608E" w:rsidRPr="009E5C98" w:rsidRDefault="0079608E" w:rsidP="00B15996">
            <w:pPr>
              <w:tabs>
                <w:tab w:val="left" w:pos="10773"/>
              </w:tabs>
              <w:jc w:val="both"/>
            </w:pPr>
          </w:p>
        </w:tc>
      </w:tr>
    </w:tbl>
    <w:p w:rsidR="0079608E" w:rsidRPr="009E5C98" w:rsidRDefault="0079608E" w:rsidP="0079608E">
      <w:pPr>
        <w:tabs>
          <w:tab w:val="left" w:pos="3060"/>
        </w:tabs>
        <w:jc w:val="both"/>
        <w:rPr>
          <w:b/>
        </w:rPr>
      </w:pPr>
    </w:p>
    <w:p w:rsidR="0079608E" w:rsidRPr="009E5C98" w:rsidRDefault="0079608E" w:rsidP="0079608E">
      <w:pPr>
        <w:tabs>
          <w:tab w:val="left" w:pos="10773"/>
        </w:tabs>
        <w:ind w:left="5387" w:hanging="5387"/>
      </w:pPr>
      <w:r w:rsidRPr="009E5C98">
        <w:rPr>
          <w:b/>
        </w:rPr>
        <w:t>Отсутствующие  члены комиссии</w:t>
      </w:r>
      <w:r w:rsidRPr="009E5C98">
        <w:t xml:space="preserve">: </w:t>
      </w:r>
    </w:p>
    <w:p w:rsidR="0079608E" w:rsidRDefault="0079608E" w:rsidP="0079608E">
      <w:pPr>
        <w:tabs>
          <w:tab w:val="left" w:pos="10773"/>
        </w:tabs>
        <w:ind w:left="3686" w:hanging="3686"/>
      </w:pPr>
      <w:r w:rsidRPr="009E5C98">
        <w:t xml:space="preserve">Зырянов  В.В.      -                                Депутат Законодательного Собрания  Красноярского </w:t>
      </w:r>
      <w:r>
        <w:t xml:space="preserve">    </w:t>
      </w:r>
    </w:p>
    <w:p w:rsidR="0079608E" w:rsidRDefault="0079608E" w:rsidP="0079608E">
      <w:pPr>
        <w:tabs>
          <w:tab w:val="left" w:pos="10773"/>
        </w:tabs>
        <w:ind w:left="3686" w:hanging="3686"/>
      </w:pPr>
      <w:r>
        <w:t xml:space="preserve">                                                               края </w:t>
      </w:r>
      <w:r w:rsidRPr="009E5C98">
        <w:rPr>
          <w:b/>
        </w:rPr>
        <w:t>(по согласованию</w:t>
      </w:r>
      <w:r w:rsidRPr="009E5C98">
        <w:t>)</w:t>
      </w:r>
    </w:p>
    <w:p w:rsidR="0079608E" w:rsidRDefault="0079608E" w:rsidP="0079608E">
      <w:pPr>
        <w:tabs>
          <w:tab w:val="left" w:pos="10773"/>
        </w:tabs>
        <w:ind w:left="3686" w:hanging="3686"/>
      </w:pPr>
      <w:r>
        <w:t xml:space="preserve">Кривошеева О.Н. -                               Начальник отдела архитектуры и градостроительства   </w:t>
      </w:r>
    </w:p>
    <w:p w:rsidR="0079608E" w:rsidRDefault="0079608E" w:rsidP="0079608E">
      <w:pPr>
        <w:tabs>
          <w:tab w:val="left" w:pos="10773"/>
        </w:tabs>
        <w:ind w:left="3686" w:hanging="3686"/>
      </w:pPr>
      <w:r>
        <w:t xml:space="preserve">                                                               Минусинского района, независимый эксперт </w:t>
      </w:r>
    </w:p>
    <w:p w:rsidR="0079608E" w:rsidRDefault="0079608E" w:rsidP="0079608E">
      <w:pPr>
        <w:tabs>
          <w:tab w:val="left" w:pos="10773"/>
        </w:tabs>
        <w:ind w:left="3686" w:hanging="3686"/>
      </w:pPr>
      <w:r>
        <w:t xml:space="preserve">                                                               (по согласованию)</w:t>
      </w:r>
    </w:p>
    <w:p w:rsidR="0079608E" w:rsidRDefault="0079608E" w:rsidP="0079608E">
      <w:pPr>
        <w:tabs>
          <w:tab w:val="left" w:pos="10773"/>
        </w:tabs>
        <w:ind w:left="3686" w:right="-284" w:hanging="3686"/>
      </w:pPr>
      <w:r>
        <w:t xml:space="preserve"> Толоконников Ю.С. -                          Участковый уполномоченный полиции                                    </w:t>
      </w:r>
    </w:p>
    <w:p w:rsidR="0079608E" w:rsidRDefault="0079608E" w:rsidP="0079608E">
      <w:pPr>
        <w:tabs>
          <w:tab w:val="left" w:pos="10773"/>
        </w:tabs>
        <w:ind w:left="3686" w:right="-284" w:hanging="3686"/>
      </w:pPr>
      <w:r>
        <w:t xml:space="preserve">                                                                (по согласованию)</w:t>
      </w:r>
    </w:p>
    <w:p w:rsidR="0079608E" w:rsidRPr="009E5C98" w:rsidRDefault="0079608E" w:rsidP="0079608E">
      <w:pPr>
        <w:tabs>
          <w:tab w:val="left" w:pos="10773"/>
        </w:tabs>
        <w:ind w:left="3686" w:hanging="3686"/>
      </w:pPr>
    </w:p>
    <w:p w:rsidR="0079608E" w:rsidRPr="009E5C98" w:rsidRDefault="0079608E" w:rsidP="0079608E">
      <w:pPr>
        <w:tabs>
          <w:tab w:val="left" w:pos="10773"/>
        </w:tabs>
        <w:ind w:left="3686" w:hanging="3686"/>
        <w:rPr>
          <w:b/>
        </w:rPr>
      </w:pPr>
      <w:r w:rsidRPr="009E5C98">
        <w:rPr>
          <w:b/>
        </w:rPr>
        <w:t>Приглашенные:</w:t>
      </w:r>
    </w:p>
    <w:p w:rsidR="0079608E" w:rsidRDefault="0079608E" w:rsidP="0079608E">
      <w:pPr>
        <w:tabs>
          <w:tab w:val="left" w:pos="10773"/>
        </w:tabs>
        <w:ind w:left="3686" w:hanging="3686"/>
      </w:pPr>
      <w:proofErr w:type="spellStart"/>
      <w:r>
        <w:t>Медяник</w:t>
      </w:r>
      <w:proofErr w:type="spellEnd"/>
      <w:r>
        <w:t xml:space="preserve"> В.И.</w:t>
      </w:r>
      <w:r w:rsidRPr="009E5C98">
        <w:rPr>
          <w:b/>
        </w:rPr>
        <w:t xml:space="preserve">      </w:t>
      </w:r>
      <w:r w:rsidRPr="009E5C98">
        <w:t xml:space="preserve">-                               Уполномоченный представитель собственников </w:t>
      </w:r>
      <w:r>
        <w:t xml:space="preserve"> </w:t>
      </w:r>
    </w:p>
    <w:p w:rsidR="0079608E" w:rsidRDefault="0079608E" w:rsidP="0079608E">
      <w:pPr>
        <w:tabs>
          <w:tab w:val="left" w:pos="10773"/>
        </w:tabs>
        <w:ind w:left="3686" w:hanging="3686"/>
      </w:pPr>
      <w:r>
        <w:t xml:space="preserve">                                                               </w:t>
      </w:r>
      <w:r w:rsidRPr="009E5C98">
        <w:t xml:space="preserve">помещений многоквартирного дома по </w:t>
      </w:r>
      <w:r>
        <w:t xml:space="preserve">                                       </w:t>
      </w:r>
    </w:p>
    <w:p w:rsidR="0079608E" w:rsidRDefault="0079608E" w:rsidP="0079608E">
      <w:pPr>
        <w:tabs>
          <w:tab w:val="left" w:pos="10773"/>
        </w:tabs>
        <w:ind w:left="3686" w:hanging="3686"/>
      </w:pPr>
      <w:r>
        <w:t xml:space="preserve">                                                               </w:t>
      </w:r>
      <w:r w:rsidRPr="009E5C98">
        <w:t>ул. Красных Партизан 5</w:t>
      </w:r>
      <w:r>
        <w:t>6</w:t>
      </w:r>
      <w:r w:rsidRPr="009E5C98">
        <w:t xml:space="preserve"> с. Городок</w:t>
      </w:r>
    </w:p>
    <w:p w:rsidR="0079608E" w:rsidRDefault="0079608E" w:rsidP="0079608E">
      <w:pPr>
        <w:tabs>
          <w:tab w:val="left" w:pos="10773"/>
        </w:tabs>
        <w:ind w:left="3686" w:hanging="3686"/>
      </w:pPr>
    </w:p>
    <w:p w:rsidR="008E583B" w:rsidRDefault="009E62BC" w:rsidP="009E62BC">
      <w:pPr>
        <w:ind w:right="-850" w:firstLine="708"/>
        <w:rPr>
          <w:b/>
          <w:sz w:val="28"/>
          <w:szCs w:val="28"/>
        </w:rPr>
      </w:pPr>
      <w:r w:rsidRPr="005064A5">
        <w:rPr>
          <w:b/>
          <w:sz w:val="28"/>
          <w:szCs w:val="28"/>
        </w:rPr>
        <w:t>Повестка дня:</w:t>
      </w:r>
    </w:p>
    <w:p w:rsidR="00C24654" w:rsidRDefault="00C24654" w:rsidP="009E62BC">
      <w:pPr>
        <w:ind w:right="-850" w:firstLine="708"/>
        <w:rPr>
          <w:b/>
          <w:sz w:val="28"/>
          <w:szCs w:val="28"/>
        </w:rPr>
      </w:pPr>
    </w:p>
    <w:p w:rsidR="00023983" w:rsidRDefault="00023983" w:rsidP="00023983">
      <w:pPr>
        <w:widowControl w:val="0"/>
        <w:jc w:val="center"/>
        <w:rPr>
          <w:bCs/>
        </w:rPr>
      </w:pPr>
      <w:r>
        <w:t xml:space="preserve">            1.   </w:t>
      </w:r>
      <w:r w:rsidR="005064A5">
        <w:t>О</w:t>
      </w:r>
      <w:r w:rsidR="009E62BC">
        <w:t>бсуждение поступивше</w:t>
      </w:r>
      <w:r w:rsidR="00BD77D7">
        <w:t xml:space="preserve">й заявки </w:t>
      </w:r>
      <w:r w:rsidRPr="003D513A">
        <w:rPr>
          <w:bCs/>
        </w:rPr>
        <w:t xml:space="preserve">на участие в отборе дворовых территорий </w:t>
      </w:r>
      <w:r>
        <w:rPr>
          <w:bCs/>
        </w:rPr>
        <w:t xml:space="preserve">  </w:t>
      </w:r>
    </w:p>
    <w:p w:rsidR="00023983" w:rsidRDefault="00023983" w:rsidP="00023983">
      <w:pPr>
        <w:widowControl w:val="0"/>
        <w:jc w:val="center"/>
        <w:rPr>
          <w:bCs/>
        </w:rPr>
      </w:pPr>
      <w:r>
        <w:rPr>
          <w:bCs/>
        </w:rPr>
        <w:t xml:space="preserve">                </w:t>
      </w:r>
      <w:r w:rsidRPr="003D513A">
        <w:rPr>
          <w:bCs/>
        </w:rPr>
        <w:t xml:space="preserve">многоквартирных домов  для проведения работ по благоустройству дворовых </w:t>
      </w:r>
      <w:r>
        <w:rPr>
          <w:bCs/>
        </w:rPr>
        <w:t xml:space="preserve">    </w:t>
      </w:r>
    </w:p>
    <w:p w:rsidR="002D65BC" w:rsidRDefault="00023983" w:rsidP="00023983">
      <w:pPr>
        <w:widowControl w:val="0"/>
        <w:rPr>
          <w:bCs/>
        </w:rPr>
      </w:pPr>
      <w:r>
        <w:rPr>
          <w:bCs/>
        </w:rPr>
        <w:t xml:space="preserve">                   </w:t>
      </w:r>
      <w:r w:rsidRPr="003D513A">
        <w:rPr>
          <w:bCs/>
        </w:rPr>
        <w:t xml:space="preserve">территорий </w:t>
      </w:r>
      <w:r w:rsidR="002D65BC">
        <w:rPr>
          <w:bCs/>
        </w:rPr>
        <w:t>в 20</w:t>
      </w:r>
      <w:r w:rsidR="0079608E">
        <w:rPr>
          <w:bCs/>
        </w:rPr>
        <w:t>20</w:t>
      </w:r>
      <w:r w:rsidR="002D65BC">
        <w:rPr>
          <w:bCs/>
        </w:rPr>
        <w:t xml:space="preserve"> году </w:t>
      </w:r>
      <w:r w:rsidRPr="003D513A">
        <w:rPr>
          <w:bCs/>
        </w:rPr>
        <w:t xml:space="preserve">в рамках </w:t>
      </w:r>
      <w:r w:rsidR="00187837">
        <w:rPr>
          <w:bCs/>
        </w:rPr>
        <w:t>муниципальной программы</w:t>
      </w:r>
      <w:r w:rsidRPr="003D513A">
        <w:rPr>
          <w:bCs/>
        </w:rPr>
        <w:t xml:space="preserve"> «Формирование </w:t>
      </w:r>
      <w:r w:rsidR="002D65BC">
        <w:rPr>
          <w:bCs/>
        </w:rPr>
        <w:t xml:space="preserve">  </w:t>
      </w:r>
    </w:p>
    <w:p w:rsidR="00023983" w:rsidRDefault="002D65BC" w:rsidP="002D65BC">
      <w:pPr>
        <w:widowControl w:val="0"/>
        <w:rPr>
          <w:bCs/>
        </w:rPr>
      </w:pPr>
      <w:r>
        <w:rPr>
          <w:bCs/>
        </w:rPr>
        <w:t xml:space="preserve">                   </w:t>
      </w:r>
      <w:r w:rsidR="00023983" w:rsidRPr="003D513A">
        <w:rPr>
          <w:bCs/>
        </w:rPr>
        <w:t xml:space="preserve">комфортной </w:t>
      </w:r>
      <w:r w:rsidR="00023983">
        <w:rPr>
          <w:bCs/>
        </w:rPr>
        <w:t xml:space="preserve"> </w:t>
      </w:r>
      <w:r w:rsidR="00023983" w:rsidRPr="003D513A">
        <w:rPr>
          <w:bCs/>
        </w:rPr>
        <w:t xml:space="preserve">городской (сельской) </w:t>
      </w:r>
      <w:r w:rsidR="00023983">
        <w:rPr>
          <w:bCs/>
        </w:rPr>
        <w:t>с</w:t>
      </w:r>
      <w:r w:rsidR="002612A6">
        <w:rPr>
          <w:bCs/>
        </w:rPr>
        <w:t>реды</w:t>
      </w:r>
      <w:r w:rsidR="00023983" w:rsidRPr="003D513A">
        <w:rPr>
          <w:bCs/>
        </w:rPr>
        <w:t xml:space="preserve"> на 201</w:t>
      </w:r>
      <w:r>
        <w:rPr>
          <w:bCs/>
        </w:rPr>
        <w:t>8-202</w:t>
      </w:r>
      <w:r w:rsidR="0079608E">
        <w:rPr>
          <w:bCs/>
        </w:rPr>
        <w:t>4</w:t>
      </w:r>
      <w:r w:rsidR="00023983" w:rsidRPr="003D513A">
        <w:rPr>
          <w:bCs/>
        </w:rPr>
        <w:t xml:space="preserve"> год</w:t>
      </w:r>
      <w:r>
        <w:rPr>
          <w:bCs/>
        </w:rPr>
        <w:t>ы</w:t>
      </w:r>
      <w:r w:rsidR="002612A6">
        <w:rPr>
          <w:bCs/>
        </w:rPr>
        <w:t>»</w:t>
      </w:r>
      <w:r w:rsidR="00023983">
        <w:rPr>
          <w:bCs/>
        </w:rPr>
        <w:t xml:space="preserve">. </w:t>
      </w:r>
    </w:p>
    <w:p w:rsidR="00EE6E82" w:rsidRDefault="00EE6E82" w:rsidP="00EE6E82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ind w:left="1134"/>
      </w:pPr>
      <w:r w:rsidRPr="009E5C98">
        <w:t xml:space="preserve">(докладчик: уполномоченный представитель собственников помещений </w:t>
      </w:r>
      <w:r>
        <w:t xml:space="preserve">  </w:t>
      </w:r>
    </w:p>
    <w:p w:rsidR="00EE6E82" w:rsidRDefault="00EE6E82" w:rsidP="00EE6E82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ind w:left="1134"/>
      </w:pPr>
      <w:r w:rsidRPr="009E5C98">
        <w:t>многоквартирного дома по ул. Красных Партизан 5</w:t>
      </w:r>
      <w:r w:rsidR="00E70875">
        <w:t>6</w:t>
      </w:r>
      <w:r w:rsidRPr="009E5C98">
        <w:t xml:space="preserve"> с. Городок </w:t>
      </w:r>
      <w:r w:rsidR="00E70875">
        <w:t>–</w:t>
      </w:r>
      <w:r w:rsidRPr="009E5C98">
        <w:t xml:space="preserve"> </w:t>
      </w:r>
      <w:proofErr w:type="spellStart"/>
      <w:r w:rsidR="00E70875">
        <w:t>Медяник</w:t>
      </w:r>
      <w:proofErr w:type="spellEnd"/>
      <w:r w:rsidR="00E70875">
        <w:t xml:space="preserve"> В.И.</w:t>
      </w:r>
      <w:r>
        <w:t>;</w:t>
      </w:r>
      <w:r w:rsidR="00E70875">
        <w:t xml:space="preserve"> </w:t>
      </w:r>
      <w:r>
        <w:t>со</w:t>
      </w:r>
      <w:r w:rsidRPr="009E5C98">
        <w:t xml:space="preserve">докладчик: </w:t>
      </w:r>
      <w:r>
        <w:t xml:space="preserve">председатель общественной комиссии </w:t>
      </w:r>
      <w:r w:rsidRPr="009E5C98">
        <w:t xml:space="preserve"> - </w:t>
      </w:r>
      <w:r>
        <w:t>Тощев А.В.</w:t>
      </w:r>
      <w:r w:rsidRPr="009E5C98">
        <w:t>).</w:t>
      </w:r>
    </w:p>
    <w:p w:rsidR="001D4CCE" w:rsidRDefault="001D4CCE" w:rsidP="004204D8">
      <w:pPr>
        <w:pStyle w:val="a3"/>
        <w:ind w:left="851" w:right="-850"/>
      </w:pPr>
    </w:p>
    <w:p w:rsidR="003D513A" w:rsidRDefault="003D513A" w:rsidP="003D513A">
      <w:pPr>
        <w:widowControl w:val="0"/>
        <w:jc w:val="center"/>
        <w:rPr>
          <w:bCs/>
        </w:rPr>
      </w:pPr>
      <w:r w:rsidRPr="003D513A">
        <w:t xml:space="preserve"> </w:t>
      </w:r>
      <w:r w:rsidR="005856B4">
        <w:t xml:space="preserve">   </w:t>
      </w:r>
      <w:r w:rsidRPr="003D513A">
        <w:t xml:space="preserve"> 2.   Оценка поступившей заявки </w:t>
      </w:r>
      <w:r w:rsidRPr="003D513A">
        <w:rPr>
          <w:bCs/>
        </w:rPr>
        <w:t xml:space="preserve">на участие в отборе дворовых территорий </w:t>
      </w:r>
      <w:r>
        <w:rPr>
          <w:bCs/>
        </w:rPr>
        <w:t xml:space="preserve">  </w:t>
      </w:r>
    </w:p>
    <w:p w:rsidR="003D513A" w:rsidRDefault="003D513A" w:rsidP="003D513A">
      <w:pPr>
        <w:widowControl w:val="0"/>
        <w:jc w:val="center"/>
        <w:rPr>
          <w:bCs/>
        </w:rPr>
      </w:pPr>
      <w:r>
        <w:rPr>
          <w:bCs/>
        </w:rPr>
        <w:t xml:space="preserve">                </w:t>
      </w:r>
      <w:r w:rsidRPr="003D513A">
        <w:rPr>
          <w:bCs/>
        </w:rPr>
        <w:t xml:space="preserve">многоквартирных домов  для проведения работ по благоустройству дворовых </w:t>
      </w:r>
      <w:r>
        <w:rPr>
          <w:bCs/>
        </w:rPr>
        <w:t xml:space="preserve">    </w:t>
      </w:r>
    </w:p>
    <w:p w:rsidR="002D65BC" w:rsidRDefault="003D513A" w:rsidP="003D513A">
      <w:pPr>
        <w:widowControl w:val="0"/>
        <w:rPr>
          <w:bCs/>
        </w:rPr>
      </w:pPr>
      <w:r>
        <w:rPr>
          <w:bCs/>
        </w:rPr>
        <w:t xml:space="preserve">                   </w:t>
      </w:r>
      <w:r w:rsidRPr="003D513A">
        <w:rPr>
          <w:bCs/>
        </w:rPr>
        <w:t>территорий</w:t>
      </w:r>
      <w:r w:rsidR="002D65BC">
        <w:rPr>
          <w:bCs/>
        </w:rPr>
        <w:t xml:space="preserve"> в 20</w:t>
      </w:r>
      <w:r w:rsidR="00E70875">
        <w:rPr>
          <w:bCs/>
        </w:rPr>
        <w:t>20</w:t>
      </w:r>
      <w:r w:rsidR="002D65BC">
        <w:rPr>
          <w:bCs/>
        </w:rPr>
        <w:t xml:space="preserve"> году</w:t>
      </w:r>
      <w:r w:rsidRPr="003D513A">
        <w:rPr>
          <w:bCs/>
        </w:rPr>
        <w:t xml:space="preserve"> в рамках </w:t>
      </w:r>
      <w:r w:rsidR="00187837">
        <w:rPr>
          <w:bCs/>
        </w:rPr>
        <w:t xml:space="preserve">муниципальной программы </w:t>
      </w:r>
      <w:r w:rsidRPr="003D513A">
        <w:rPr>
          <w:bCs/>
        </w:rPr>
        <w:t xml:space="preserve">«Формирование </w:t>
      </w:r>
    </w:p>
    <w:p w:rsidR="002D65BC" w:rsidRDefault="002D65BC" w:rsidP="003D513A">
      <w:pPr>
        <w:widowControl w:val="0"/>
        <w:rPr>
          <w:bCs/>
        </w:rPr>
      </w:pPr>
      <w:r>
        <w:rPr>
          <w:bCs/>
        </w:rPr>
        <w:t xml:space="preserve">                   </w:t>
      </w:r>
      <w:r w:rsidR="003D513A" w:rsidRPr="003D513A">
        <w:rPr>
          <w:bCs/>
        </w:rPr>
        <w:t>комфортной</w:t>
      </w:r>
      <w:r>
        <w:rPr>
          <w:bCs/>
        </w:rPr>
        <w:t xml:space="preserve"> </w:t>
      </w:r>
      <w:r w:rsidR="003D513A" w:rsidRPr="003D513A">
        <w:rPr>
          <w:bCs/>
        </w:rPr>
        <w:t xml:space="preserve">городской (сельской) </w:t>
      </w:r>
      <w:r w:rsidR="003D513A">
        <w:rPr>
          <w:bCs/>
        </w:rPr>
        <w:t>с</w:t>
      </w:r>
      <w:r w:rsidR="002612A6">
        <w:rPr>
          <w:bCs/>
        </w:rPr>
        <w:t>реды</w:t>
      </w:r>
      <w:r w:rsidR="003D513A" w:rsidRPr="003D513A">
        <w:rPr>
          <w:bCs/>
        </w:rPr>
        <w:t xml:space="preserve"> на 201</w:t>
      </w:r>
      <w:r>
        <w:rPr>
          <w:bCs/>
        </w:rPr>
        <w:t>8-202</w:t>
      </w:r>
      <w:r w:rsidR="00E70875">
        <w:rPr>
          <w:bCs/>
        </w:rPr>
        <w:t xml:space="preserve">4 </w:t>
      </w:r>
      <w:r w:rsidR="003D513A" w:rsidRPr="003D513A">
        <w:rPr>
          <w:bCs/>
        </w:rPr>
        <w:t>год</w:t>
      </w:r>
      <w:r>
        <w:rPr>
          <w:bCs/>
        </w:rPr>
        <w:t>ы</w:t>
      </w:r>
      <w:r w:rsidR="002612A6">
        <w:rPr>
          <w:bCs/>
        </w:rPr>
        <w:t>»</w:t>
      </w:r>
      <w:r w:rsidR="003D513A">
        <w:rPr>
          <w:bCs/>
        </w:rPr>
        <w:t xml:space="preserve"> в соответствии с </w:t>
      </w:r>
    </w:p>
    <w:p w:rsidR="00C1108E" w:rsidRDefault="002D65BC" w:rsidP="003D513A">
      <w:pPr>
        <w:widowControl w:val="0"/>
        <w:rPr>
          <w:bCs/>
        </w:rPr>
      </w:pPr>
      <w:r>
        <w:rPr>
          <w:bCs/>
        </w:rPr>
        <w:t xml:space="preserve">                  </w:t>
      </w:r>
      <w:r w:rsidR="00C1108E">
        <w:rPr>
          <w:bCs/>
        </w:rPr>
        <w:t xml:space="preserve"> </w:t>
      </w:r>
      <w:r w:rsidR="003D513A">
        <w:rPr>
          <w:bCs/>
        </w:rPr>
        <w:t>критериями отбора</w:t>
      </w:r>
      <w:r>
        <w:rPr>
          <w:bCs/>
        </w:rPr>
        <w:t xml:space="preserve"> </w:t>
      </w:r>
      <w:r w:rsidR="003D513A">
        <w:rPr>
          <w:bCs/>
        </w:rPr>
        <w:t xml:space="preserve">утвержденными постановлением Администрации </w:t>
      </w:r>
    </w:p>
    <w:p w:rsidR="00E70875" w:rsidRDefault="00C1108E" w:rsidP="003D513A">
      <w:pPr>
        <w:widowControl w:val="0"/>
      </w:pPr>
      <w:r>
        <w:rPr>
          <w:bCs/>
        </w:rPr>
        <w:t xml:space="preserve">                   </w:t>
      </w:r>
      <w:proofErr w:type="spellStart"/>
      <w:r w:rsidR="003D513A">
        <w:rPr>
          <w:bCs/>
        </w:rPr>
        <w:t>Городокского</w:t>
      </w:r>
      <w:proofErr w:type="spellEnd"/>
      <w:r w:rsidR="003D513A">
        <w:rPr>
          <w:bCs/>
        </w:rPr>
        <w:t xml:space="preserve"> сельсовета от </w:t>
      </w:r>
      <w:r w:rsidR="00E70875">
        <w:rPr>
          <w:bCs/>
        </w:rPr>
        <w:t>14</w:t>
      </w:r>
      <w:r w:rsidR="00023983">
        <w:rPr>
          <w:bCs/>
        </w:rPr>
        <w:t>.</w:t>
      </w:r>
      <w:r w:rsidR="00E70875">
        <w:rPr>
          <w:bCs/>
        </w:rPr>
        <w:t>10</w:t>
      </w:r>
      <w:r w:rsidR="00023983">
        <w:rPr>
          <w:bCs/>
        </w:rPr>
        <w:t>.201</w:t>
      </w:r>
      <w:r w:rsidR="00E70875">
        <w:rPr>
          <w:bCs/>
        </w:rPr>
        <w:t>9</w:t>
      </w:r>
      <w:r w:rsidR="00023983">
        <w:rPr>
          <w:bCs/>
        </w:rPr>
        <w:t xml:space="preserve"> года № </w:t>
      </w:r>
      <w:r w:rsidR="00E70875">
        <w:rPr>
          <w:bCs/>
        </w:rPr>
        <w:t>70/2</w:t>
      </w:r>
      <w:r w:rsidR="00023983">
        <w:rPr>
          <w:bCs/>
        </w:rPr>
        <w:t>-п "</w:t>
      </w:r>
      <w:r w:rsidR="00023983">
        <w:t xml:space="preserve">Об утверждении </w:t>
      </w:r>
      <w:r w:rsidR="00E70875">
        <w:t xml:space="preserve"> </w:t>
      </w:r>
    </w:p>
    <w:p w:rsidR="00E70875" w:rsidRDefault="00E70875" w:rsidP="003D513A">
      <w:pPr>
        <w:widowControl w:val="0"/>
      </w:pPr>
      <w:r>
        <w:t xml:space="preserve">                   порядка </w:t>
      </w:r>
      <w:r w:rsidR="00023983">
        <w:t>предоставления,</w:t>
      </w:r>
      <w:r w:rsidR="00C1108E">
        <w:t xml:space="preserve"> </w:t>
      </w:r>
      <w:r w:rsidR="00023983">
        <w:t xml:space="preserve">рассмотрения и оценки предложений по включению </w:t>
      </w:r>
      <w:r>
        <w:t xml:space="preserve"> </w:t>
      </w:r>
    </w:p>
    <w:p w:rsidR="00E70875" w:rsidRDefault="00E70875" w:rsidP="003D513A">
      <w:pPr>
        <w:widowControl w:val="0"/>
      </w:pPr>
      <w:r>
        <w:t xml:space="preserve">                   </w:t>
      </w:r>
      <w:r w:rsidR="00023983">
        <w:t xml:space="preserve">дворовой </w:t>
      </w:r>
      <w:r>
        <w:t xml:space="preserve"> </w:t>
      </w:r>
      <w:r w:rsidR="00023983">
        <w:t>территории в</w:t>
      </w:r>
      <w:r w:rsidR="00C1108E">
        <w:t xml:space="preserve"> </w:t>
      </w:r>
      <w:r w:rsidR="00023983">
        <w:t xml:space="preserve">муниципальную программу "Формирования </w:t>
      </w:r>
      <w:r>
        <w:t xml:space="preserve"> </w:t>
      </w:r>
    </w:p>
    <w:p w:rsidR="00F25C04" w:rsidRDefault="00E70875" w:rsidP="003D513A">
      <w:pPr>
        <w:widowControl w:val="0"/>
        <w:rPr>
          <w:bCs/>
        </w:rPr>
      </w:pPr>
      <w:r>
        <w:t xml:space="preserve">                   </w:t>
      </w:r>
      <w:r w:rsidR="00023983">
        <w:t>комфортной</w:t>
      </w:r>
      <w:r>
        <w:t xml:space="preserve"> </w:t>
      </w:r>
      <w:r w:rsidR="00023983">
        <w:t>городской (сельской)</w:t>
      </w:r>
      <w:r w:rsidR="00C1108E">
        <w:t xml:space="preserve"> </w:t>
      </w:r>
      <w:r w:rsidR="00023983">
        <w:t>среды</w:t>
      </w:r>
      <w:r>
        <w:t xml:space="preserve"> на 2018-2024 годы</w:t>
      </w:r>
      <w:r w:rsidR="00023983">
        <w:t>".</w:t>
      </w:r>
      <w:r w:rsidR="003D513A">
        <w:rPr>
          <w:bCs/>
        </w:rPr>
        <w:t xml:space="preserve">  </w:t>
      </w:r>
      <w:r w:rsidR="00F25C04">
        <w:rPr>
          <w:bCs/>
        </w:rPr>
        <w:t xml:space="preserve">                                                                                        </w:t>
      </w:r>
    </w:p>
    <w:p w:rsidR="003D513A" w:rsidRDefault="00F25C04" w:rsidP="003D513A">
      <w:pPr>
        <w:widowControl w:val="0"/>
        <w:rPr>
          <w:bCs/>
        </w:rPr>
      </w:pPr>
      <w:r>
        <w:rPr>
          <w:bCs/>
        </w:rPr>
        <w:t xml:space="preserve">                   (</w:t>
      </w:r>
      <w:r w:rsidRPr="009E5C98">
        <w:t xml:space="preserve">докладчик: </w:t>
      </w:r>
      <w:r>
        <w:t xml:space="preserve">председатель общественной комиссии </w:t>
      </w:r>
      <w:r w:rsidRPr="009E5C98">
        <w:t xml:space="preserve"> - </w:t>
      </w:r>
      <w:r>
        <w:t>Тощев А.В.</w:t>
      </w:r>
      <w:r w:rsidRPr="009E5C98">
        <w:t>).</w:t>
      </w:r>
    </w:p>
    <w:p w:rsidR="001D4CCE" w:rsidRPr="003D513A" w:rsidRDefault="001D4CCE" w:rsidP="003D513A">
      <w:pPr>
        <w:widowControl w:val="0"/>
        <w:rPr>
          <w:bCs/>
        </w:rPr>
      </w:pPr>
    </w:p>
    <w:p w:rsidR="00C66F9B" w:rsidRDefault="003D513A" w:rsidP="003D513A">
      <w:pPr>
        <w:ind w:left="710" w:right="-850"/>
      </w:pPr>
      <w:r>
        <w:t xml:space="preserve">  3.  </w:t>
      </w:r>
      <w:r w:rsidR="005856B4">
        <w:t xml:space="preserve">   </w:t>
      </w:r>
      <w:r w:rsidR="009E62BC">
        <w:t xml:space="preserve">Утверждение перечня дворовых территорий многоквартирных домов, </w:t>
      </w:r>
      <w:r w:rsidR="00C66F9B">
        <w:t xml:space="preserve"> </w:t>
      </w:r>
    </w:p>
    <w:p w:rsidR="00587BB4" w:rsidRDefault="00C66F9B" w:rsidP="00C66F9B">
      <w:pPr>
        <w:ind w:left="710" w:right="-850"/>
      </w:pPr>
      <w:r>
        <w:t xml:space="preserve">        </w:t>
      </w:r>
      <w:r w:rsidR="009E62BC">
        <w:t>подлежащих</w:t>
      </w:r>
      <w:r>
        <w:t xml:space="preserve"> </w:t>
      </w:r>
      <w:r w:rsidR="003D513A">
        <w:t xml:space="preserve"> </w:t>
      </w:r>
      <w:r w:rsidR="009E62BC">
        <w:t>благоустройству</w:t>
      </w:r>
      <w:r w:rsidR="00587BB4">
        <w:t xml:space="preserve"> в 20</w:t>
      </w:r>
      <w:r w:rsidR="00E70875">
        <w:t>20</w:t>
      </w:r>
      <w:r w:rsidR="00587BB4">
        <w:t xml:space="preserve"> году</w:t>
      </w:r>
      <w:r w:rsidR="00AD0ADE">
        <w:t>,</w:t>
      </w:r>
      <w:r w:rsidR="009E62BC">
        <w:t xml:space="preserve"> для </w:t>
      </w:r>
      <w:r w:rsidR="00CC2FCC">
        <w:t xml:space="preserve">последующего </w:t>
      </w:r>
      <w:r w:rsidR="009E62BC">
        <w:t>включения  в</w:t>
      </w:r>
      <w:r w:rsidR="00AD0ADE">
        <w:t xml:space="preserve"> </w:t>
      </w:r>
      <w:r w:rsidR="00587BB4">
        <w:t xml:space="preserve"> </w:t>
      </w:r>
    </w:p>
    <w:p w:rsidR="00587BB4" w:rsidRDefault="00587BB4" w:rsidP="00C66F9B">
      <w:pPr>
        <w:ind w:left="710" w:right="-850"/>
      </w:pPr>
      <w:r>
        <w:t xml:space="preserve">        </w:t>
      </w:r>
      <w:r w:rsidR="00AD0ADE">
        <w:t xml:space="preserve">ранжированный </w:t>
      </w:r>
      <w:r w:rsidR="009E62BC">
        <w:t>адресный</w:t>
      </w:r>
      <w:r w:rsidR="00CC2FCC">
        <w:t xml:space="preserve"> </w:t>
      </w:r>
      <w:r w:rsidR="009E62BC">
        <w:t>перечень</w:t>
      </w:r>
      <w:r w:rsidR="00AD0ADE">
        <w:t xml:space="preserve"> </w:t>
      </w:r>
      <w:r w:rsidR="00CC2FCC">
        <w:t xml:space="preserve">дворовых территорий многоквартирных домов </w:t>
      </w:r>
      <w:r>
        <w:t xml:space="preserve">  </w:t>
      </w:r>
    </w:p>
    <w:p w:rsidR="00587BB4" w:rsidRDefault="00587BB4" w:rsidP="00C66F9B">
      <w:pPr>
        <w:ind w:left="710" w:right="-850"/>
      </w:pPr>
      <w:r>
        <w:t xml:space="preserve">        </w:t>
      </w:r>
      <w:r w:rsidR="009E62BC">
        <w:t>муниципальной</w:t>
      </w:r>
      <w:r>
        <w:t xml:space="preserve"> </w:t>
      </w:r>
      <w:r w:rsidR="009E62BC">
        <w:t>программы</w:t>
      </w:r>
      <w:r w:rsidR="00C66F9B">
        <w:t xml:space="preserve"> </w:t>
      </w:r>
      <w:r w:rsidR="00167F25">
        <w:t xml:space="preserve"> </w:t>
      </w:r>
      <w:r w:rsidR="009E62BC" w:rsidRPr="009E62BC">
        <w:t xml:space="preserve">«Формирование </w:t>
      </w:r>
      <w:r w:rsidR="00167F25">
        <w:t>комфортной</w:t>
      </w:r>
      <w:r w:rsidR="00CC2FCC">
        <w:t xml:space="preserve"> </w:t>
      </w:r>
      <w:r w:rsidR="009E62BC" w:rsidRPr="009E62BC">
        <w:t>городской</w:t>
      </w:r>
      <w:r w:rsidR="00CC2FCC">
        <w:t xml:space="preserve"> </w:t>
      </w:r>
      <w:r w:rsidR="005064A5">
        <w:t>(сельской)</w:t>
      </w:r>
    </w:p>
    <w:p w:rsidR="009E62BC" w:rsidRDefault="00587BB4" w:rsidP="00C66F9B">
      <w:pPr>
        <w:ind w:left="710" w:right="-850"/>
      </w:pPr>
      <w:r>
        <w:t xml:space="preserve">       </w:t>
      </w:r>
      <w:r w:rsidR="00AD0ADE">
        <w:t xml:space="preserve"> </w:t>
      </w:r>
      <w:r w:rsidR="009E62BC" w:rsidRPr="009E62BC">
        <w:t xml:space="preserve">среды </w:t>
      </w:r>
      <w:r w:rsidR="005064A5">
        <w:t>на</w:t>
      </w:r>
      <w:r>
        <w:t xml:space="preserve"> </w:t>
      </w:r>
      <w:r w:rsidR="009E62BC">
        <w:t>201</w:t>
      </w:r>
      <w:r w:rsidR="00C1108E">
        <w:t>8-202</w:t>
      </w:r>
      <w:r w:rsidR="00D425DB">
        <w:t>4</w:t>
      </w:r>
      <w:r w:rsidR="009E62BC">
        <w:t xml:space="preserve"> год</w:t>
      </w:r>
      <w:r w:rsidR="00C1108E">
        <w:t>ы</w:t>
      </w:r>
      <w:r w:rsidR="002612A6">
        <w:t>»</w:t>
      </w:r>
      <w:r w:rsidR="009E62BC">
        <w:t>.</w:t>
      </w:r>
    </w:p>
    <w:p w:rsidR="00EA2F27" w:rsidRDefault="00EA2F27" w:rsidP="00EA2F27">
      <w:pPr>
        <w:widowControl w:val="0"/>
        <w:rPr>
          <w:bCs/>
        </w:rPr>
      </w:pPr>
      <w:r>
        <w:rPr>
          <w:bCs/>
        </w:rPr>
        <w:t xml:space="preserve">                    (</w:t>
      </w:r>
      <w:r w:rsidRPr="009E5C98">
        <w:t xml:space="preserve">докладчик: </w:t>
      </w:r>
      <w:r>
        <w:t xml:space="preserve">председатель общественной комиссии </w:t>
      </w:r>
      <w:r w:rsidRPr="009E5C98">
        <w:t xml:space="preserve"> - </w:t>
      </w:r>
      <w:r>
        <w:t>Тощев А.В.</w:t>
      </w:r>
      <w:r w:rsidRPr="009E5C98">
        <w:t>).</w:t>
      </w:r>
    </w:p>
    <w:p w:rsidR="001D4CCE" w:rsidRDefault="001D4CCE" w:rsidP="004204D8">
      <w:pPr>
        <w:ind w:left="851"/>
      </w:pPr>
    </w:p>
    <w:p w:rsidR="003D513A" w:rsidRDefault="003D513A" w:rsidP="004204D8">
      <w:pPr>
        <w:ind w:left="851"/>
      </w:pPr>
      <w:r>
        <w:t xml:space="preserve"> 4</w:t>
      </w:r>
      <w:r w:rsidR="00DB495F">
        <w:t>.</w:t>
      </w:r>
      <w:r w:rsidR="004204D8">
        <w:t xml:space="preserve">    </w:t>
      </w:r>
      <w:r w:rsidR="00DB495F">
        <w:t>Об объявлени</w:t>
      </w:r>
      <w:r w:rsidR="00167F25">
        <w:t>и</w:t>
      </w:r>
      <w:r w:rsidR="00DB495F">
        <w:t xml:space="preserve"> общественного обсуждения </w:t>
      </w:r>
      <w:r w:rsidR="00167F25">
        <w:t xml:space="preserve">изменений вносимых в </w:t>
      </w:r>
      <w:r>
        <w:t xml:space="preserve"> </w:t>
      </w:r>
    </w:p>
    <w:p w:rsidR="003D513A" w:rsidRDefault="003D513A" w:rsidP="004204D8">
      <w:pPr>
        <w:ind w:left="851"/>
      </w:pPr>
      <w:r>
        <w:t xml:space="preserve">     </w:t>
      </w:r>
      <w:r w:rsidR="00167F25">
        <w:t xml:space="preserve">муниципальную программу </w:t>
      </w:r>
      <w:r w:rsidR="002612A6">
        <w:t>«</w:t>
      </w:r>
      <w:r w:rsidR="00167F25">
        <w:t xml:space="preserve">Формирование комфортной городской (сельской) </w:t>
      </w:r>
      <w:r>
        <w:t xml:space="preserve"> </w:t>
      </w:r>
    </w:p>
    <w:p w:rsidR="003D513A" w:rsidRDefault="003D513A" w:rsidP="004204D8">
      <w:pPr>
        <w:ind w:left="851"/>
      </w:pPr>
      <w:r>
        <w:t xml:space="preserve">     </w:t>
      </w:r>
      <w:r w:rsidR="002612A6">
        <w:t>среды</w:t>
      </w:r>
      <w:r w:rsidR="00167F25">
        <w:t xml:space="preserve"> на 2018-202</w:t>
      </w:r>
      <w:r w:rsidR="00D425DB">
        <w:t>4</w:t>
      </w:r>
      <w:r w:rsidR="00167F25">
        <w:t xml:space="preserve"> годы</w:t>
      </w:r>
      <w:r w:rsidR="002612A6">
        <w:t>»</w:t>
      </w:r>
      <w:r w:rsidR="00167F25">
        <w:t xml:space="preserve"> по Муниципальному образованию </w:t>
      </w:r>
      <w:proofErr w:type="spellStart"/>
      <w:r w:rsidR="00167F25">
        <w:t>Городокский</w:t>
      </w:r>
      <w:proofErr w:type="spellEnd"/>
      <w:r w:rsidR="00167F25">
        <w:t xml:space="preserve"> </w:t>
      </w:r>
    </w:p>
    <w:p w:rsidR="004204D8" w:rsidRDefault="003D513A" w:rsidP="004204D8">
      <w:pPr>
        <w:ind w:left="851"/>
      </w:pPr>
      <w:r>
        <w:t xml:space="preserve">     </w:t>
      </w:r>
      <w:r w:rsidR="00167F25">
        <w:t>сельсовет Минусинского района Красноярского края</w:t>
      </w:r>
      <w:r w:rsidR="004204D8">
        <w:t>.</w:t>
      </w:r>
    </w:p>
    <w:p w:rsidR="00382A0B" w:rsidRDefault="00167F25" w:rsidP="009E62BC">
      <w:pPr>
        <w:ind w:left="708"/>
      </w:pPr>
      <w:r>
        <w:t xml:space="preserve">  </w:t>
      </w:r>
      <w:r w:rsidR="00EA2F27">
        <w:rPr>
          <w:bCs/>
        </w:rPr>
        <w:t>(</w:t>
      </w:r>
      <w:r w:rsidR="00EA2F27" w:rsidRPr="009E5C98">
        <w:t xml:space="preserve">докладчик: </w:t>
      </w:r>
      <w:r w:rsidR="00EA2F27">
        <w:t xml:space="preserve">заместитель председатель общественной комиссии </w:t>
      </w:r>
      <w:r w:rsidR="00EA2F27" w:rsidRPr="009E5C98">
        <w:t xml:space="preserve"> - </w:t>
      </w:r>
      <w:proofErr w:type="spellStart"/>
      <w:r w:rsidR="00EA2F27" w:rsidRPr="009E5C98">
        <w:t>Ганненко</w:t>
      </w:r>
      <w:proofErr w:type="spellEnd"/>
      <w:r w:rsidR="00EA2F27" w:rsidRPr="009E5C98">
        <w:t xml:space="preserve"> Е.В.).</w:t>
      </w:r>
    </w:p>
    <w:p w:rsidR="00CE2088" w:rsidRDefault="00CE2088" w:rsidP="009E62BC">
      <w:pPr>
        <w:ind w:left="708"/>
      </w:pPr>
    </w:p>
    <w:p w:rsidR="00CE2088" w:rsidRDefault="00CE2088" w:rsidP="009E62BC">
      <w:pPr>
        <w:ind w:left="708"/>
      </w:pPr>
      <w:r>
        <w:t xml:space="preserve">     5. </w:t>
      </w:r>
      <w:r w:rsidR="00D425DB">
        <w:t xml:space="preserve"> </w:t>
      </w:r>
      <w:r>
        <w:t xml:space="preserve">Об обеспечении осуществления контроля за ходом выполнения     </w:t>
      </w:r>
    </w:p>
    <w:p w:rsidR="00CE2088" w:rsidRDefault="00CE2088" w:rsidP="009E62BC">
      <w:pPr>
        <w:ind w:left="708"/>
      </w:pPr>
      <w:r>
        <w:t xml:space="preserve">         муниципальной программы членами общественной комиссией.</w:t>
      </w:r>
    </w:p>
    <w:p w:rsidR="00C24654" w:rsidRDefault="00CE2088" w:rsidP="009E62BC">
      <w:pPr>
        <w:ind w:left="708"/>
      </w:pPr>
      <w:r>
        <w:rPr>
          <w:bCs/>
        </w:rPr>
        <w:t xml:space="preserve">        (</w:t>
      </w:r>
      <w:r w:rsidRPr="009E5C98">
        <w:t xml:space="preserve">докладчик: </w:t>
      </w:r>
      <w:r>
        <w:t xml:space="preserve">председатель общественной комиссии </w:t>
      </w:r>
      <w:r w:rsidRPr="009E5C98">
        <w:t xml:space="preserve"> - </w:t>
      </w:r>
      <w:r>
        <w:t>Тощев А.В.</w:t>
      </w:r>
      <w:r w:rsidRPr="009E5C98">
        <w:t>).</w:t>
      </w:r>
    </w:p>
    <w:p w:rsidR="00CE2088" w:rsidRDefault="00CE2088" w:rsidP="009E62BC">
      <w:pPr>
        <w:ind w:left="708"/>
      </w:pPr>
    </w:p>
    <w:p w:rsidR="00EE6E82" w:rsidRDefault="00EE6E82" w:rsidP="00843A79">
      <w:pPr>
        <w:pStyle w:val="a3"/>
        <w:ind w:left="0" w:right="141"/>
        <w:jc w:val="both"/>
      </w:pPr>
      <w:r w:rsidRPr="00843A79">
        <w:t xml:space="preserve">     </w:t>
      </w:r>
      <w:r w:rsidR="00843A79">
        <w:t xml:space="preserve">   </w:t>
      </w:r>
      <w:r w:rsidRPr="00C24654">
        <w:rPr>
          <w:u w:val="single"/>
        </w:rPr>
        <w:t xml:space="preserve"> По первому вопросу повестки дня слушали уполномоченного представителя собственников помещений многоквартирного дома по ул. Красных Партизан 5</w:t>
      </w:r>
      <w:r w:rsidR="00442988">
        <w:rPr>
          <w:u w:val="single"/>
        </w:rPr>
        <w:t>6</w:t>
      </w:r>
      <w:r w:rsidRPr="00C24654">
        <w:rPr>
          <w:u w:val="single"/>
        </w:rPr>
        <w:t xml:space="preserve">                        с. Городок </w:t>
      </w:r>
      <w:r w:rsidR="00442988">
        <w:rPr>
          <w:u w:val="single"/>
        </w:rPr>
        <w:t>–</w:t>
      </w:r>
      <w:r w:rsidRPr="00C24654">
        <w:rPr>
          <w:u w:val="single"/>
        </w:rPr>
        <w:t xml:space="preserve"> </w:t>
      </w:r>
      <w:proofErr w:type="spellStart"/>
      <w:r w:rsidR="00442988">
        <w:rPr>
          <w:u w:val="single"/>
        </w:rPr>
        <w:t>Медяник</w:t>
      </w:r>
      <w:proofErr w:type="spellEnd"/>
      <w:r w:rsidR="00442988">
        <w:rPr>
          <w:u w:val="single"/>
        </w:rPr>
        <w:t xml:space="preserve"> В.И.</w:t>
      </w:r>
      <w:r w:rsidR="00C24654" w:rsidRPr="00C24654">
        <w:rPr>
          <w:u w:val="single"/>
        </w:rPr>
        <w:t>:</w:t>
      </w:r>
      <w:r w:rsidR="00843A79" w:rsidRPr="00843A79">
        <w:t xml:space="preserve"> </w:t>
      </w:r>
      <w:r w:rsidRPr="009E5C98">
        <w:t>Он рассказал, что на внеочередном общем собрании собственников помещений в многоквартирном доме, расположенном по адресу: Красноярский край, Минусинский район, с. Городок, ул. Красных Партизан 5</w:t>
      </w:r>
      <w:r w:rsidR="00442988">
        <w:t>6</w:t>
      </w:r>
      <w:r w:rsidRPr="009E5C98">
        <w:t xml:space="preserve">, прошедшего </w:t>
      </w:r>
      <w:r w:rsidR="00442988">
        <w:t>21</w:t>
      </w:r>
      <w:r w:rsidRPr="009E5C98">
        <w:t>.11.201</w:t>
      </w:r>
      <w:r w:rsidR="00442988">
        <w:t>9</w:t>
      </w:r>
      <w:r w:rsidRPr="009E5C98">
        <w:t xml:space="preserve"> года, принято решение подать </w:t>
      </w:r>
      <w:r>
        <w:t>заявку на</w:t>
      </w:r>
      <w:r w:rsidRPr="009E5C98">
        <w:t xml:space="preserve"> включени</w:t>
      </w:r>
      <w:r w:rsidR="00C66F9B">
        <w:t>е</w:t>
      </w:r>
      <w:r w:rsidRPr="009E5C98">
        <w:t xml:space="preserve"> дворовой территории многоквартирного дома в муниципальную программу </w:t>
      </w:r>
      <w:r w:rsidR="002612A6">
        <w:t>«</w:t>
      </w:r>
      <w:r w:rsidRPr="009E5C98">
        <w:t xml:space="preserve">Формирование </w:t>
      </w:r>
      <w:r w:rsidR="00442988">
        <w:t>комфортной</w:t>
      </w:r>
      <w:r w:rsidRPr="009E5C98">
        <w:t xml:space="preserve"> городской </w:t>
      </w:r>
      <w:r>
        <w:t xml:space="preserve">(сельской) </w:t>
      </w:r>
      <w:r w:rsidR="002612A6">
        <w:t>среды</w:t>
      </w:r>
      <w:r w:rsidRPr="009E5C98">
        <w:t xml:space="preserve"> на 201</w:t>
      </w:r>
      <w:r w:rsidR="00C1108E">
        <w:t>8-202</w:t>
      </w:r>
      <w:r w:rsidR="00442988">
        <w:t>4</w:t>
      </w:r>
      <w:r w:rsidRPr="009E5C98">
        <w:t xml:space="preserve"> год</w:t>
      </w:r>
      <w:r w:rsidR="00C1108E">
        <w:t>ы</w:t>
      </w:r>
      <w:r w:rsidR="002612A6">
        <w:t>»</w:t>
      </w:r>
      <w:r w:rsidRPr="009E5C98">
        <w:t>.</w:t>
      </w:r>
      <w:r>
        <w:t xml:space="preserve"> Заявка подана и зарегистрирована </w:t>
      </w:r>
      <w:r w:rsidR="00442988">
        <w:t>22</w:t>
      </w:r>
      <w:r>
        <w:t>.11.201</w:t>
      </w:r>
      <w:r w:rsidR="00442988">
        <w:t>9</w:t>
      </w:r>
      <w:r>
        <w:t xml:space="preserve"> года.                                                  </w:t>
      </w:r>
    </w:p>
    <w:p w:rsidR="00EE6E82" w:rsidRDefault="00EE6E82" w:rsidP="00EE6E82">
      <w:pPr>
        <w:pStyle w:val="a3"/>
        <w:ind w:left="0"/>
      </w:pPr>
      <w:r>
        <w:t xml:space="preserve">      </w:t>
      </w:r>
      <w:r w:rsidR="00CE2088">
        <w:t xml:space="preserve">  </w:t>
      </w:r>
      <w:r w:rsidRPr="00C24654">
        <w:rPr>
          <w:u w:val="single"/>
        </w:rPr>
        <w:t>Председатель общественной комиссии  - Тощев А.В.:</w:t>
      </w:r>
      <w:r>
        <w:t xml:space="preserve"> </w:t>
      </w:r>
      <w:r w:rsidR="00C1108E">
        <w:t xml:space="preserve">  </w:t>
      </w:r>
      <w:r>
        <w:t xml:space="preserve">Заявка соответствует всем требованиям установленным постановлением Администрации </w:t>
      </w:r>
      <w:proofErr w:type="spellStart"/>
      <w:r>
        <w:t>Городокского</w:t>
      </w:r>
      <w:proofErr w:type="spellEnd"/>
      <w:r>
        <w:t xml:space="preserve"> сельсовета от </w:t>
      </w:r>
      <w:r w:rsidR="00442988">
        <w:t>14</w:t>
      </w:r>
      <w:r>
        <w:t>.</w:t>
      </w:r>
      <w:r w:rsidR="00442988">
        <w:t>10</w:t>
      </w:r>
      <w:r>
        <w:t>.201</w:t>
      </w:r>
      <w:r w:rsidR="00442988">
        <w:t>9</w:t>
      </w:r>
      <w:r>
        <w:t xml:space="preserve">г. № </w:t>
      </w:r>
      <w:r w:rsidR="00442988">
        <w:t>70/2</w:t>
      </w:r>
      <w:r>
        <w:t>-п "Об утверждении порядка предоставления, рассмотрения и оценки предложений по включению дворовой территории в муниципальную программу "Формирования комфортной городской (сельской) среды</w:t>
      </w:r>
      <w:r w:rsidR="00442988">
        <w:t xml:space="preserve"> на 2018-2024 годы</w:t>
      </w:r>
      <w:r>
        <w:t>", пр</w:t>
      </w:r>
      <w:r w:rsidR="00682F6E">
        <w:t xml:space="preserve">едлагаю допустить поступившую заявку к участию в оценке по критериям отбора. </w:t>
      </w:r>
      <w:r>
        <w:t xml:space="preserve"> </w:t>
      </w:r>
    </w:p>
    <w:p w:rsidR="00EE6E82" w:rsidRDefault="00EE6E82" w:rsidP="00EE6E82"/>
    <w:p w:rsidR="00682F6E" w:rsidRDefault="00682F6E" w:rsidP="00682F6E">
      <w:pPr>
        <w:rPr>
          <w:b/>
        </w:rPr>
      </w:pPr>
      <w:r>
        <w:rPr>
          <w:b/>
        </w:rPr>
        <w:t>По первому  вопросу повестки  дня решили</w:t>
      </w:r>
      <w:r w:rsidRPr="007C7F42">
        <w:rPr>
          <w:b/>
        </w:rPr>
        <w:t>:</w:t>
      </w:r>
    </w:p>
    <w:p w:rsidR="00843A79" w:rsidRDefault="00843A79" w:rsidP="00682F6E">
      <w:pPr>
        <w:rPr>
          <w:b/>
        </w:rPr>
      </w:pPr>
    </w:p>
    <w:p w:rsidR="007C7F42" w:rsidRDefault="00682F6E" w:rsidP="00682F6E">
      <w:pPr>
        <w:pStyle w:val="a3"/>
        <w:ind w:left="709"/>
      </w:pPr>
      <w:r>
        <w:t xml:space="preserve">   </w:t>
      </w:r>
      <w:r w:rsidR="007C7F42">
        <w:t xml:space="preserve">Допустить </w:t>
      </w:r>
      <w:r w:rsidR="00587BB4">
        <w:t xml:space="preserve">поступившую заявку </w:t>
      </w:r>
      <w:r w:rsidR="007C7F42">
        <w:t xml:space="preserve">к участию в оценке </w:t>
      </w:r>
      <w:r w:rsidR="00BD77D7">
        <w:t>заявок</w:t>
      </w:r>
      <w:r w:rsidR="009A5F6A">
        <w:t xml:space="preserve"> </w:t>
      </w:r>
      <w:r w:rsidR="00023983">
        <w:t>по критериям отбора</w:t>
      </w:r>
      <w:r w:rsidR="007C7F42">
        <w:t>.</w:t>
      </w:r>
    </w:p>
    <w:p w:rsidR="005856B4" w:rsidRDefault="005856B4" w:rsidP="007C7F42">
      <w:pPr>
        <w:pStyle w:val="a3"/>
        <w:ind w:left="1068"/>
      </w:pPr>
    </w:p>
    <w:p w:rsidR="007C7F42" w:rsidRDefault="007C7F42" w:rsidP="00682F6E">
      <w:pPr>
        <w:pStyle w:val="a3"/>
        <w:ind w:left="1068" w:hanging="359"/>
      </w:pPr>
      <w:r>
        <w:t>Голосование: «За» - 9;</w:t>
      </w:r>
    </w:p>
    <w:p w:rsidR="007C7F42" w:rsidRDefault="007C7F42" w:rsidP="00682F6E">
      <w:pPr>
        <w:pStyle w:val="a3"/>
        <w:ind w:left="1068" w:hanging="359"/>
      </w:pPr>
      <w:r>
        <w:tab/>
      </w:r>
      <w:r>
        <w:tab/>
        <w:t xml:space="preserve">       «Против» - 0;</w:t>
      </w:r>
    </w:p>
    <w:p w:rsidR="007C7F42" w:rsidRDefault="007C7F42" w:rsidP="00682F6E">
      <w:pPr>
        <w:pStyle w:val="a3"/>
        <w:ind w:left="1068" w:hanging="359"/>
      </w:pPr>
      <w:r>
        <w:tab/>
      </w:r>
      <w:r>
        <w:tab/>
        <w:t xml:space="preserve">       «Воздержались» - 0.</w:t>
      </w:r>
    </w:p>
    <w:p w:rsidR="007C7F42" w:rsidRDefault="007C7F42" w:rsidP="00682F6E">
      <w:pPr>
        <w:pStyle w:val="a3"/>
        <w:ind w:left="1068" w:hanging="359"/>
      </w:pPr>
      <w:r>
        <w:t>Результат: «Решение принято</w:t>
      </w:r>
      <w:r w:rsidR="005064A5">
        <w:t xml:space="preserve">  единогласно</w:t>
      </w:r>
      <w:r>
        <w:t>».</w:t>
      </w:r>
    </w:p>
    <w:p w:rsidR="005856B4" w:rsidRDefault="005856B4" w:rsidP="007C7F42">
      <w:pPr>
        <w:pStyle w:val="a3"/>
        <w:ind w:left="1068"/>
      </w:pPr>
    </w:p>
    <w:p w:rsidR="00682F6E" w:rsidRPr="003B56AC" w:rsidRDefault="00682F6E" w:rsidP="00682F6E">
      <w:pPr>
        <w:widowControl w:val="0"/>
        <w:rPr>
          <w:bCs/>
        </w:rPr>
      </w:pPr>
      <w:r>
        <w:t xml:space="preserve">       </w:t>
      </w:r>
      <w:r w:rsidR="00CE2088">
        <w:t xml:space="preserve">  </w:t>
      </w:r>
      <w:r w:rsidRPr="00C24654">
        <w:rPr>
          <w:u w:val="single"/>
        </w:rPr>
        <w:t>По второму вопросу повестки дня слушали председателя общественной комиссии  - Тощев А.В.:</w:t>
      </w:r>
      <w:r>
        <w:t xml:space="preserve"> Заявка была оценена  по </w:t>
      </w:r>
      <w:r>
        <w:rPr>
          <w:bCs/>
        </w:rPr>
        <w:t xml:space="preserve">критериями отбора утвержденным постановлением                      Администрации </w:t>
      </w:r>
      <w:proofErr w:type="spellStart"/>
      <w:r>
        <w:rPr>
          <w:bCs/>
        </w:rPr>
        <w:t>Городокского</w:t>
      </w:r>
      <w:proofErr w:type="spellEnd"/>
      <w:r>
        <w:rPr>
          <w:bCs/>
        </w:rPr>
        <w:t xml:space="preserve"> сельсовета от </w:t>
      </w:r>
      <w:r w:rsidR="00442988">
        <w:rPr>
          <w:bCs/>
        </w:rPr>
        <w:t>14</w:t>
      </w:r>
      <w:r>
        <w:rPr>
          <w:bCs/>
        </w:rPr>
        <w:t>.</w:t>
      </w:r>
      <w:r w:rsidR="00442988">
        <w:rPr>
          <w:bCs/>
        </w:rPr>
        <w:t>1</w:t>
      </w:r>
      <w:r>
        <w:rPr>
          <w:bCs/>
        </w:rPr>
        <w:t>0.201</w:t>
      </w:r>
      <w:r w:rsidR="00442988">
        <w:rPr>
          <w:bCs/>
        </w:rPr>
        <w:t>9</w:t>
      </w:r>
      <w:r>
        <w:rPr>
          <w:bCs/>
        </w:rPr>
        <w:t xml:space="preserve"> года № </w:t>
      </w:r>
      <w:r w:rsidR="00442988">
        <w:rPr>
          <w:bCs/>
        </w:rPr>
        <w:t>70/2</w:t>
      </w:r>
      <w:r>
        <w:rPr>
          <w:bCs/>
        </w:rPr>
        <w:t xml:space="preserve">-п </w:t>
      </w:r>
      <w:r>
        <w:t>"Об утверждении порядка предоставления, рассмотрения и оценки предложений по включению дворовой территории в муниципальную программу "Формирования комфортной городской (сельской) среды</w:t>
      </w:r>
      <w:r w:rsidR="00442988">
        <w:t xml:space="preserve"> на 2018-2024 годы</w:t>
      </w:r>
      <w:r w:rsidRPr="003B56AC">
        <w:t xml:space="preserve">". </w:t>
      </w:r>
      <w:r w:rsidRPr="003B56AC">
        <w:rPr>
          <w:bCs/>
        </w:rPr>
        <w:t>(приложение 1 к настоящему протоколу).</w:t>
      </w:r>
    </w:p>
    <w:p w:rsidR="00BE19FF" w:rsidRPr="003D513A" w:rsidRDefault="00144436" w:rsidP="00BE19FF">
      <w:pPr>
        <w:widowControl w:val="0"/>
        <w:rPr>
          <w:bCs/>
        </w:rPr>
      </w:pPr>
      <w:r w:rsidRPr="003B56AC">
        <w:rPr>
          <w:bCs/>
        </w:rPr>
        <w:t xml:space="preserve">       </w:t>
      </w:r>
      <w:r w:rsidR="00BE19FF" w:rsidRPr="003B56AC">
        <w:rPr>
          <w:bCs/>
        </w:rPr>
        <w:t>Суммарное количество баллов - 28.</w:t>
      </w:r>
    </w:p>
    <w:p w:rsidR="00BE19FF" w:rsidRDefault="00144436" w:rsidP="00BE19FF">
      <w:r>
        <w:t xml:space="preserve">       </w:t>
      </w:r>
      <w:r w:rsidR="00BE19FF">
        <w:t>Предлагаю включить в адресный перечень дворовых территорий многоквартирных домов</w:t>
      </w:r>
      <w:r w:rsidR="00CC2FCC">
        <w:t>,</w:t>
      </w:r>
      <w:r w:rsidR="00BE19FF">
        <w:t xml:space="preserve">  подлежащих благоустройству в 20</w:t>
      </w:r>
      <w:r w:rsidR="00FF5050">
        <w:t>20</w:t>
      </w:r>
      <w:r w:rsidR="00BE19FF">
        <w:t xml:space="preserve"> году</w:t>
      </w:r>
      <w:r w:rsidR="00CC2FCC">
        <w:t>,</w:t>
      </w:r>
      <w:r w:rsidR="00BE19FF">
        <w:t xml:space="preserve"> </w:t>
      </w:r>
      <w:r>
        <w:t>многоквартирный дом расположенный по адресу: Красноярский край, Минусинский район, с. Городок, ул. Красных Партизан 5</w:t>
      </w:r>
      <w:r w:rsidR="00FF5050">
        <w:t>6</w:t>
      </w:r>
      <w:r>
        <w:t xml:space="preserve">, в соответствии с поданной </w:t>
      </w:r>
      <w:r w:rsidR="00BE19FF">
        <w:t>заявк</w:t>
      </w:r>
      <w:r>
        <w:t>ой</w:t>
      </w:r>
      <w:r w:rsidR="00BE19FF">
        <w:t>.</w:t>
      </w:r>
    </w:p>
    <w:p w:rsidR="00144436" w:rsidRDefault="00144436" w:rsidP="00BE19FF"/>
    <w:p w:rsidR="00F25C04" w:rsidRDefault="00F25C04" w:rsidP="00F25C04">
      <w:pPr>
        <w:rPr>
          <w:b/>
        </w:rPr>
      </w:pPr>
      <w:r>
        <w:rPr>
          <w:b/>
        </w:rPr>
        <w:t>По второму  вопросу повестки  дня решили</w:t>
      </w:r>
      <w:r w:rsidRPr="007C7F42">
        <w:rPr>
          <w:b/>
        </w:rPr>
        <w:t>:</w:t>
      </w:r>
    </w:p>
    <w:p w:rsidR="00F25C04" w:rsidRDefault="00F25C04" w:rsidP="00F25C04">
      <w:pPr>
        <w:ind w:left="708"/>
      </w:pPr>
      <w:r>
        <w:t xml:space="preserve">     Включить в адресный перечень дворовых территорий многоквартирных домов</w:t>
      </w:r>
      <w:r w:rsidR="00AE7D4B">
        <w:t>,</w:t>
      </w:r>
      <w:r>
        <w:t xml:space="preserve"> подлежащих благоустройству в 20</w:t>
      </w:r>
      <w:r w:rsidR="00FF5050">
        <w:t>20</w:t>
      </w:r>
      <w:r>
        <w:t xml:space="preserve"> году</w:t>
      </w:r>
      <w:r w:rsidR="00AE7D4B">
        <w:t>,</w:t>
      </w:r>
      <w:r w:rsidR="00144436">
        <w:t xml:space="preserve"> многоквартирный дом расположенный по адресу: Красноярский край, Минусинский район, с. Городок, ул. Красных Партизан 5</w:t>
      </w:r>
      <w:r w:rsidR="00FF5050">
        <w:t>6</w:t>
      </w:r>
      <w:r w:rsidR="00144436">
        <w:t>, в соответствии с поданной заявкой.</w:t>
      </w:r>
    </w:p>
    <w:p w:rsidR="00F25C04" w:rsidRDefault="00F25C04" w:rsidP="00F25C04">
      <w:pPr>
        <w:pStyle w:val="a3"/>
        <w:ind w:left="709"/>
      </w:pPr>
    </w:p>
    <w:p w:rsidR="00F25C04" w:rsidRDefault="00F25C04" w:rsidP="00F25C04">
      <w:pPr>
        <w:pStyle w:val="a3"/>
        <w:ind w:left="1068" w:hanging="359"/>
      </w:pPr>
      <w:r>
        <w:t>Голосование: «За» - 9;</w:t>
      </w:r>
    </w:p>
    <w:p w:rsidR="00F25C04" w:rsidRDefault="00F25C04" w:rsidP="00F25C04">
      <w:pPr>
        <w:pStyle w:val="a3"/>
        <w:ind w:left="1068" w:hanging="359"/>
      </w:pPr>
      <w:r>
        <w:tab/>
      </w:r>
      <w:r>
        <w:tab/>
        <w:t xml:space="preserve">       «Против» - 0;</w:t>
      </w:r>
    </w:p>
    <w:p w:rsidR="00F25C04" w:rsidRDefault="00F25C04" w:rsidP="00F25C04">
      <w:pPr>
        <w:pStyle w:val="a3"/>
        <w:ind w:left="1068" w:hanging="359"/>
      </w:pPr>
      <w:r>
        <w:tab/>
      </w:r>
      <w:r>
        <w:tab/>
        <w:t xml:space="preserve">       «Воздержались» - 0.</w:t>
      </w:r>
    </w:p>
    <w:p w:rsidR="00F25C04" w:rsidRDefault="00F25C04" w:rsidP="00F25C04">
      <w:pPr>
        <w:pStyle w:val="a3"/>
        <w:ind w:left="1068" w:hanging="359"/>
      </w:pPr>
      <w:r>
        <w:t>Результат: «Решение принято  единогласно».</w:t>
      </w:r>
    </w:p>
    <w:p w:rsidR="00682F6E" w:rsidRDefault="00682F6E" w:rsidP="00682F6E">
      <w:pPr>
        <w:pStyle w:val="a3"/>
        <w:ind w:left="0"/>
      </w:pPr>
    </w:p>
    <w:p w:rsidR="00144436" w:rsidRDefault="00DE78CA" w:rsidP="007C7F42">
      <w:pPr>
        <w:ind w:left="708"/>
      </w:pPr>
      <w:r>
        <w:t xml:space="preserve">      </w:t>
      </w:r>
      <w:r w:rsidRPr="00843A79">
        <w:rPr>
          <w:u w:val="single"/>
        </w:rPr>
        <w:t>По третьему  вопросу повестки дня слушали председателя общественной комиссии  - Тощев А.В.:</w:t>
      </w:r>
      <w:r>
        <w:t xml:space="preserve"> </w:t>
      </w:r>
      <w:r w:rsidR="00843A79">
        <w:t xml:space="preserve"> </w:t>
      </w:r>
      <w:r w:rsidR="00144436">
        <w:t>В адресный перечень дворовых территорий многоквартирных домов подлежащих благоустройству в 20</w:t>
      </w:r>
      <w:r w:rsidR="00FF5050">
        <w:t>20</w:t>
      </w:r>
      <w:r w:rsidR="00144436">
        <w:t xml:space="preserve"> году</w:t>
      </w:r>
      <w:r w:rsidR="00EA2F27">
        <w:t xml:space="preserve"> включен только один </w:t>
      </w:r>
      <w:r w:rsidR="00144436">
        <w:t xml:space="preserve"> многоквартирный дом расположенный по адресу: Красноярский край, Минусинский район, с. Городок, ул. Красных Партизан 58, в соответствии с поданной заявкой</w:t>
      </w:r>
      <w:r w:rsidR="00EA2F27">
        <w:t>, так как больше заявок не поступало, предлагаю утвердить</w:t>
      </w:r>
    </w:p>
    <w:p w:rsidR="00AE7D4B" w:rsidRDefault="00EA2F27" w:rsidP="00AE7D4B">
      <w:pPr>
        <w:ind w:left="710" w:right="-850"/>
      </w:pPr>
      <w:r>
        <w:t>адресный перечень дворовых территорий многоквартирных домов, подлежа</w:t>
      </w:r>
      <w:r w:rsidR="00CC2FCC">
        <w:t>щих благоустройству в 20</w:t>
      </w:r>
      <w:r w:rsidR="00FF5050">
        <w:t>20</w:t>
      </w:r>
      <w:r w:rsidR="00CC2FCC">
        <w:t xml:space="preserve"> году, </w:t>
      </w:r>
      <w:r w:rsidR="00AE7D4B">
        <w:t xml:space="preserve">для последующего включения  в ранжированный    </w:t>
      </w:r>
    </w:p>
    <w:p w:rsidR="00AE7D4B" w:rsidRDefault="00AE7D4B" w:rsidP="00AE7D4B">
      <w:pPr>
        <w:ind w:left="710" w:right="-850"/>
      </w:pPr>
      <w:r>
        <w:t xml:space="preserve">адресный перечень дворовых территорий многоквартирных домов муниципальной  </w:t>
      </w:r>
    </w:p>
    <w:p w:rsidR="00EA2F27" w:rsidRDefault="00AE7D4B" w:rsidP="00AE7D4B">
      <w:pPr>
        <w:pStyle w:val="a3"/>
        <w:ind w:left="709"/>
      </w:pPr>
      <w:r>
        <w:t>программы</w:t>
      </w:r>
      <w:r w:rsidR="00187837">
        <w:t xml:space="preserve"> </w:t>
      </w:r>
      <w:r w:rsidR="002612A6">
        <w:t>«</w:t>
      </w:r>
      <w:r w:rsidR="00187837">
        <w:t>Формирования комфор</w:t>
      </w:r>
      <w:r w:rsidR="002612A6">
        <w:t>тной городской (сельской) среды</w:t>
      </w:r>
      <w:r w:rsidR="00C1108E">
        <w:t xml:space="preserve"> на 2018-202</w:t>
      </w:r>
      <w:r w:rsidR="00FF5050">
        <w:t>4</w:t>
      </w:r>
      <w:r w:rsidR="00C1108E">
        <w:t xml:space="preserve"> годы</w:t>
      </w:r>
      <w:r w:rsidR="00FF5050">
        <w:t>»</w:t>
      </w:r>
      <w:r w:rsidR="00C1108E">
        <w:t xml:space="preserve">. </w:t>
      </w:r>
    </w:p>
    <w:p w:rsidR="00144436" w:rsidRDefault="00144436" w:rsidP="007C7F42">
      <w:pPr>
        <w:ind w:left="708"/>
        <w:rPr>
          <w:b/>
        </w:rPr>
      </w:pPr>
    </w:p>
    <w:p w:rsidR="00144436" w:rsidRDefault="00144436" w:rsidP="00144436">
      <w:pPr>
        <w:rPr>
          <w:b/>
        </w:rPr>
      </w:pPr>
      <w:r>
        <w:rPr>
          <w:b/>
        </w:rPr>
        <w:t>По третьему  вопросу повестки  дня решили</w:t>
      </w:r>
      <w:r w:rsidRPr="007C7F42">
        <w:rPr>
          <w:b/>
        </w:rPr>
        <w:t>:</w:t>
      </w:r>
    </w:p>
    <w:p w:rsidR="007C7F42" w:rsidRDefault="00144436" w:rsidP="00144436">
      <w:pPr>
        <w:pStyle w:val="a3"/>
        <w:ind w:left="709"/>
      </w:pPr>
      <w:r>
        <w:t xml:space="preserve">     </w:t>
      </w:r>
      <w:r w:rsidR="007C7F42">
        <w:t>Утвердить</w:t>
      </w:r>
      <w:r>
        <w:t>,</w:t>
      </w:r>
      <w:r w:rsidR="007C7F42">
        <w:t xml:space="preserve"> по результатам рассмотрения и оценки</w:t>
      </w:r>
      <w:r>
        <w:t>,</w:t>
      </w:r>
      <w:r w:rsidR="007C7F42">
        <w:t xml:space="preserve"> адресный перечень </w:t>
      </w:r>
    </w:p>
    <w:p w:rsidR="00AE7D4B" w:rsidRDefault="007C7F42" w:rsidP="00AE7D4B">
      <w:pPr>
        <w:ind w:left="710" w:right="-850"/>
      </w:pPr>
      <w:r>
        <w:t>дворовых территорий многоквартирных домов</w:t>
      </w:r>
      <w:r w:rsidR="00DB7121">
        <w:t>, подлежащих благоустройству в 20</w:t>
      </w:r>
      <w:r w:rsidR="00FF5050">
        <w:t>20</w:t>
      </w:r>
      <w:r w:rsidR="00DB7121">
        <w:t xml:space="preserve"> </w:t>
      </w:r>
    </w:p>
    <w:p w:rsidR="007C7F42" w:rsidRDefault="00DB7121" w:rsidP="00AE7D4B">
      <w:pPr>
        <w:ind w:left="710" w:right="-850"/>
      </w:pPr>
      <w:r>
        <w:t>году,</w:t>
      </w:r>
      <w:r w:rsidR="007C7F42">
        <w:t xml:space="preserve"> </w:t>
      </w:r>
      <w:r w:rsidR="00AE7D4B">
        <w:t>для последующего включения  в ранжированный адресный перечень дворовых территорий многоквартирных домов муниципальной программы</w:t>
      </w:r>
      <w:r w:rsidR="002612A6">
        <w:t xml:space="preserve"> «</w:t>
      </w:r>
      <w:r w:rsidR="00187837">
        <w:t>Формирования комфор</w:t>
      </w:r>
      <w:r w:rsidR="002612A6">
        <w:t>тной городской (сельской) среды</w:t>
      </w:r>
      <w:r w:rsidR="00C1108E">
        <w:t xml:space="preserve"> на 2018-202</w:t>
      </w:r>
      <w:r w:rsidR="00FF5050">
        <w:t>4</w:t>
      </w:r>
      <w:r w:rsidR="00C1108E">
        <w:t xml:space="preserve"> годы</w:t>
      </w:r>
      <w:r w:rsidR="002612A6">
        <w:t>»</w:t>
      </w:r>
      <w:r w:rsidR="00AE7D4B">
        <w:t xml:space="preserve">, </w:t>
      </w:r>
      <w:r w:rsidR="007C7F42">
        <w:t>в соответствии с Приложением</w:t>
      </w:r>
      <w:r w:rsidR="005856B4">
        <w:t xml:space="preserve"> 2</w:t>
      </w:r>
      <w:r w:rsidR="007C7F42">
        <w:t xml:space="preserve"> к настоящему Протоколу. </w:t>
      </w:r>
    </w:p>
    <w:p w:rsidR="005856B4" w:rsidRDefault="005856B4" w:rsidP="007C7F42">
      <w:pPr>
        <w:pStyle w:val="a3"/>
        <w:ind w:left="1068" w:firstLine="348"/>
      </w:pPr>
    </w:p>
    <w:p w:rsidR="007C7F42" w:rsidRDefault="007C7F42" w:rsidP="007C7F42">
      <w:pPr>
        <w:pStyle w:val="a3"/>
        <w:ind w:left="1068" w:firstLine="348"/>
      </w:pPr>
      <w:r>
        <w:t>Голосование: «За» - 9;</w:t>
      </w:r>
    </w:p>
    <w:p w:rsidR="007C7F42" w:rsidRDefault="007C7F42" w:rsidP="007C7F42">
      <w:pPr>
        <w:pStyle w:val="a3"/>
        <w:ind w:left="1068"/>
      </w:pPr>
      <w:r>
        <w:tab/>
      </w:r>
      <w:r>
        <w:tab/>
        <w:t xml:space="preserve">       «Против» - 0;</w:t>
      </w:r>
    </w:p>
    <w:p w:rsidR="007C7F42" w:rsidRDefault="007C7F42" w:rsidP="007C7F42">
      <w:pPr>
        <w:pStyle w:val="a3"/>
        <w:ind w:left="1068"/>
      </w:pPr>
      <w:r>
        <w:tab/>
      </w:r>
      <w:r>
        <w:tab/>
        <w:t xml:space="preserve">       «Воздержались» - 0.</w:t>
      </w:r>
    </w:p>
    <w:p w:rsidR="007C7F42" w:rsidRDefault="007C7F42" w:rsidP="007C7F42">
      <w:pPr>
        <w:pStyle w:val="a3"/>
        <w:ind w:left="1068" w:firstLine="348"/>
      </w:pPr>
      <w:r>
        <w:t>Результат: «Решение принято</w:t>
      </w:r>
      <w:r w:rsidR="005064A5">
        <w:t xml:space="preserve"> единогласно</w:t>
      </w:r>
      <w:r>
        <w:t>».</w:t>
      </w:r>
    </w:p>
    <w:p w:rsidR="001D4CCE" w:rsidRDefault="001D4CCE" w:rsidP="007C7F42">
      <w:pPr>
        <w:pStyle w:val="a3"/>
        <w:ind w:left="1068" w:firstLine="348"/>
      </w:pPr>
    </w:p>
    <w:p w:rsidR="00EA2F27" w:rsidRDefault="002C6ED6" w:rsidP="002C6ED6">
      <w:pPr>
        <w:pStyle w:val="a3"/>
        <w:ind w:left="709"/>
      </w:pPr>
      <w:r>
        <w:t xml:space="preserve">      </w:t>
      </w:r>
      <w:r w:rsidR="00EA2F27" w:rsidRPr="00843A79">
        <w:rPr>
          <w:u w:val="single"/>
        </w:rPr>
        <w:t xml:space="preserve">По четвертому  вопросу повестки дня слушали заместителя председателя общественной комиссии  - </w:t>
      </w:r>
      <w:proofErr w:type="spellStart"/>
      <w:r w:rsidR="00EA2F27" w:rsidRPr="00843A79">
        <w:rPr>
          <w:u w:val="single"/>
        </w:rPr>
        <w:t>Ганненко</w:t>
      </w:r>
      <w:proofErr w:type="spellEnd"/>
      <w:r w:rsidR="00EA2F27" w:rsidRPr="00843A79">
        <w:rPr>
          <w:u w:val="single"/>
        </w:rPr>
        <w:t xml:space="preserve"> Е.В.:</w:t>
      </w:r>
      <w:r>
        <w:t xml:space="preserve"> В связи с тем, что решением общественной комиссии утвержден адресный перечень дворовых территорий многоквартирных домов, подлежащих благоустройству в 20</w:t>
      </w:r>
      <w:r w:rsidR="00FF5050">
        <w:t>20</w:t>
      </w:r>
      <w:r>
        <w:t xml:space="preserve"> году, необходимо внести изменения в муниципальную программу </w:t>
      </w:r>
      <w:r w:rsidR="002612A6">
        <w:t>«</w:t>
      </w:r>
      <w:r>
        <w:t>Формирование комфор</w:t>
      </w:r>
      <w:r w:rsidR="002612A6">
        <w:t>тной городской (сельской) среды</w:t>
      </w:r>
      <w:r>
        <w:t xml:space="preserve"> на 2018-202</w:t>
      </w:r>
      <w:r w:rsidR="00FF5050">
        <w:t>4</w:t>
      </w:r>
      <w:r>
        <w:t xml:space="preserve"> годы</w:t>
      </w:r>
      <w:r w:rsidR="002612A6">
        <w:t>»</w:t>
      </w:r>
      <w:r>
        <w:t xml:space="preserve"> по Муниципальному образованию </w:t>
      </w:r>
      <w:proofErr w:type="spellStart"/>
      <w:r>
        <w:t>Городокский</w:t>
      </w:r>
      <w:proofErr w:type="spellEnd"/>
      <w:r>
        <w:t xml:space="preserve"> сельсовет Минусинского района Красноярского края, предлагаю Администрации </w:t>
      </w:r>
      <w:proofErr w:type="spellStart"/>
      <w:r>
        <w:t>Городокского</w:t>
      </w:r>
      <w:proofErr w:type="spellEnd"/>
      <w:r>
        <w:t xml:space="preserve"> сельсовета подготовить проект изменений в муниципальную программу и разместить его для общественного обсуждения в соответствии с порядком утвержденным постановлением Администрации </w:t>
      </w:r>
      <w:proofErr w:type="spellStart"/>
      <w:r>
        <w:t>Городокского</w:t>
      </w:r>
      <w:proofErr w:type="spellEnd"/>
      <w:r>
        <w:t xml:space="preserve"> сельсовета от 27.12.2017г. № 78-п</w:t>
      </w:r>
      <w:r w:rsidR="00C66F9B">
        <w:t xml:space="preserve"> "Об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 "Формирование комфор</w:t>
      </w:r>
      <w:r w:rsidR="002612A6">
        <w:t>тной городской (сельской) среды</w:t>
      </w:r>
      <w:r w:rsidR="00C66F9B">
        <w:t xml:space="preserve"> на 2018-202</w:t>
      </w:r>
      <w:r w:rsidR="00DF1306">
        <w:t>4</w:t>
      </w:r>
      <w:r w:rsidR="00C66F9B">
        <w:t xml:space="preserve"> годы</w:t>
      </w:r>
      <w:r w:rsidR="002612A6">
        <w:t>»</w:t>
      </w:r>
      <w:r w:rsidR="00C66F9B">
        <w:t xml:space="preserve"> по Муниципальному образованию </w:t>
      </w:r>
      <w:proofErr w:type="spellStart"/>
      <w:r w:rsidR="00C66F9B">
        <w:t>Городокский</w:t>
      </w:r>
      <w:proofErr w:type="spellEnd"/>
      <w:r w:rsidR="00C66F9B">
        <w:t xml:space="preserve"> сельсовет Минусинского района Красноярского края</w:t>
      </w:r>
      <w:r>
        <w:t>.</w:t>
      </w:r>
    </w:p>
    <w:p w:rsidR="00C66F9B" w:rsidRDefault="00C66F9B" w:rsidP="002C6ED6">
      <w:pPr>
        <w:pStyle w:val="a3"/>
        <w:ind w:left="709"/>
      </w:pPr>
    </w:p>
    <w:p w:rsidR="00DB495F" w:rsidRDefault="00DB495F" w:rsidP="007C7F42">
      <w:pPr>
        <w:pStyle w:val="a3"/>
        <w:ind w:left="1068" w:firstLine="348"/>
      </w:pPr>
    </w:p>
    <w:p w:rsidR="00EA2F27" w:rsidRDefault="00EA2F27" w:rsidP="00EA2F27">
      <w:pPr>
        <w:rPr>
          <w:b/>
        </w:rPr>
      </w:pPr>
      <w:r>
        <w:rPr>
          <w:b/>
        </w:rPr>
        <w:t>По четвертому  вопросу повестки  дня решили</w:t>
      </w:r>
      <w:r w:rsidRPr="007C7F42">
        <w:rPr>
          <w:b/>
        </w:rPr>
        <w:t>:</w:t>
      </w:r>
    </w:p>
    <w:p w:rsidR="00EA2F27" w:rsidRDefault="00EA2F27" w:rsidP="003F3942">
      <w:pPr>
        <w:ind w:left="851"/>
      </w:pPr>
    </w:p>
    <w:p w:rsidR="003F3942" w:rsidRDefault="002C6ED6" w:rsidP="003F3942">
      <w:pPr>
        <w:ind w:left="851"/>
      </w:pPr>
      <w:r>
        <w:t xml:space="preserve">      </w:t>
      </w:r>
      <w:r w:rsidR="00DB495F">
        <w:t xml:space="preserve">Рекомендовать Администрации </w:t>
      </w:r>
      <w:proofErr w:type="spellStart"/>
      <w:r w:rsidR="00DB495F">
        <w:t>Городокского</w:t>
      </w:r>
      <w:proofErr w:type="spellEnd"/>
      <w:r w:rsidR="00DB495F">
        <w:t xml:space="preserve"> сельсовета</w:t>
      </w:r>
      <w:r w:rsidR="00C47EC1">
        <w:t xml:space="preserve"> подготовить и </w:t>
      </w:r>
      <w:r w:rsidR="00DB495F">
        <w:t xml:space="preserve"> разместить для общественного обсуждения </w:t>
      </w:r>
      <w:r w:rsidR="003F3942">
        <w:t xml:space="preserve">проект изменений вносимых в муниципальную программу </w:t>
      </w:r>
      <w:r w:rsidR="002612A6">
        <w:t>«</w:t>
      </w:r>
      <w:r w:rsidR="003F3942">
        <w:t>Формирование комфор</w:t>
      </w:r>
      <w:r w:rsidR="002612A6">
        <w:t>тной городской (сельской) среды</w:t>
      </w:r>
      <w:r w:rsidR="003F3942">
        <w:t xml:space="preserve"> на 2018-202</w:t>
      </w:r>
      <w:r w:rsidR="00DF1306">
        <w:t>4</w:t>
      </w:r>
      <w:r w:rsidR="003F3942">
        <w:t xml:space="preserve"> годы</w:t>
      </w:r>
      <w:r w:rsidR="002612A6">
        <w:t>»</w:t>
      </w:r>
      <w:r w:rsidR="003F3942">
        <w:t xml:space="preserve"> по Муниципальному образованию </w:t>
      </w:r>
      <w:proofErr w:type="spellStart"/>
      <w:r w:rsidR="003F3942">
        <w:t>Городокский</w:t>
      </w:r>
      <w:proofErr w:type="spellEnd"/>
      <w:r w:rsidR="003F3942">
        <w:t xml:space="preserve"> сельсовет Минусинского района Красноярского края.</w:t>
      </w:r>
    </w:p>
    <w:p w:rsidR="005856B4" w:rsidRDefault="003F3942" w:rsidP="005856B4">
      <w:pPr>
        <w:ind w:left="708"/>
      </w:pPr>
      <w:r>
        <w:t xml:space="preserve"> </w:t>
      </w:r>
    </w:p>
    <w:p w:rsidR="00DB495F" w:rsidRDefault="00C20DF1" w:rsidP="005856B4">
      <w:pPr>
        <w:ind w:left="708"/>
      </w:pPr>
      <w:r>
        <w:t xml:space="preserve">  </w:t>
      </w:r>
      <w:r w:rsidR="003F3942">
        <w:t xml:space="preserve"> </w:t>
      </w:r>
      <w:r w:rsidR="00DB495F">
        <w:t>Голосование: «За» - 9;</w:t>
      </w:r>
    </w:p>
    <w:p w:rsidR="00DB495F" w:rsidRDefault="00DB495F" w:rsidP="00DB495F">
      <w:pPr>
        <w:pStyle w:val="a3"/>
        <w:ind w:left="1068"/>
      </w:pPr>
      <w:r>
        <w:tab/>
      </w:r>
      <w:r>
        <w:tab/>
        <w:t xml:space="preserve">       «Против» - 0;</w:t>
      </w:r>
    </w:p>
    <w:p w:rsidR="00DB495F" w:rsidRDefault="00DB495F" w:rsidP="00DB495F">
      <w:pPr>
        <w:pStyle w:val="a3"/>
        <w:ind w:left="1068"/>
      </w:pPr>
      <w:r>
        <w:tab/>
      </w:r>
      <w:r>
        <w:tab/>
        <w:t xml:space="preserve">       «Воздержались» - 0.</w:t>
      </w:r>
    </w:p>
    <w:p w:rsidR="00C20DF1" w:rsidRDefault="00DB495F" w:rsidP="00C20DF1">
      <w:pPr>
        <w:pStyle w:val="a3"/>
        <w:ind w:left="1068" w:firstLine="348"/>
      </w:pPr>
      <w:r>
        <w:t>Результат: «Решение принято единогласно».</w:t>
      </w:r>
      <w:r w:rsidR="00C20DF1">
        <w:t xml:space="preserve"> </w:t>
      </w:r>
    </w:p>
    <w:p w:rsidR="00C20DF1" w:rsidRDefault="00C20DF1" w:rsidP="00C20DF1">
      <w:pPr>
        <w:pStyle w:val="a3"/>
        <w:ind w:left="1068" w:firstLine="348"/>
      </w:pPr>
    </w:p>
    <w:p w:rsidR="007C7F42" w:rsidRPr="00C20DF1" w:rsidRDefault="00CE2088" w:rsidP="00C20DF1">
      <w:pPr>
        <w:pStyle w:val="a3"/>
        <w:ind w:left="851" w:firstLine="425"/>
      </w:pPr>
      <w:r>
        <w:t xml:space="preserve"> </w:t>
      </w:r>
      <w:r w:rsidRPr="00843A79">
        <w:rPr>
          <w:u w:val="single"/>
        </w:rPr>
        <w:t xml:space="preserve">По </w:t>
      </w:r>
      <w:r>
        <w:rPr>
          <w:u w:val="single"/>
        </w:rPr>
        <w:t>пятому</w:t>
      </w:r>
      <w:r w:rsidRPr="00843A79">
        <w:rPr>
          <w:u w:val="single"/>
        </w:rPr>
        <w:t xml:space="preserve">  вопросу повестки дня слушали председателя общественной комиссии  - Тощев А.В.:</w:t>
      </w:r>
      <w:r w:rsidRPr="00CE2088">
        <w:t xml:space="preserve">   </w:t>
      </w:r>
      <w:r>
        <w:t xml:space="preserve">В связи с необходимостью  своевременного выполнения  мероприятий  муниципальной программы </w:t>
      </w:r>
      <w:r w:rsidR="002612A6">
        <w:t>«</w:t>
      </w:r>
      <w:r>
        <w:t xml:space="preserve">Формирование комфортной </w:t>
      </w:r>
      <w:r w:rsidR="00C20DF1">
        <w:t>городской (</w:t>
      </w:r>
      <w:r>
        <w:t>сельской</w:t>
      </w:r>
      <w:r w:rsidR="00C20DF1">
        <w:t>)</w:t>
      </w:r>
      <w:r w:rsidR="002612A6">
        <w:t xml:space="preserve"> среды</w:t>
      </w:r>
      <w:r>
        <w:t xml:space="preserve"> на 2018-202</w:t>
      </w:r>
      <w:r w:rsidR="00DF1306">
        <w:t>4</w:t>
      </w:r>
      <w:r>
        <w:t xml:space="preserve"> годы</w:t>
      </w:r>
      <w:r w:rsidR="002612A6">
        <w:t>»</w:t>
      </w:r>
      <w:r>
        <w:t xml:space="preserve"> по </w:t>
      </w:r>
      <w:r w:rsidR="00C20DF1">
        <w:t>м</w:t>
      </w:r>
      <w:r>
        <w:t xml:space="preserve">униципальному образованию </w:t>
      </w:r>
      <w:proofErr w:type="spellStart"/>
      <w:r w:rsidR="00C20DF1">
        <w:t>Городокский</w:t>
      </w:r>
      <w:proofErr w:type="spellEnd"/>
      <w:r w:rsidR="00C20DF1">
        <w:t xml:space="preserve">  </w:t>
      </w:r>
      <w:r>
        <w:t>сельсовет Минусинского района Красноярского края и их коорди</w:t>
      </w:r>
      <w:r w:rsidR="00DF1306">
        <w:t>нации в  ходе выполнения, предла</w:t>
      </w:r>
      <w:r w:rsidR="00C20DF1">
        <w:t>гаю</w:t>
      </w:r>
      <w:r>
        <w:t xml:space="preserve"> контроль за выполнением муниципальной программы возложить на общественную комиссию.</w:t>
      </w:r>
    </w:p>
    <w:p w:rsidR="009620A2" w:rsidRDefault="009620A2" w:rsidP="009620A2">
      <w:pPr>
        <w:rPr>
          <w:b/>
        </w:rPr>
      </w:pPr>
    </w:p>
    <w:p w:rsidR="009620A2" w:rsidRDefault="009620A2" w:rsidP="009620A2">
      <w:pPr>
        <w:rPr>
          <w:b/>
        </w:rPr>
      </w:pPr>
      <w:r>
        <w:rPr>
          <w:b/>
        </w:rPr>
        <w:t>По пятому  вопросу повестки  дня решили</w:t>
      </w:r>
      <w:r w:rsidRPr="007C7F42">
        <w:rPr>
          <w:b/>
        </w:rPr>
        <w:t>:</w:t>
      </w:r>
    </w:p>
    <w:p w:rsidR="009620A2" w:rsidRDefault="009620A2" w:rsidP="009620A2">
      <w:pPr>
        <w:rPr>
          <w:b/>
        </w:rPr>
      </w:pPr>
    </w:p>
    <w:p w:rsidR="009620A2" w:rsidRDefault="009620A2" w:rsidP="009620A2">
      <w:pPr>
        <w:ind w:left="851" w:firstLine="425"/>
        <w:jc w:val="both"/>
      </w:pPr>
      <w:r>
        <w:rPr>
          <w:b/>
        </w:rPr>
        <w:t xml:space="preserve"> </w:t>
      </w:r>
      <w:r>
        <w:t xml:space="preserve">Общественной комиссии по развитию сельской среды обеспечивать осуществление контроля за ходом выполнения муниципальной программы  </w:t>
      </w:r>
      <w:r w:rsidR="002612A6">
        <w:t>«</w:t>
      </w:r>
      <w:r>
        <w:t>Формирование комфор</w:t>
      </w:r>
      <w:r w:rsidR="002612A6">
        <w:t>тной городской (сельской) среды</w:t>
      </w:r>
      <w:r>
        <w:t xml:space="preserve"> на 2018-202</w:t>
      </w:r>
      <w:r w:rsidR="00DF1306">
        <w:t>4</w:t>
      </w:r>
      <w:r>
        <w:t xml:space="preserve"> годы</w:t>
      </w:r>
      <w:r w:rsidR="002612A6">
        <w:t>»</w:t>
      </w:r>
      <w:r>
        <w:t xml:space="preserve"> по муниципальному образованию </w:t>
      </w:r>
      <w:proofErr w:type="spellStart"/>
      <w:r>
        <w:t>Городокский</w:t>
      </w:r>
      <w:proofErr w:type="spellEnd"/>
      <w:r>
        <w:t xml:space="preserve"> сельсовет Минусинского района Красноярского края.</w:t>
      </w:r>
    </w:p>
    <w:p w:rsidR="009620A2" w:rsidRDefault="009620A2" w:rsidP="009620A2">
      <w:pPr>
        <w:ind w:left="851" w:firstLine="425"/>
        <w:rPr>
          <w:b/>
        </w:rPr>
      </w:pPr>
    </w:p>
    <w:p w:rsidR="009620A2" w:rsidRDefault="009620A2" w:rsidP="009620A2">
      <w:pPr>
        <w:ind w:left="708"/>
      </w:pPr>
      <w:r>
        <w:t>Голосование: «За» - 9;</w:t>
      </w:r>
    </w:p>
    <w:p w:rsidR="009620A2" w:rsidRDefault="009620A2" w:rsidP="009620A2">
      <w:pPr>
        <w:pStyle w:val="a3"/>
        <w:ind w:left="1068"/>
      </w:pPr>
      <w:r>
        <w:tab/>
        <w:t xml:space="preserve">             «Против» - 0;</w:t>
      </w:r>
    </w:p>
    <w:p w:rsidR="009620A2" w:rsidRDefault="009620A2" w:rsidP="009620A2">
      <w:pPr>
        <w:pStyle w:val="a3"/>
        <w:ind w:left="1068"/>
      </w:pPr>
      <w:r>
        <w:tab/>
      </w:r>
      <w:r>
        <w:tab/>
        <w:t xml:space="preserve"> «Воздержались» - 0.</w:t>
      </w:r>
    </w:p>
    <w:p w:rsidR="009620A2" w:rsidRDefault="009620A2" w:rsidP="009620A2">
      <w:pPr>
        <w:pStyle w:val="a3"/>
        <w:ind w:left="1068" w:firstLine="348"/>
      </w:pPr>
      <w:r>
        <w:t xml:space="preserve">Результат: «Решение принято единогласно». </w:t>
      </w:r>
    </w:p>
    <w:p w:rsidR="009620A2" w:rsidRDefault="009620A2" w:rsidP="009620A2">
      <w:pPr>
        <w:pStyle w:val="a3"/>
        <w:ind w:left="1068" w:firstLine="348"/>
      </w:pPr>
    </w:p>
    <w:p w:rsidR="00CE2088" w:rsidRDefault="00CE2088" w:rsidP="007C7F42"/>
    <w:p w:rsidR="005064A5" w:rsidRPr="005845C6" w:rsidRDefault="005064A5" w:rsidP="005064A5">
      <w:pPr>
        <w:jc w:val="both"/>
        <w:rPr>
          <w:bCs/>
        </w:rPr>
      </w:pPr>
      <w:r w:rsidRPr="005845C6">
        <w:rPr>
          <w:bCs/>
        </w:rPr>
        <w:t xml:space="preserve">Председательствующий:               </w:t>
      </w:r>
      <w:r>
        <w:rPr>
          <w:bCs/>
        </w:rPr>
        <w:t xml:space="preserve">             </w:t>
      </w:r>
      <w:r w:rsidRPr="005845C6">
        <w:rPr>
          <w:bCs/>
        </w:rPr>
        <w:t xml:space="preserve">                  А.В. Тощев </w:t>
      </w:r>
    </w:p>
    <w:p w:rsidR="005064A5" w:rsidRPr="005845C6" w:rsidRDefault="005064A5" w:rsidP="005064A5">
      <w:pPr>
        <w:jc w:val="both"/>
        <w:rPr>
          <w:bCs/>
        </w:rPr>
      </w:pPr>
    </w:p>
    <w:p w:rsidR="005064A5" w:rsidRPr="005845C6" w:rsidRDefault="005064A5" w:rsidP="005064A5">
      <w:pPr>
        <w:jc w:val="both"/>
        <w:rPr>
          <w:bCs/>
        </w:rPr>
      </w:pPr>
    </w:p>
    <w:p w:rsidR="005064A5" w:rsidRPr="005845C6" w:rsidRDefault="005064A5" w:rsidP="005064A5">
      <w:pPr>
        <w:jc w:val="both"/>
        <w:rPr>
          <w:bCs/>
        </w:rPr>
      </w:pPr>
      <w:r w:rsidRPr="005845C6">
        <w:rPr>
          <w:bCs/>
        </w:rPr>
        <w:t xml:space="preserve">Секретарь:                                    </w:t>
      </w:r>
      <w:r>
        <w:rPr>
          <w:bCs/>
        </w:rPr>
        <w:t xml:space="preserve">              </w:t>
      </w:r>
      <w:r w:rsidRPr="005845C6">
        <w:rPr>
          <w:bCs/>
        </w:rPr>
        <w:t xml:space="preserve">                    Р.А. </w:t>
      </w:r>
      <w:proofErr w:type="spellStart"/>
      <w:r w:rsidRPr="005845C6">
        <w:rPr>
          <w:bCs/>
        </w:rPr>
        <w:t>Кобцев</w:t>
      </w:r>
      <w:proofErr w:type="spellEnd"/>
      <w:r w:rsidRPr="005845C6">
        <w:rPr>
          <w:bCs/>
        </w:rPr>
        <w:t xml:space="preserve"> </w:t>
      </w:r>
    </w:p>
    <w:p w:rsidR="005856B4" w:rsidRPr="00856C3E" w:rsidRDefault="005856B4" w:rsidP="005856B4">
      <w:pPr>
        <w:pStyle w:val="a3"/>
        <w:tabs>
          <w:tab w:val="left" w:pos="5812"/>
        </w:tabs>
        <w:ind w:left="5812" w:right="-1"/>
      </w:pPr>
      <w:r w:rsidRPr="00856C3E">
        <w:t>Приложение 1</w:t>
      </w:r>
    </w:p>
    <w:p w:rsidR="005856B4" w:rsidRPr="00856C3E" w:rsidRDefault="005856B4" w:rsidP="005856B4">
      <w:pPr>
        <w:pStyle w:val="a3"/>
        <w:tabs>
          <w:tab w:val="left" w:pos="5812"/>
        </w:tabs>
        <w:ind w:left="5812" w:right="-1"/>
      </w:pPr>
      <w:r w:rsidRPr="00856C3E">
        <w:t xml:space="preserve"> к протоколу заседания общественной комиссии по развитию городской (сельской) среды по </w:t>
      </w:r>
      <w:proofErr w:type="spellStart"/>
      <w:r w:rsidRPr="00856C3E">
        <w:t>Городокскому</w:t>
      </w:r>
      <w:proofErr w:type="spellEnd"/>
      <w:r w:rsidRPr="00856C3E">
        <w:t xml:space="preserve"> сельсовету Минусинского района Красноярского края</w:t>
      </w:r>
    </w:p>
    <w:p w:rsidR="005856B4" w:rsidRPr="00856C3E" w:rsidRDefault="005856B4" w:rsidP="005856B4">
      <w:pPr>
        <w:pStyle w:val="a3"/>
        <w:tabs>
          <w:tab w:val="left" w:pos="5812"/>
        </w:tabs>
        <w:ind w:left="5812" w:right="-1"/>
      </w:pPr>
      <w:r w:rsidRPr="00856C3E">
        <w:t>от 2</w:t>
      </w:r>
      <w:r w:rsidR="00DF1306">
        <w:t>2</w:t>
      </w:r>
      <w:r w:rsidRPr="00856C3E">
        <w:t>.11.201</w:t>
      </w:r>
      <w:r w:rsidR="00DF1306">
        <w:t>9</w:t>
      </w:r>
      <w:r w:rsidR="00772EC1">
        <w:t xml:space="preserve"> № </w:t>
      </w:r>
      <w:r w:rsidR="00DF1306">
        <w:t>6</w:t>
      </w:r>
    </w:p>
    <w:p w:rsidR="00F1356E" w:rsidRDefault="00F1356E" w:rsidP="005856B4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F1356E" w:rsidRDefault="00F1356E" w:rsidP="005856B4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F1356E" w:rsidRPr="00856C3E" w:rsidRDefault="00F1356E" w:rsidP="00F1356E">
      <w:pPr>
        <w:pStyle w:val="a3"/>
        <w:ind w:left="0" w:right="-1"/>
        <w:jc w:val="center"/>
        <w:rPr>
          <w:sz w:val="28"/>
          <w:szCs w:val="28"/>
        </w:rPr>
      </w:pPr>
      <w:r w:rsidRPr="00856C3E">
        <w:rPr>
          <w:sz w:val="28"/>
          <w:szCs w:val="28"/>
        </w:rPr>
        <w:t>Критерии оценки и отбора заявки поступившей  от собственников помещений многоквартирного дома по ул. Красных Партизан 5</w:t>
      </w:r>
      <w:r w:rsidR="00DF1306">
        <w:rPr>
          <w:sz w:val="28"/>
          <w:szCs w:val="28"/>
        </w:rPr>
        <w:t>6</w:t>
      </w:r>
      <w:r w:rsidRPr="00856C3E">
        <w:rPr>
          <w:sz w:val="28"/>
          <w:szCs w:val="28"/>
        </w:rPr>
        <w:t xml:space="preserve"> с. Городок</w:t>
      </w:r>
    </w:p>
    <w:p w:rsidR="00F1356E" w:rsidRPr="007F6EAF" w:rsidRDefault="00F1356E" w:rsidP="005856B4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442"/>
        <w:gridCol w:w="3100"/>
      </w:tblGrid>
      <w:tr w:rsidR="00F1356E" w:rsidRPr="007E7822" w:rsidTr="00A16433">
        <w:tc>
          <w:tcPr>
            <w:tcW w:w="817" w:type="dxa"/>
          </w:tcPr>
          <w:p w:rsidR="00F1356E" w:rsidRPr="007E7822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F1356E" w:rsidRPr="007E7822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F1356E" w:rsidRPr="007E7822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7E7822">
              <w:rPr>
                <w:b/>
                <w:sz w:val="28"/>
                <w:szCs w:val="28"/>
              </w:rPr>
              <w:t>аллы</w:t>
            </w:r>
          </w:p>
        </w:tc>
      </w:tr>
      <w:tr w:rsidR="00F1356E" w:rsidRPr="0019693E" w:rsidTr="00A16433">
        <w:tc>
          <w:tcPr>
            <w:tcW w:w="9571" w:type="dxa"/>
            <w:gridSpan w:val="3"/>
          </w:tcPr>
          <w:p w:rsidR="00F1356E" w:rsidRPr="0019693E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</w:p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</w:p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contextualSpacing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F1356E" w:rsidRPr="00DE36DB" w:rsidRDefault="00F1356E" w:rsidP="00A16433">
            <w:pPr>
              <w:contextualSpacing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F1356E" w:rsidRPr="00DE36DB" w:rsidRDefault="00DF1306" w:rsidP="009C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F1356E" w:rsidRPr="00DE36DB" w:rsidRDefault="009C14CB" w:rsidP="009C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</w:p>
        </w:tc>
      </w:tr>
      <w:tr w:rsidR="00F1356E" w:rsidRPr="00DE36DB" w:rsidTr="00A16433">
        <w:tc>
          <w:tcPr>
            <w:tcW w:w="9571" w:type="dxa"/>
            <w:gridSpan w:val="3"/>
          </w:tcPr>
          <w:p w:rsidR="00F1356E" w:rsidRPr="00DE36DB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DE36DB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  <w:r w:rsidR="009C14CB">
              <w:rPr>
                <w:sz w:val="28"/>
                <w:szCs w:val="28"/>
              </w:rPr>
              <w:t xml:space="preserve"> - 8</w:t>
            </w:r>
            <w:r w:rsidR="00DF1306">
              <w:rPr>
                <w:sz w:val="28"/>
                <w:szCs w:val="28"/>
              </w:rPr>
              <w:t>9</w:t>
            </w:r>
            <w:r w:rsidR="009C14CB">
              <w:rPr>
                <w:sz w:val="28"/>
                <w:szCs w:val="28"/>
              </w:rPr>
              <w:t>%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7</w:t>
            </w:r>
          </w:p>
          <w:p w:rsidR="00F1356E" w:rsidRPr="00DE36DB" w:rsidRDefault="00F1356E" w:rsidP="00A16433"/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F1356E" w:rsidRPr="00DE36DB" w:rsidRDefault="00676D49" w:rsidP="003B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DE36DB"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F1356E" w:rsidRPr="00DE36DB" w:rsidRDefault="009C14CB" w:rsidP="009C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  <w:r w:rsidR="009C14C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</w:p>
          <w:p w:rsidR="00F1356E" w:rsidRPr="00DE36DB" w:rsidRDefault="00DF1306" w:rsidP="00D03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1356E" w:rsidRPr="00DE36DB" w:rsidRDefault="00F1356E" w:rsidP="00A16433">
            <w:pPr>
              <w:rPr>
                <w:sz w:val="28"/>
                <w:szCs w:val="28"/>
              </w:rPr>
            </w:pPr>
          </w:p>
        </w:tc>
      </w:tr>
      <w:tr w:rsidR="00F1356E" w:rsidRPr="00DE36DB" w:rsidTr="00A16433">
        <w:tc>
          <w:tcPr>
            <w:tcW w:w="9571" w:type="dxa"/>
            <w:gridSpan w:val="3"/>
          </w:tcPr>
          <w:p w:rsidR="00F1356E" w:rsidRPr="00DE36DB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DE36DB"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  <w:r w:rsidR="00B461CB">
              <w:rPr>
                <w:rFonts w:ascii="Times New Roman" w:hAnsi="Times New Roman" w:cs="Times New Roman"/>
                <w:sz w:val="28"/>
                <w:szCs w:val="28"/>
              </w:rPr>
              <w:t>, 2%</w:t>
            </w:r>
          </w:p>
        </w:tc>
        <w:tc>
          <w:tcPr>
            <w:tcW w:w="3191" w:type="dxa"/>
          </w:tcPr>
          <w:p w:rsidR="00F1356E" w:rsidRPr="00DE36DB" w:rsidRDefault="00B461CB" w:rsidP="00B46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  <w:r w:rsidR="00B461CB">
              <w:rPr>
                <w:rFonts w:ascii="Times New Roman" w:hAnsi="Times New Roman" w:cs="Times New Roman"/>
                <w:sz w:val="28"/>
                <w:szCs w:val="28"/>
              </w:rPr>
              <w:t>, нет</w:t>
            </w:r>
          </w:p>
        </w:tc>
        <w:tc>
          <w:tcPr>
            <w:tcW w:w="3191" w:type="dxa"/>
          </w:tcPr>
          <w:p w:rsidR="00F1356E" w:rsidRPr="00DE36DB" w:rsidRDefault="00B461CB" w:rsidP="00B46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DE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356E" w:rsidRPr="00DE36DB" w:rsidRDefault="00B461CB" w:rsidP="00B461C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F1356E" w:rsidRPr="00DE36DB" w:rsidRDefault="00676D49" w:rsidP="00A478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7CAD" w:rsidRPr="00DE36DB" w:rsidTr="00A16433">
        <w:tc>
          <w:tcPr>
            <w:tcW w:w="817" w:type="dxa"/>
          </w:tcPr>
          <w:p w:rsidR="00827CAD" w:rsidRPr="00DE36DB" w:rsidRDefault="00827CAD" w:rsidP="00A16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827CAD" w:rsidRPr="00DE36DB" w:rsidRDefault="00827CAD" w:rsidP="00A16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  <w:tc>
          <w:tcPr>
            <w:tcW w:w="3191" w:type="dxa"/>
          </w:tcPr>
          <w:p w:rsidR="00827CAD" w:rsidRDefault="00827CAD" w:rsidP="00A478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5856B4" w:rsidRDefault="005856B4" w:rsidP="007F6EAF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5856B4" w:rsidRDefault="005856B4" w:rsidP="007F6EAF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5856B4" w:rsidRDefault="005856B4" w:rsidP="007F6EAF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5856B4" w:rsidRDefault="005856B4" w:rsidP="007F6EAF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5856B4" w:rsidRPr="001D4CCE" w:rsidRDefault="007F6EAF" w:rsidP="007F6EAF">
      <w:pPr>
        <w:pStyle w:val="a3"/>
        <w:tabs>
          <w:tab w:val="left" w:pos="5812"/>
        </w:tabs>
        <w:ind w:left="5812" w:right="-1"/>
      </w:pPr>
      <w:r w:rsidRPr="001D4CCE">
        <w:t xml:space="preserve">Приложение </w:t>
      </w:r>
      <w:r w:rsidR="005856B4" w:rsidRPr="001D4CCE">
        <w:t>2</w:t>
      </w:r>
    </w:p>
    <w:p w:rsidR="00B8495E" w:rsidRPr="001D4CCE" w:rsidRDefault="007F6EAF" w:rsidP="007F6EAF">
      <w:pPr>
        <w:pStyle w:val="a3"/>
        <w:tabs>
          <w:tab w:val="left" w:pos="5812"/>
        </w:tabs>
        <w:ind w:left="5812" w:right="-1"/>
      </w:pPr>
      <w:r w:rsidRPr="001D4CCE">
        <w:t xml:space="preserve"> к протоколу </w:t>
      </w:r>
      <w:r w:rsidR="00B8495E" w:rsidRPr="001D4CCE">
        <w:t>заседания общественной комиссии</w:t>
      </w:r>
      <w:r w:rsidRPr="001D4CCE">
        <w:t xml:space="preserve"> по развитию городской (сельской) среды по </w:t>
      </w:r>
      <w:proofErr w:type="spellStart"/>
      <w:r w:rsidR="00B8495E" w:rsidRPr="001D4CCE">
        <w:t>Городокско</w:t>
      </w:r>
      <w:r w:rsidRPr="001D4CCE">
        <w:t>му</w:t>
      </w:r>
      <w:proofErr w:type="spellEnd"/>
      <w:r w:rsidRPr="001D4CCE">
        <w:t xml:space="preserve"> сельсовету </w:t>
      </w:r>
      <w:r w:rsidR="00B8495E" w:rsidRPr="001D4CCE">
        <w:t>Минусинского района Красноярского края</w:t>
      </w:r>
    </w:p>
    <w:p w:rsidR="00B8495E" w:rsidRPr="001D4CCE" w:rsidRDefault="00B8495E" w:rsidP="007F6EAF">
      <w:pPr>
        <w:pStyle w:val="a3"/>
        <w:tabs>
          <w:tab w:val="left" w:pos="5812"/>
        </w:tabs>
        <w:ind w:left="5812" w:right="-1"/>
      </w:pPr>
      <w:r w:rsidRPr="001D4CCE">
        <w:t>от 2</w:t>
      </w:r>
      <w:r w:rsidR="00DC71FE">
        <w:t>2</w:t>
      </w:r>
      <w:r w:rsidRPr="001D4CCE">
        <w:t>.11.201</w:t>
      </w:r>
      <w:r w:rsidR="00DC71FE">
        <w:t>9</w:t>
      </w:r>
      <w:r w:rsidR="00772EC1">
        <w:t xml:space="preserve"> № </w:t>
      </w:r>
      <w:r w:rsidR="00DC71FE">
        <w:t>6</w:t>
      </w:r>
    </w:p>
    <w:p w:rsidR="00B936AA" w:rsidRDefault="00B936AA" w:rsidP="00B8495E">
      <w:pPr>
        <w:pStyle w:val="a3"/>
        <w:ind w:left="1068" w:right="-1"/>
        <w:jc w:val="right"/>
        <w:rPr>
          <w:b/>
          <w:sz w:val="16"/>
          <w:szCs w:val="16"/>
        </w:rPr>
      </w:pPr>
    </w:p>
    <w:p w:rsidR="00B936AA" w:rsidRDefault="00B936AA" w:rsidP="00B8495E">
      <w:pPr>
        <w:pStyle w:val="a3"/>
        <w:ind w:left="1068" w:right="-1"/>
        <w:jc w:val="right"/>
        <w:rPr>
          <w:b/>
          <w:sz w:val="16"/>
          <w:szCs w:val="16"/>
        </w:rPr>
      </w:pPr>
    </w:p>
    <w:p w:rsidR="00E953C4" w:rsidRDefault="00B936AA" w:rsidP="00B936AA">
      <w:pPr>
        <w:pStyle w:val="a3"/>
        <w:ind w:left="1068" w:right="-1"/>
        <w:jc w:val="center"/>
      </w:pPr>
      <w:r w:rsidRPr="001D4CCE">
        <w:t>Перечень дворовых территорий многоквартирных домов</w:t>
      </w:r>
      <w:r w:rsidR="00CC2FCC">
        <w:t>, подлежащих благоустройству</w:t>
      </w:r>
      <w:r w:rsidR="00AE7D4B">
        <w:t xml:space="preserve"> в 20</w:t>
      </w:r>
      <w:r w:rsidR="00DC71FE">
        <w:t>20</w:t>
      </w:r>
      <w:r w:rsidR="00AE7D4B">
        <w:t xml:space="preserve"> году</w:t>
      </w:r>
      <w:r w:rsidR="00CC2FCC">
        <w:t xml:space="preserve">, </w:t>
      </w:r>
      <w:r w:rsidRPr="001D4CCE">
        <w:t xml:space="preserve">для последующего включения в </w:t>
      </w:r>
      <w:r w:rsidR="00AD0ADE">
        <w:t xml:space="preserve">ранжированный </w:t>
      </w:r>
      <w:r w:rsidRPr="001D4CCE">
        <w:t>адресный перечень</w:t>
      </w:r>
      <w:r w:rsidR="00AD0ADE">
        <w:t xml:space="preserve"> дворовых территорий многоквартирных домов </w:t>
      </w:r>
      <w:r w:rsidRPr="001D4CCE">
        <w:t>муниципальной программы</w:t>
      </w:r>
      <w:r w:rsidR="00AE7D4B">
        <w:t xml:space="preserve"> "Формирование комфортной </w:t>
      </w:r>
    </w:p>
    <w:p w:rsidR="00B936AA" w:rsidRDefault="00AE7D4B" w:rsidP="00B936AA">
      <w:pPr>
        <w:pStyle w:val="a3"/>
        <w:ind w:left="1068" w:right="-1"/>
        <w:jc w:val="center"/>
        <w:rPr>
          <w:b/>
          <w:sz w:val="20"/>
          <w:szCs w:val="20"/>
        </w:rPr>
      </w:pPr>
      <w:r>
        <w:t>городской (сельской)</w:t>
      </w:r>
      <w:r w:rsidR="002612A6">
        <w:t xml:space="preserve"> среды</w:t>
      </w:r>
      <w:r w:rsidR="00C1108E">
        <w:t xml:space="preserve"> на 2018-202</w:t>
      </w:r>
      <w:r w:rsidR="00DC71FE">
        <w:t>4</w:t>
      </w:r>
      <w:r w:rsidR="00C1108E">
        <w:t xml:space="preserve"> годы</w:t>
      </w:r>
      <w:r w:rsidR="002612A6">
        <w:t>»</w:t>
      </w:r>
      <w:bookmarkStart w:id="0" w:name="_GoBack"/>
      <w:bookmarkEnd w:id="0"/>
      <w:r>
        <w:t>.</w:t>
      </w:r>
    </w:p>
    <w:tbl>
      <w:tblPr>
        <w:tblStyle w:val="a4"/>
        <w:tblW w:w="9512" w:type="dxa"/>
        <w:tblInd w:w="108" w:type="dxa"/>
        <w:tblLook w:val="04A0" w:firstRow="1" w:lastRow="0" w:firstColumn="1" w:lastColumn="0" w:noHBand="0" w:noVBand="1"/>
      </w:tblPr>
      <w:tblGrid>
        <w:gridCol w:w="587"/>
        <w:gridCol w:w="1823"/>
        <w:gridCol w:w="1700"/>
        <w:gridCol w:w="1362"/>
        <w:gridCol w:w="1131"/>
        <w:gridCol w:w="1265"/>
        <w:gridCol w:w="1644"/>
      </w:tblGrid>
      <w:tr w:rsidR="00B936AA" w:rsidTr="00C1108E">
        <w:tc>
          <w:tcPr>
            <w:tcW w:w="587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 w:rsidRPr="00B936AA">
              <w:rPr>
                <w:sz w:val="20"/>
                <w:szCs w:val="20"/>
              </w:rPr>
              <w:t>№ п/п</w:t>
            </w:r>
          </w:p>
        </w:tc>
        <w:tc>
          <w:tcPr>
            <w:tcW w:w="1823" w:type="dxa"/>
          </w:tcPr>
          <w:p w:rsidR="00B936AA" w:rsidRPr="00B936AA" w:rsidRDefault="00B936AA" w:rsidP="001D4CCE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МКД</w:t>
            </w:r>
          </w:p>
        </w:tc>
        <w:tc>
          <w:tcPr>
            <w:tcW w:w="136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предложений</w:t>
            </w:r>
          </w:p>
        </w:tc>
        <w:tc>
          <w:tcPr>
            <w:tcW w:w="113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65" w:type="dxa"/>
          </w:tcPr>
          <w:p w:rsid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Предвари-</w:t>
            </w:r>
          </w:p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тельная стоимость работ, тыс.рублей</w:t>
            </w:r>
          </w:p>
        </w:tc>
        <w:tc>
          <w:tcPr>
            <w:tcW w:w="1644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B936AA" w:rsidTr="00C1108E">
        <w:tc>
          <w:tcPr>
            <w:tcW w:w="587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B936AA" w:rsidRPr="00B936AA" w:rsidRDefault="00B936AA" w:rsidP="00DB495F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</w:tc>
        <w:tc>
          <w:tcPr>
            <w:tcW w:w="1701" w:type="dxa"/>
          </w:tcPr>
          <w:p w:rsidR="00B936AA" w:rsidRPr="00B936AA" w:rsidRDefault="00B936AA" w:rsidP="00DC71FE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Городок, ул. Красных Партизан д. 5</w:t>
            </w:r>
            <w:r w:rsidR="00DC71FE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B936AA" w:rsidRPr="00B936AA" w:rsidRDefault="00DC71FE" w:rsidP="00DC71FE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936AA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265" w:type="dxa"/>
          </w:tcPr>
          <w:p w:rsidR="00B936AA" w:rsidRPr="00B936AA" w:rsidRDefault="00DC71FE" w:rsidP="00DC71FE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979,084</w:t>
            </w:r>
          </w:p>
        </w:tc>
        <w:tc>
          <w:tcPr>
            <w:tcW w:w="1644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перечень работ</w:t>
            </w:r>
          </w:p>
        </w:tc>
      </w:tr>
    </w:tbl>
    <w:p w:rsidR="00B936AA" w:rsidRPr="00B936AA" w:rsidRDefault="00B936AA" w:rsidP="00B936AA">
      <w:pPr>
        <w:pStyle w:val="a3"/>
        <w:ind w:left="1068" w:right="-1"/>
        <w:jc w:val="center"/>
        <w:rPr>
          <w:b/>
          <w:sz w:val="20"/>
          <w:szCs w:val="20"/>
        </w:rPr>
      </w:pPr>
    </w:p>
    <w:sectPr w:rsidR="00B936AA" w:rsidRPr="00B936AA" w:rsidSect="003D51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40D3"/>
    <w:multiLevelType w:val="hybridMultilevel"/>
    <w:tmpl w:val="2FB0D6F2"/>
    <w:lvl w:ilvl="0" w:tplc="C42C456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D33865"/>
    <w:multiLevelType w:val="hybridMultilevel"/>
    <w:tmpl w:val="C134673E"/>
    <w:lvl w:ilvl="0" w:tplc="451EE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3C5201"/>
    <w:multiLevelType w:val="hybridMultilevel"/>
    <w:tmpl w:val="426C9256"/>
    <w:lvl w:ilvl="0" w:tplc="1B18EE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38"/>
    <w:rsid w:val="00023983"/>
    <w:rsid w:val="00055602"/>
    <w:rsid w:val="000F4FB6"/>
    <w:rsid w:val="00144436"/>
    <w:rsid w:val="00167F25"/>
    <w:rsid w:val="00187837"/>
    <w:rsid w:val="001B2702"/>
    <w:rsid w:val="001D4CCE"/>
    <w:rsid w:val="002612A6"/>
    <w:rsid w:val="00266751"/>
    <w:rsid w:val="00281558"/>
    <w:rsid w:val="002902DE"/>
    <w:rsid w:val="002C6ED6"/>
    <w:rsid w:val="002D65BC"/>
    <w:rsid w:val="00382A0B"/>
    <w:rsid w:val="003B56AC"/>
    <w:rsid w:val="003B6EDE"/>
    <w:rsid w:val="003D513A"/>
    <w:rsid w:val="003F3942"/>
    <w:rsid w:val="004204D8"/>
    <w:rsid w:val="00442988"/>
    <w:rsid w:val="004E55B5"/>
    <w:rsid w:val="005064A5"/>
    <w:rsid w:val="00516EA2"/>
    <w:rsid w:val="005634DB"/>
    <w:rsid w:val="005856B4"/>
    <w:rsid w:val="00586C07"/>
    <w:rsid w:val="00587BB4"/>
    <w:rsid w:val="0059338E"/>
    <w:rsid w:val="005B3E09"/>
    <w:rsid w:val="005B5407"/>
    <w:rsid w:val="005E040C"/>
    <w:rsid w:val="00676D49"/>
    <w:rsid w:val="00682F6E"/>
    <w:rsid w:val="006F6A76"/>
    <w:rsid w:val="007263E8"/>
    <w:rsid w:val="00772EC1"/>
    <w:rsid w:val="0079608E"/>
    <w:rsid w:val="007A06E2"/>
    <w:rsid w:val="007A7142"/>
    <w:rsid w:val="007C7416"/>
    <w:rsid w:val="007C7F42"/>
    <w:rsid w:val="007F6EAF"/>
    <w:rsid w:val="00827CAD"/>
    <w:rsid w:val="00843A79"/>
    <w:rsid w:val="00856C3E"/>
    <w:rsid w:val="008E583B"/>
    <w:rsid w:val="009620A2"/>
    <w:rsid w:val="009A5F6A"/>
    <w:rsid w:val="009C14CB"/>
    <w:rsid w:val="009C70C5"/>
    <w:rsid w:val="009E2138"/>
    <w:rsid w:val="009E62BC"/>
    <w:rsid w:val="00A478DB"/>
    <w:rsid w:val="00AD0ADE"/>
    <w:rsid w:val="00AE75F7"/>
    <w:rsid w:val="00AE7D4B"/>
    <w:rsid w:val="00B461CB"/>
    <w:rsid w:val="00B8495E"/>
    <w:rsid w:val="00B936AA"/>
    <w:rsid w:val="00BD77D7"/>
    <w:rsid w:val="00BE19FF"/>
    <w:rsid w:val="00C1108E"/>
    <w:rsid w:val="00C20DF1"/>
    <w:rsid w:val="00C24654"/>
    <w:rsid w:val="00C47149"/>
    <w:rsid w:val="00C47EC1"/>
    <w:rsid w:val="00C66F9B"/>
    <w:rsid w:val="00CC2FCC"/>
    <w:rsid w:val="00CE2088"/>
    <w:rsid w:val="00D03C84"/>
    <w:rsid w:val="00D425DB"/>
    <w:rsid w:val="00DB495F"/>
    <w:rsid w:val="00DB7121"/>
    <w:rsid w:val="00DC71FE"/>
    <w:rsid w:val="00DE78CA"/>
    <w:rsid w:val="00DF1306"/>
    <w:rsid w:val="00E70875"/>
    <w:rsid w:val="00E85C4A"/>
    <w:rsid w:val="00E93DC2"/>
    <w:rsid w:val="00E953C4"/>
    <w:rsid w:val="00EA2F27"/>
    <w:rsid w:val="00ED7081"/>
    <w:rsid w:val="00EE6E82"/>
    <w:rsid w:val="00F1356E"/>
    <w:rsid w:val="00F25C04"/>
    <w:rsid w:val="00FF5050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C29BA-AA2B-4F08-B5AB-C8121A3C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BC"/>
    <w:pPr>
      <w:ind w:left="720"/>
      <w:contextualSpacing/>
    </w:pPr>
  </w:style>
  <w:style w:type="table" w:styleId="a4">
    <w:name w:val="Table Grid"/>
    <w:basedOn w:val="a1"/>
    <w:uiPriority w:val="59"/>
    <w:rsid w:val="00B93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1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B987-5DE5-436B-979C-B958ECC7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2019-02-05T02:51:00Z</cp:lastPrinted>
  <dcterms:created xsi:type="dcterms:W3CDTF">2020-01-06T11:08:00Z</dcterms:created>
  <dcterms:modified xsi:type="dcterms:W3CDTF">2020-01-09T12:53:00Z</dcterms:modified>
</cp:coreProperties>
</file>