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31" w:rsidRDefault="003E7A31" w:rsidP="003E7A31">
      <w:pPr>
        <w:pStyle w:val="40"/>
        <w:shd w:val="clear" w:color="auto" w:fill="auto"/>
        <w:spacing w:line="317" w:lineRule="exact"/>
        <w:ind w:firstLine="760"/>
        <w:jc w:val="center"/>
        <w:rPr>
          <w:color w:val="000000"/>
          <w:lang w:eastAsia="ru-RU" w:bidi="ru-RU"/>
        </w:rPr>
      </w:pPr>
      <w:bookmarkStart w:id="0" w:name="_GoBack"/>
      <w:bookmarkEnd w:id="0"/>
      <w:r w:rsidRPr="003E7A31">
        <w:rPr>
          <w:color w:val="000000"/>
          <w:lang w:eastAsia="ru-RU" w:bidi="ru-RU"/>
        </w:rPr>
        <w:t xml:space="preserve">Информация </w:t>
      </w:r>
      <w:r>
        <w:rPr>
          <w:color w:val="000000"/>
          <w:lang w:eastAsia="ru-RU" w:bidi="ru-RU"/>
        </w:rPr>
        <w:t>для</w:t>
      </w:r>
      <w:r w:rsidRPr="003E7A31">
        <w:rPr>
          <w:color w:val="000000"/>
          <w:lang w:eastAsia="ru-RU" w:bidi="ru-RU"/>
        </w:rPr>
        <w:t xml:space="preserve"> орган</w:t>
      </w:r>
      <w:r>
        <w:rPr>
          <w:color w:val="000000"/>
          <w:lang w:eastAsia="ru-RU" w:bidi="ru-RU"/>
        </w:rPr>
        <w:t xml:space="preserve">изаций, </w:t>
      </w:r>
    </w:p>
    <w:p w:rsidR="003E7A31" w:rsidRDefault="003E7A31" w:rsidP="003E7A31">
      <w:pPr>
        <w:pStyle w:val="40"/>
        <w:shd w:val="clear" w:color="auto" w:fill="auto"/>
        <w:spacing w:line="317" w:lineRule="exact"/>
        <w:ind w:firstLine="7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осуществляющих торговую </w:t>
      </w:r>
      <w:r w:rsidRPr="003E7A31">
        <w:rPr>
          <w:color w:val="000000"/>
          <w:lang w:eastAsia="ru-RU" w:bidi="ru-RU"/>
        </w:rPr>
        <w:t xml:space="preserve">деятельность на территории </w:t>
      </w:r>
    </w:p>
    <w:p w:rsidR="003E7A31" w:rsidRDefault="003E7A31" w:rsidP="003E7A31">
      <w:pPr>
        <w:pStyle w:val="40"/>
        <w:shd w:val="clear" w:color="auto" w:fill="auto"/>
        <w:spacing w:line="317" w:lineRule="exact"/>
        <w:ind w:firstLine="7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Минусинского района</w:t>
      </w:r>
      <w:r w:rsidRPr="003E7A31">
        <w:rPr>
          <w:color w:val="000000"/>
          <w:lang w:eastAsia="ru-RU" w:bidi="ru-RU"/>
        </w:rPr>
        <w:t>.</w:t>
      </w:r>
    </w:p>
    <w:p w:rsidR="003E7A31" w:rsidRDefault="003E7A31" w:rsidP="003E7A31">
      <w:pPr>
        <w:pStyle w:val="40"/>
        <w:shd w:val="clear" w:color="auto" w:fill="auto"/>
        <w:spacing w:line="317" w:lineRule="exact"/>
        <w:ind w:firstLine="760"/>
        <w:jc w:val="center"/>
        <w:rPr>
          <w:color w:val="000000"/>
          <w:lang w:eastAsia="ru-RU" w:bidi="ru-RU"/>
        </w:rPr>
      </w:pPr>
    </w:p>
    <w:p w:rsidR="003E7A31" w:rsidRPr="003E7A31" w:rsidRDefault="003E7A31" w:rsidP="003E7A31">
      <w:pPr>
        <w:pStyle w:val="40"/>
        <w:shd w:val="clear" w:color="auto" w:fill="auto"/>
        <w:spacing w:line="317" w:lineRule="exact"/>
        <w:ind w:firstLine="760"/>
      </w:pPr>
      <w:r w:rsidRPr="003E7A31">
        <w:rPr>
          <w:color w:val="000000"/>
          <w:lang w:eastAsia="ru-RU" w:bidi="ru-RU"/>
        </w:rPr>
        <w:t>Министерство сельского хозяйства и торговли Красноярского края информирует, что в соответствии с пунктом 3 постановления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года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3E7A31" w:rsidRPr="003E7A31" w:rsidRDefault="003E7A31" w:rsidP="003E7A31">
      <w:pPr>
        <w:pStyle w:val="40"/>
        <w:shd w:val="clear" w:color="auto" w:fill="auto"/>
        <w:spacing w:line="317" w:lineRule="exact"/>
        <w:ind w:firstLine="760"/>
      </w:pPr>
      <w:r w:rsidRPr="003E7A31">
        <w:rPr>
          <w:color w:val="000000"/>
          <w:lang w:eastAsia="ru-RU" w:bidi="ru-RU"/>
        </w:rPr>
        <w:t>В соответствии с подпунктом «г» пункта 4 Постановления с 1 июля 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3E7A31" w:rsidRPr="003E7A31" w:rsidRDefault="003E7A31" w:rsidP="003E7A31">
      <w:pPr>
        <w:pStyle w:val="40"/>
        <w:shd w:val="clear" w:color="auto" w:fill="auto"/>
        <w:spacing w:line="317" w:lineRule="exact"/>
        <w:ind w:firstLine="760"/>
      </w:pPr>
      <w:r w:rsidRPr="003E7A31">
        <w:rPr>
          <w:color w:val="000000"/>
          <w:lang w:eastAsia="ru-RU" w:bidi="ru-RU"/>
        </w:rPr>
        <w:t>Таким образом, при розничной продаже маркированной табачной продукции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3E7A31" w:rsidRPr="003E7A31" w:rsidRDefault="003E7A31" w:rsidP="003E7A31">
      <w:pPr>
        <w:pStyle w:val="40"/>
        <w:shd w:val="clear" w:color="auto" w:fill="auto"/>
        <w:spacing w:line="317" w:lineRule="exact"/>
        <w:ind w:firstLine="760"/>
      </w:pPr>
      <w:r w:rsidRPr="003E7A31">
        <w:rPr>
          <w:color w:val="000000"/>
          <w:lang w:eastAsia="ru-RU" w:bidi="ru-RU"/>
        </w:rPr>
        <w:t xml:space="preserve">Согласно подпункту «г» пункта 5 и подпункту «г» пункта 6 Постановления и положениям Правил с 1 июля 2020 года приобретение участником оборота сигарет и </w:t>
      </w:r>
      <w:r w:rsidRPr="003E7A31">
        <w:t>папирос у производителей,</w:t>
      </w:r>
      <w:r w:rsidRPr="003E7A31">
        <w:rPr>
          <w:color w:val="000000"/>
          <w:lang w:eastAsia="ru-RU" w:bidi="ru-RU"/>
        </w:rPr>
        <w:t xml:space="preserve">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— УПД), подписанного усиленными квалифицированными цифровыми подписями (далее - УКЭП) продавца и покупателя.</w:t>
      </w:r>
    </w:p>
    <w:p w:rsidR="003E7A31" w:rsidRPr="003E7A31" w:rsidRDefault="003E7A31" w:rsidP="003E7A31">
      <w:pPr>
        <w:jc w:val="both"/>
        <w:rPr>
          <w:rFonts w:ascii="Times New Roman" w:hAnsi="Times New Roman" w:cs="Times New Roman"/>
          <w:sz w:val="28"/>
          <w:szCs w:val="28"/>
        </w:rPr>
      </w:pPr>
      <w:r w:rsidRPr="003E7A31">
        <w:rPr>
          <w:rFonts w:ascii="Times New Roman" w:hAnsi="Times New Roman" w:cs="Times New Roman"/>
          <w:sz w:val="28"/>
          <w:szCs w:val="28"/>
        </w:rPr>
        <w:t>В целях исполнения требований законодательства об обязательной маркировке товаров средствами идентификации участникам оборота, в том числе торговым точкам, осуществляющим продажу табачной продукции, необходимо:</w:t>
      </w:r>
    </w:p>
    <w:p w:rsidR="003E7A31" w:rsidRPr="003E7A31" w:rsidRDefault="003E7A31" w:rsidP="003E7A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31">
        <w:rPr>
          <w:rFonts w:ascii="Times New Roman" w:hAnsi="Times New Roman" w:cs="Times New Roman"/>
          <w:sz w:val="28"/>
          <w:szCs w:val="28"/>
        </w:rPr>
        <w:t>зарегистрироваться в информационной системе мониторинга в соответствии с положениями Правил;</w:t>
      </w:r>
    </w:p>
    <w:p w:rsidR="003E7A31" w:rsidRPr="003E7A31" w:rsidRDefault="003E7A31" w:rsidP="003E7A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A31">
        <w:rPr>
          <w:rFonts w:ascii="Times New Roman" w:hAnsi="Times New Roman" w:cs="Times New Roman"/>
          <w:sz w:val="28"/>
          <w:szCs w:val="28"/>
        </w:rPr>
        <w:t>применять в соответствии с Правилами при продаже табачной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31">
        <w:rPr>
          <w:rFonts w:ascii="Times New Roman" w:hAnsi="Times New Roman" w:cs="Times New Roman"/>
          <w:sz w:val="28"/>
          <w:szCs w:val="28"/>
        </w:rPr>
        <w:t>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21.02.2019</w:t>
      </w:r>
      <w:r w:rsidRPr="003E7A31">
        <w:rPr>
          <w:rFonts w:ascii="Times New Roman" w:hAnsi="Times New Roman" w:cs="Times New Roman"/>
          <w:sz w:val="28"/>
          <w:szCs w:val="28"/>
        </w:rPr>
        <w:tab/>
        <w:t>№</w:t>
      </w:r>
      <w:r w:rsidRPr="003E7A31">
        <w:rPr>
          <w:rFonts w:ascii="Times New Roman" w:hAnsi="Times New Roman" w:cs="Times New Roman"/>
          <w:sz w:val="28"/>
          <w:szCs w:val="28"/>
        </w:rPr>
        <w:tab/>
        <w:t>174</w:t>
      </w:r>
    </w:p>
    <w:p w:rsidR="003E7A31" w:rsidRPr="003E7A31" w:rsidRDefault="003E7A31" w:rsidP="003E7A31">
      <w:pPr>
        <w:jc w:val="both"/>
        <w:rPr>
          <w:rFonts w:ascii="Times New Roman" w:hAnsi="Times New Roman" w:cs="Times New Roman"/>
          <w:sz w:val="28"/>
          <w:szCs w:val="28"/>
        </w:rPr>
      </w:pPr>
      <w:r w:rsidRPr="003E7A31">
        <w:rPr>
          <w:rFonts w:ascii="Times New Roman" w:hAnsi="Times New Roman" w:cs="Times New Roman"/>
          <w:sz w:val="28"/>
          <w:szCs w:val="28"/>
        </w:rPr>
        <w:lastRenderedPageBreak/>
        <w:t>«Об установлении дополнительного обязательного реквизита кассового чека и бланка строгой отчетности»;</w:t>
      </w:r>
    </w:p>
    <w:p w:rsidR="003E7A31" w:rsidRPr="003E7A31" w:rsidRDefault="003E7A31" w:rsidP="003E7A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31">
        <w:rPr>
          <w:rFonts w:ascii="Times New Roman" w:hAnsi="Times New Roman" w:cs="Times New Roman"/>
          <w:sz w:val="28"/>
          <w:szCs w:val="28"/>
        </w:rPr>
        <w:t>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3E7A31" w:rsidRPr="003E7A31" w:rsidRDefault="003E7A31" w:rsidP="003E7A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A31">
        <w:rPr>
          <w:rFonts w:ascii="Times New Roman" w:hAnsi="Times New Roman" w:cs="Times New Roman"/>
          <w:sz w:val="28"/>
          <w:szCs w:val="28"/>
        </w:rPr>
        <w:t>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D54F63" w:rsidRPr="003E7A31" w:rsidRDefault="003E7A31" w:rsidP="003E7A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A31">
        <w:rPr>
          <w:rFonts w:ascii="Times New Roman" w:hAnsi="Times New Roman" w:cs="Times New Roman"/>
          <w:b/>
          <w:sz w:val="28"/>
          <w:szCs w:val="28"/>
        </w:rPr>
        <w:t>Информация необходимая для работы с продукцией, маркированной средствами идентификации, располагается в открытом доступе на официальном сайте Министерства промышленности и торговли Российской Федерации, а также ООО «Оператор - ЦРПТ», являющегося оператором информационной системы мониторинга, утвержденным распоряжением Правительства Российской Федерации от 03.04.2019 № 620-р, в информационно-телекоммуникационной сети «Интернет»</w:t>
      </w:r>
      <w:r w:rsidRPr="003E7A31">
        <w:rPr>
          <w:b/>
          <w:sz w:val="28"/>
          <w:szCs w:val="28"/>
        </w:rPr>
        <w:t xml:space="preserve"> </w:t>
      </w:r>
      <w:r w:rsidRPr="003E7A31">
        <w:rPr>
          <w:rFonts w:ascii="Times New Roman" w:hAnsi="Times New Roman" w:cs="Times New Roman"/>
          <w:b/>
          <w:sz w:val="28"/>
          <w:szCs w:val="28"/>
        </w:rPr>
        <w:t>по адресу: https://честныйзнак.рф.</w:t>
      </w:r>
    </w:p>
    <w:sectPr w:rsidR="00D54F63" w:rsidRPr="003E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31"/>
    <w:rsid w:val="003E7A31"/>
    <w:rsid w:val="005C0026"/>
    <w:rsid w:val="00D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A5D8-FB20-4CC1-ACC0-6B3E54AF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E7A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7A31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2020-02-04T06:21:00Z</cp:lastPrinted>
  <dcterms:created xsi:type="dcterms:W3CDTF">2020-02-06T08:47:00Z</dcterms:created>
  <dcterms:modified xsi:type="dcterms:W3CDTF">2020-02-06T08:47:00Z</dcterms:modified>
</cp:coreProperties>
</file>