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FC" w:rsidRPr="00005FFC" w:rsidRDefault="00005FFC" w:rsidP="00005FFC">
      <w:pPr>
        <w:spacing w:after="0" w:line="240" w:lineRule="auto"/>
        <w:jc w:val="center"/>
        <w:rPr>
          <w:rFonts w:ascii="Times New Roman" w:eastAsia="Times New Roman" w:hAnsi="Times New Roman" w:cs="Times New Roman"/>
          <w:sz w:val="24"/>
          <w:szCs w:val="24"/>
          <w:lang w:eastAsia="ru-RU"/>
        </w:rPr>
      </w:pPr>
      <w:r w:rsidRPr="00005FFC">
        <w:rPr>
          <w:rFonts w:ascii="Times New Roman" w:eastAsia="Times New Roman" w:hAnsi="Times New Roman" w:cs="Times New Roman"/>
          <w:sz w:val="24"/>
          <w:szCs w:val="24"/>
          <w:lang w:eastAsia="ru-RU"/>
        </w:rPr>
        <w:t>РОССИЙСКАЯ   ФЕДЕРАЦИЯ                                                                                                                   КРАСНОЯРСКИЙ  КРАЙ</w:t>
      </w:r>
    </w:p>
    <w:p w:rsidR="00005FFC" w:rsidRPr="00005FFC" w:rsidRDefault="00005FFC" w:rsidP="00005FFC">
      <w:pPr>
        <w:spacing w:after="0" w:line="240" w:lineRule="auto"/>
        <w:jc w:val="center"/>
        <w:rPr>
          <w:rFonts w:ascii="Times New Roman" w:eastAsia="Times New Roman" w:hAnsi="Times New Roman" w:cs="Times New Roman"/>
          <w:sz w:val="24"/>
          <w:szCs w:val="24"/>
          <w:lang w:eastAsia="ru-RU"/>
        </w:rPr>
      </w:pPr>
      <w:r w:rsidRPr="00005FFC">
        <w:rPr>
          <w:rFonts w:ascii="Times New Roman" w:eastAsia="Times New Roman" w:hAnsi="Times New Roman" w:cs="Times New Roman"/>
          <w:sz w:val="24"/>
          <w:szCs w:val="24"/>
          <w:lang w:eastAsia="ru-RU"/>
        </w:rPr>
        <w:t>МИНУСИНСКИЙ  РАЙОН</w:t>
      </w:r>
    </w:p>
    <w:p w:rsidR="00005FFC" w:rsidRPr="00005FFC" w:rsidRDefault="00005FFC" w:rsidP="00005FFC">
      <w:pPr>
        <w:spacing w:after="0" w:line="240" w:lineRule="auto"/>
        <w:jc w:val="center"/>
        <w:rPr>
          <w:rFonts w:ascii="Times New Roman" w:eastAsia="Times New Roman" w:hAnsi="Times New Roman" w:cs="Times New Roman"/>
          <w:sz w:val="24"/>
          <w:szCs w:val="24"/>
          <w:lang w:eastAsia="ru-RU"/>
        </w:rPr>
      </w:pPr>
      <w:r w:rsidRPr="00005FFC">
        <w:rPr>
          <w:rFonts w:ascii="Times New Roman" w:eastAsia="Times New Roman" w:hAnsi="Times New Roman" w:cs="Times New Roman"/>
          <w:sz w:val="24"/>
          <w:szCs w:val="24"/>
          <w:lang w:eastAsia="ru-RU"/>
        </w:rPr>
        <w:t>АДМИНИСТРАЦИЯ  ГОРОДОКСКОГО СЕЛЬСОВЕТА</w:t>
      </w:r>
    </w:p>
    <w:p w:rsidR="00005FFC" w:rsidRPr="00005FFC" w:rsidRDefault="00005FFC" w:rsidP="00005FFC">
      <w:pPr>
        <w:spacing w:after="0" w:line="240" w:lineRule="auto"/>
        <w:jc w:val="center"/>
        <w:rPr>
          <w:rFonts w:ascii="Times New Roman" w:eastAsia="Times New Roman" w:hAnsi="Times New Roman" w:cs="Times New Roman"/>
          <w:sz w:val="24"/>
          <w:szCs w:val="24"/>
          <w:lang w:eastAsia="ru-RU"/>
        </w:rPr>
      </w:pPr>
    </w:p>
    <w:p w:rsidR="00005FFC" w:rsidRPr="00005FFC" w:rsidRDefault="00005FFC" w:rsidP="00005FFC">
      <w:pPr>
        <w:spacing w:after="0" w:line="240" w:lineRule="auto"/>
        <w:jc w:val="center"/>
        <w:rPr>
          <w:rFonts w:ascii="Times New Roman" w:eastAsia="Times New Roman" w:hAnsi="Times New Roman" w:cs="Times New Roman"/>
          <w:sz w:val="24"/>
          <w:szCs w:val="24"/>
          <w:lang w:eastAsia="ru-RU"/>
        </w:rPr>
      </w:pPr>
    </w:p>
    <w:p w:rsidR="00005FFC" w:rsidRPr="00005FFC" w:rsidRDefault="00005FFC" w:rsidP="00005FFC">
      <w:pPr>
        <w:spacing w:after="0" w:line="240" w:lineRule="auto"/>
        <w:jc w:val="center"/>
        <w:rPr>
          <w:rFonts w:ascii="Times New Roman" w:eastAsia="Times New Roman" w:hAnsi="Times New Roman" w:cs="Times New Roman"/>
          <w:sz w:val="24"/>
          <w:szCs w:val="24"/>
          <w:lang w:eastAsia="ru-RU"/>
        </w:rPr>
      </w:pPr>
      <w:r w:rsidRPr="00005FFC">
        <w:rPr>
          <w:rFonts w:ascii="Times New Roman" w:eastAsia="Times New Roman" w:hAnsi="Times New Roman" w:cs="Times New Roman"/>
          <w:sz w:val="24"/>
          <w:szCs w:val="24"/>
          <w:lang w:eastAsia="ru-RU"/>
        </w:rPr>
        <w:t>ПОСТАНОВЛЕНИЕ</w:t>
      </w:r>
    </w:p>
    <w:p w:rsidR="00005FFC" w:rsidRPr="00005FFC" w:rsidRDefault="00005FFC" w:rsidP="00005FFC">
      <w:pPr>
        <w:spacing w:after="0" w:line="240" w:lineRule="auto"/>
        <w:rPr>
          <w:rFonts w:ascii="Times New Roman" w:eastAsia="Times New Roman" w:hAnsi="Times New Roman" w:cs="Times New Roman"/>
          <w:sz w:val="24"/>
          <w:szCs w:val="24"/>
          <w:lang w:eastAsia="ru-RU"/>
        </w:rPr>
      </w:pPr>
    </w:p>
    <w:p w:rsidR="00005FFC" w:rsidRPr="00005FFC" w:rsidRDefault="00005FFC" w:rsidP="00005FFC">
      <w:pPr>
        <w:spacing w:after="0" w:line="240" w:lineRule="auto"/>
        <w:rPr>
          <w:rFonts w:ascii="Times New Roman" w:eastAsia="Times New Roman" w:hAnsi="Times New Roman" w:cs="Times New Roman"/>
          <w:sz w:val="24"/>
          <w:szCs w:val="24"/>
          <w:lang w:eastAsia="ru-RU"/>
        </w:rPr>
      </w:pPr>
    </w:p>
    <w:p w:rsidR="00005FFC" w:rsidRPr="00005FFC" w:rsidRDefault="00005FFC" w:rsidP="00005F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________2020</w:t>
      </w:r>
      <w:r w:rsidRPr="00005FFC">
        <w:rPr>
          <w:rFonts w:ascii="Times New Roman" w:eastAsia="Times New Roman" w:hAnsi="Times New Roman" w:cs="Times New Roman"/>
          <w:sz w:val="24"/>
          <w:szCs w:val="24"/>
          <w:lang w:eastAsia="ru-RU"/>
        </w:rPr>
        <w:t xml:space="preserve"> г.                                         с. Городок                                                     №  </w:t>
      </w:r>
      <w:r>
        <w:rPr>
          <w:rFonts w:ascii="Times New Roman" w:eastAsia="Times New Roman" w:hAnsi="Times New Roman" w:cs="Times New Roman"/>
          <w:sz w:val="24"/>
          <w:szCs w:val="24"/>
          <w:lang w:eastAsia="ru-RU"/>
        </w:rPr>
        <w:t>_____</w:t>
      </w:r>
    </w:p>
    <w:p w:rsidR="00005FFC" w:rsidRPr="00005FFC" w:rsidRDefault="00FD5331" w:rsidP="00005FFC">
      <w:pPr>
        <w:spacing w:after="0" w:line="240" w:lineRule="auto"/>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65920" behindDoc="1" locked="0" layoutInCell="1" allowOverlap="1" wp14:anchorId="71A948DE" wp14:editId="065D6D3B">
                <wp:simplePos x="0" y="0"/>
                <wp:positionH relativeFrom="column">
                  <wp:posOffset>1721485</wp:posOffset>
                </wp:positionH>
                <wp:positionV relativeFrom="paragraph">
                  <wp:posOffset>65557</wp:posOffset>
                </wp:positionV>
                <wp:extent cx="1828800" cy="1828800"/>
                <wp:effectExtent l="0" t="0" r="0" b="1143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D5331" w:rsidRPr="00FD5331" w:rsidRDefault="00FD5331" w:rsidP="00FD5331">
                            <w:pPr>
                              <w:spacing w:after="0" w:line="240" w:lineRule="auto"/>
                              <w:jc w:val="center"/>
                              <w:rPr>
                                <w:rFonts w:ascii="Times New Roman" w:eastAsia="Times New Roman" w:hAnsi="Times New Roman" w:cs="Times New Roman"/>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eastAsia="Times New Roman" w:hAnsi="Times New Roman" w:cs="Times New Roman"/>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ПРОЕКТ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71A948DE" id="_x0000_t202" coordsize="21600,21600" o:spt="202" path="m,l,21600r21600,l21600,xe">
                <v:stroke joinstyle="miter"/>
                <v:path gradientshapeok="t" o:connecttype="rect"/>
              </v:shapetype>
              <v:shape id="Надпись 1" o:spid="_x0000_s1026" type="#_x0000_t202" style="position:absolute;margin-left:135.55pt;margin-top:5.15pt;width:2in;height:2in;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YauAIAAEQFAAAOAAAAZHJzL2Uyb0RvYy54bWysVM1uEzEQviPxDpbvdJM0acOqmyq0BJBK&#10;W9Ginh2vN2tp17bGTrLlxp1X4B04cODGK6RvxIx3k4bCCZHDxvPj+fu+8clpU1dspcBrazLeP+hx&#10;poy0uTaLjH+8nb0Yc+aDMLmorFEZv1een06ePztZu1QNbGmrXAHDIMana5fxMgSXJomXpaqFP7BO&#10;GTQWFmoRUIRFkoNYY/S6Sga93lGytpA7sFJ5j9rz1sgnMX5RKBmuisKrwKqMY20hfiF+5/RNJici&#10;XYBwpZZdGeIfqqiFNph0F+pcBMGWoP8IVWsJ1tsiHEhbJ7YotFSxB+ym33vSzU0pnIq94HC8243J&#10;/7+w8nJ1DUzniB1nRtQI0ebr5tvm++bn5sfD54cvrE8zWjufouuNQ+fQvLIN+Xd6j0pqvSmgpn9s&#10;iqEdp32/m7BqApN0aTwYj3tokmjbChgnebzuwIc3ytaMDhkHhDBOVqwufGhdty6UzdiZrirUi7Qy&#10;vykwZqtRkQfdbeqkrZhOoZk3XRtzm99jd2BbjngnZxoruBA+XAtAUmDVSPRwhZ+isuuM2+7EWWnh&#10;09/05I9YoZWzNZIs4wa3gLPqnUEMX/aHQ+JkFIaj4wEKsG+Z71vMsj6zyGLECWuLR/IP1fZYgK3v&#10;cBumlBNNwkjMnPGwPZ6Flvi4TVJNp9EJWehEuDA3TlJoGiBN97a5E+A6CAKid2m3ZBTpEyRaX7rp&#10;3XQZEA+CCSWpjDrM6SiRWCC6cBZCabuVm4E1oV3CSi/K8EEvGGh8OmhFOMt1rJ9CIC6sEm1n+JTE&#10;4kGtsOjRUY9+FIUg78JEYa8E7w5zho3Akp6qtxkfHfdHOCXq9r0ICrTA4VLa1/mClk6kc7VS1S1D&#10;pAejIZG2zPjhuL9LRSExDfGoJU8n4KrG7F2P9Bbsy9Hr8fGb/AIAAP//AwBQSwMEFAAGAAgAAAAh&#10;ABFdznbcAAAACgEAAA8AAABkcnMvZG93bnJldi54bWxMj8FOwzAMhu9IvENkJG4sbUehLU0nNOAM&#10;DB4ga0xT2jhVk22Fp8ec4Gh/v35/rjeLG8UR59B7UpCuEhBIrTc9dQre356uChAhajJ69IQKvjDA&#10;pjk/q3Vl/Ile8biLneASCpVWYGOcKilDa9HpsPITErMPPzsdeZw7aWZ94nI3yixJbqTTPfEFqyfc&#10;WmyH3cEpKBL3PAxl9hLc9Xea2+2Df5w+lbq8WO7vQERc4l8YfvVZHRp22vsDmSBGBdltmnKUQbIG&#10;wYE8L3mxZ1IWa5BNLf+/0PwAAAD//wMAUEsBAi0AFAAGAAgAAAAhALaDOJL+AAAA4QEAABMAAAAA&#10;AAAAAAAAAAAAAAAAAFtDb250ZW50X1R5cGVzXS54bWxQSwECLQAUAAYACAAAACEAOP0h/9YAAACU&#10;AQAACwAAAAAAAAAAAAAAAAAvAQAAX3JlbHMvLnJlbHNQSwECLQAUAAYACAAAACEAJxq2GrgCAABE&#10;BQAADgAAAAAAAAAAAAAAAAAuAgAAZHJzL2Uyb0RvYy54bWxQSwECLQAUAAYACAAAACEAEV3OdtwA&#10;AAAKAQAADwAAAAAAAAAAAAAAAAASBQAAZHJzL2Rvd25yZXYueG1sUEsFBgAAAAAEAAQA8wAAABsG&#10;AAAAAA==&#10;" filled="f" stroked="f">
                <v:fill o:detectmouseclick="t"/>
                <v:textbox style="mso-fit-shape-to-text:t">
                  <w:txbxContent>
                    <w:p w:rsidR="00FD5331" w:rsidRPr="00FD5331" w:rsidRDefault="00FD5331" w:rsidP="00FD5331">
                      <w:pPr>
                        <w:spacing w:after="0" w:line="240" w:lineRule="auto"/>
                        <w:jc w:val="center"/>
                        <w:rPr>
                          <w:rFonts w:ascii="Times New Roman" w:eastAsia="Times New Roman" w:hAnsi="Times New Roman" w:cs="Times New Roman"/>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eastAsia="Times New Roman" w:hAnsi="Times New Roman" w:cs="Times New Roman"/>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ПРОЕКТ</w:t>
                      </w:r>
                    </w:p>
                  </w:txbxContent>
                </v:textbox>
              </v:shape>
            </w:pict>
          </mc:Fallback>
        </mc:AlternateContent>
      </w:r>
    </w:p>
    <w:p w:rsidR="00005FFC" w:rsidRPr="00005FFC" w:rsidRDefault="00005FFC" w:rsidP="00005FFC">
      <w:pPr>
        <w:spacing w:after="0" w:line="240" w:lineRule="auto"/>
        <w:rPr>
          <w:rFonts w:ascii="Times New Roman" w:eastAsia="Times New Roman" w:hAnsi="Times New Roman" w:cs="Times New Roman"/>
          <w:sz w:val="24"/>
          <w:szCs w:val="24"/>
          <w:lang w:eastAsia="ru-RU"/>
        </w:rPr>
      </w:pPr>
    </w:p>
    <w:p w:rsidR="00E1743A" w:rsidRPr="00E1743A" w:rsidRDefault="00E1743A" w:rsidP="00E1743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E1743A">
        <w:rPr>
          <w:rFonts w:ascii="Times New Roman" w:eastAsia="Times New Roman" w:hAnsi="Times New Roman" w:cs="Times New Roman"/>
          <w:sz w:val="24"/>
          <w:szCs w:val="24"/>
          <w:lang w:eastAsia="ru-RU"/>
        </w:rPr>
        <w:br/>
        <w:t xml:space="preserve">Об утверждении Архитектурно-художественного регламента улиц, общественных пространств </w:t>
      </w:r>
      <w:r w:rsidR="00005FFC">
        <w:rPr>
          <w:rFonts w:ascii="Times New Roman" w:eastAsia="Times New Roman" w:hAnsi="Times New Roman" w:cs="Times New Roman"/>
          <w:sz w:val="24"/>
          <w:szCs w:val="24"/>
          <w:lang w:eastAsia="ru-RU"/>
        </w:rPr>
        <w:t>Городокского сельсовета</w:t>
      </w:r>
      <w:r w:rsidRPr="00E1743A">
        <w:rPr>
          <w:rFonts w:ascii="Times New Roman" w:eastAsia="Times New Roman" w:hAnsi="Times New Roman" w:cs="Times New Roman"/>
          <w:sz w:val="24"/>
          <w:szCs w:val="24"/>
          <w:lang w:eastAsia="ru-RU"/>
        </w:rPr>
        <w:t xml:space="preserve"> </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br/>
      </w:r>
      <w:r w:rsidR="00CB5997" w:rsidRPr="00CB5997">
        <w:rPr>
          <w:rFonts w:ascii="Times New Roman" w:eastAsia="Times New Roman" w:hAnsi="Times New Roman" w:cs="Times New Roman"/>
          <w:sz w:val="24"/>
          <w:szCs w:val="24"/>
          <w:lang w:eastAsia="ru-RU"/>
        </w:rPr>
        <w:t xml:space="preserve">      </w:t>
      </w:r>
      <w:r w:rsidRPr="00CB5997">
        <w:rPr>
          <w:rFonts w:ascii="Times New Roman" w:eastAsia="Times New Roman" w:hAnsi="Times New Roman" w:cs="Times New Roman"/>
          <w:sz w:val="24"/>
          <w:szCs w:val="24"/>
          <w:lang w:eastAsia="ru-RU"/>
        </w:rPr>
        <w:t xml:space="preserve">В соответствии с </w:t>
      </w:r>
      <w:hyperlink r:id="rId8" w:history="1">
        <w:r w:rsidR="00E0319D" w:rsidRPr="00CB5997">
          <w:rPr>
            <w:rFonts w:ascii="Times New Roman" w:eastAsia="Times New Roman" w:hAnsi="Times New Roman" w:cs="Times New Roman"/>
            <w:color w:val="0000FF"/>
            <w:sz w:val="24"/>
            <w:szCs w:val="24"/>
            <w:u w:val="single"/>
            <w:lang w:eastAsia="ru-RU"/>
          </w:rPr>
          <w:t>Федеральным</w:t>
        </w:r>
        <w:r w:rsidRPr="00CB5997">
          <w:rPr>
            <w:rFonts w:ascii="Times New Roman" w:eastAsia="Times New Roman" w:hAnsi="Times New Roman" w:cs="Times New Roman"/>
            <w:color w:val="0000FF"/>
            <w:sz w:val="24"/>
            <w:szCs w:val="24"/>
            <w:u w:val="single"/>
            <w:lang w:eastAsia="ru-RU"/>
          </w:rPr>
          <w:t xml:space="preserve"> закон</w:t>
        </w:r>
        <w:r w:rsidR="00E0319D" w:rsidRPr="00CB5997">
          <w:rPr>
            <w:rFonts w:ascii="Times New Roman" w:eastAsia="Times New Roman" w:hAnsi="Times New Roman" w:cs="Times New Roman"/>
            <w:color w:val="0000FF"/>
            <w:sz w:val="24"/>
            <w:szCs w:val="24"/>
            <w:u w:val="single"/>
            <w:lang w:eastAsia="ru-RU"/>
          </w:rPr>
          <w:t>ом</w:t>
        </w:r>
        <w:r w:rsidRPr="00CB5997">
          <w:rPr>
            <w:rFonts w:ascii="Times New Roman" w:eastAsia="Times New Roman" w:hAnsi="Times New Roman" w:cs="Times New Roman"/>
            <w:color w:val="0000FF"/>
            <w:sz w:val="24"/>
            <w:szCs w:val="24"/>
            <w:u w:val="single"/>
            <w:lang w:eastAsia="ru-RU"/>
          </w:rPr>
          <w:t xml:space="preserve"> от 06.10.2003 N 131-ФЗ "Об общих принципах организации местного самоуправления в Российской Федерации"</w:t>
        </w:r>
      </w:hyperlink>
      <w:r w:rsidRPr="00CB5997">
        <w:rPr>
          <w:rFonts w:ascii="Times New Roman" w:eastAsia="Times New Roman" w:hAnsi="Times New Roman" w:cs="Times New Roman"/>
          <w:sz w:val="24"/>
          <w:szCs w:val="24"/>
          <w:lang w:eastAsia="ru-RU"/>
        </w:rPr>
        <w:t xml:space="preserve">, </w:t>
      </w:r>
      <w:hyperlink r:id="rId9" w:history="1">
        <w:r w:rsidRPr="00CB5997">
          <w:rPr>
            <w:rFonts w:ascii="Times New Roman" w:eastAsia="Times New Roman" w:hAnsi="Times New Roman" w:cs="Times New Roman"/>
            <w:color w:val="0000FF"/>
            <w:sz w:val="24"/>
            <w:szCs w:val="24"/>
            <w:u w:val="single"/>
            <w:lang w:eastAsia="ru-RU"/>
          </w:rPr>
          <w:t>Решени</w:t>
        </w:r>
        <w:r w:rsidR="00E0319D" w:rsidRPr="00CB5997">
          <w:rPr>
            <w:rFonts w:ascii="Times New Roman" w:eastAsia="Times New Roman" w:hAnsi="Times New Roman" w:cs="Times New Roman"/>
            <w:color w:val="0000FF"/>
            <w:sz w:val="24"/>
            <w:szCs w:val="24"/>
            <w:u w:val="single"/>
            <w:lang w:eastAsia="ru-RU"/>
          </w:rPr>
          <w:t>е</w:t>
        </w:r>
        <w:r w:rsidRPr="00CB5997">
          <w:rPr>
            <w:rFonts w:ascii="Times New Roman" w:eastAsia="Times New Roman" w:hAnsi="Times New Roman" w:cs="Times New Roman"/>
            <w:color w:val="0000FF"/>
            <w:sz w:val="24"/>
            <w:szCs w:val="24"/>
            <w:u w:val="single"/>
            <w:lang w:eastAsia="ru-RU"/>
          </w:rPr>
          <w:t xml:space="preserve">м </w:t>
        </w:r>
      </w:hyperlink>
      <w:hyperlink r:id="rId10" w:history="1">
        <w:r w:rsidRPr="00CB5997">
          <w:rPr>
            <w:rFonts w:ascii="Times New Roman" w:eastAsia="Times New Roman" w:hAnsi="Times New Roman" w:cs="Times New Roman"/>
            <w:color w:val="0000FF"/>
            <w:sz w:val="24"/>
            <w:szCs w:val="24"/>
            <w:u w:val="single"/>
            <w:lang w:eastAsia="ru-RU"/>
          </w:rPr>
          <w:t>от 25.</w:t>
        </w:r>
        <w:r w:rsidR="00E0319D" w:rsidRPr="00CB5997">
          <w:rPr>
            <w:rFonts w:ascii="Times New Roman" w:eastAsia="Times New Roman" w:hAnsi="Times New Roman" w:cs="Times New Roman"/>
            <w:color w:val="0000FF"/>
            <w:sz w:val="24"/>
            <w:szCs w:val="24"/>
            <w:u w:val="single"/>
            <w:lang w:eastAsia="ru-RU"/>
          </w:rPr>
          <w:t>11</w:t>
        </w:r>
        <w:r w:rsidRPr="00CB5997">
          <w:rPr>
            <w:rFonts w:ascii="Times New Roman" w:eastAsia="Times New Roman" w:hAnsi="Times New Roman" w:cs="Times New Roman"/>
            <w:color w:val="0000FF"/>
            <w:sz w:val="24"/>
            <w:szCs w:val="24"/>
            <w:u w:val="single"/>
            <w:lang w:eastAsia="ru-RU"/>
          </w:rPr>
          <w:t>.20</w:t>
        </w:r>
        <w:r w:rsidR="00E0319D" w:rsidRPr="00CB5997">
          <w:rPr>
            <w:rFonts w:ascii="Times New Roman" w:eastAsia="Times New Roman" w:hAnsi="Times New Roman" w:cs="Times New Roman"/>
            <w:color w:val="0000FF"/>
            <w:sz w:val="24"/>
            <w:szCs w:val="24"/>
            <w:u w:val="single"/>
            <w:lang w:eastAsia="ru-RU"/>
          </w:rPr>
          <w:t>20</w:t>
        </w:r>
        <w:r w:rsidRPr="00CB5997">
          <w:rPr>
            <w:rFonts w:ascii="Times New Roman" w:eastAsia="Times New Roman" w:hAnsi="Times New Roman" w:cs="Times New Roman"/>
            <w:color w:val="0000FF"/>
            <w:sz w:val="24"/>
            <w:szCs w:val="24"/>
            <w:u w:val="single"/>
            <w:lang w:eastAsia="ru-RU"/>
          </w:rPr>
          <w:t xml:space="preserve"> N </w:t>
        </w:r>
        <w:r w:rsidR="00E0319D" w:rsidRPr="00CB5997">
          <w:rPr>
            <w:rFonts w:ascii="Times New Roman" w:eastAsia="Times New Roman" w:hAnsi="Times New Roman" w:cs="Times New Roman"/>
            <w:color w:val="0000FF"/>
            <w:sz w:val="24"/>
            <w:szCs w:val="24"/>
            <w:u w:val="single"/>
            <w:lang w:eastAsia="ru-RU"/>
          </w:rPr>
          <w:t>13-р</w:t>
        </w:r>
        <w:r w:rsidRPr="00CB5997">
          <w:rPr>
            <w:rFonts w:ascii="Times New Roman" w:eastAsia="Times New Roman" w:hAnsi="Times New Roman" w:cs="Times New Roman"/>
            <w:color w:val="0000FF"/>
            <w:sz w:val="24"/>
            <w:szCs w:val="24"/>
            <w:u w:val="single"/>
            <w:lang w:eastAsia="ru-RU"/>
          </w:rPr>
          <w:t xml:space="preserve"> "Об утверждении Правил благоустройства территории </w:t>
        </w:r>
        <w:r w:rsidR="00E0319D" w:rsidRPr="00CB5997">
          <w:rPr>
            <w:rFonts w:ascii="Times New Roman" w:eastAsia="Times New Roman" w:hAnsi="Times New Roman" w:cs="Times New Roman"/>
            <w:color w:val="0000FF"/>
            <w:sz w:val="24"/>
            <w:szCs w:val="24"/>
            <w:u w:val="single"/>
            <w:lang w:eastAsia="ru-RU"/>
          </w:rPr>
          <w:t>Городокского сельсовета</w:t>
        </w:r>
      </w:hyperlink>
      <w:r w:rsidRPr="00CB5997">
        <w:rPr>
          <w:rFonts w:ascii="Times New Roman" w:eastAsia="Times New Roman" w:hAnsi="Times New Roman" w:cs="Times New Roman"/>
          <w:sz w:val="24"/>
          <w:szCs w:val="24"/>
          <w:lang w:eastAsia="ru-RU"/>
        </w:rPr>
        <w:t xml:space="preserve">, руководствуясь </w:t>
      </w:r>
      <w:hyperlink r:id="rId11" w:history="1">
        <w:r w:rsidRPr="00CB5997">
          <w:rPr>
            <w:rFonts w:ascii="Times New Roman" w:eastAsia="Times New Roman" w:hAnsi="Times New Roman" w:cs="Times New Roman"/>
            <w:color w:val="0000FF"/>
            <w:sz w:val="24"/>
            <w:szCs w:val="24"/>
            <w:u w:val="single"/>
            <w:lang w:eastAsia="ru-RU"/>
          </w:rPr>
          <w:t>Устав</w:t>
        </w:r>
        <w:r w:rsidR="00E0319D" w:rsidRPr="00CB5997">
          <w:rPr>
            <w:rFonts w:ascii="Times New Roman" w:eastAsia="Times New Roman" w:hAnsi="Times New Roman" w:cs="Times New Roman"/>
            <w:color w:val="0000FF"/>
            <w:sz w:val="24"/>
            <w:szCs w:val="24"/>
            <w:u w:val="single"/>
            <w:lang w:eastAsia="ru-RU"/>
          </w:rPr>
          <w:t>ом Городокского сельсовета</w:t>
        </w:r>
      </w:hyperlink>
      <w:r w:rsidRPr="00CB5997">
        <w:rPr>
          <w:rFonts w:ascii="Times New Roman" w:eastAsia="Times New Roman" w:hAnsi="Times New Roman" w:cs="Times New Roman"/>
          <w:sz w:val="24"/>
          <w:szCs w:val="24"/>
          <w:lang w:eastAsia="ru-RU"/>
        </w:rPr>
        <w:t>, постановляю:</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br/>
        <w:t xml:space="preserve">1. Утвердить Архитектурно-художественный регламент улиц, общественных пространств </w:t>
      </w:r>
      <w:r w:rsidR="0025109D">
        <w:rPr>
          <w:rFonts w:ascii="Times New Roman" w:eastAsia="Times New Roman" w:hAnsi="Times New Roman" w:cs="Times New Roman"/>
          <w:sz w:val="24"/>
          <w:szCs w:val="24"/>
          <w:lang w:eastAsia="ru-RU"/>
        </w:rPr>
        <w:t>Городокского сельсовета</w:t>
      </w:r>
      <w:r w:rsidRPr="00E1743A">
        <w:rPr>
          <w:rFonts w:ascii="Times New Roman" w:eastAsia="Times New Roman" w:hAnsi="Times New Roman" w:cs="Times New Roman"/>
          <w:sz w:val="24"/>
          <w:szCs w:val="24"/>
          <w:lang w:eastAsia="ru-RU"/>
        </w:rPr>
        <w:t xml:space="preserve"> согласно приложению.</w:t>
      </w:r>
    </w:p>
    <w:p w:rsidR="00E1743A" w:rsidRPr="00CB5997"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br/>
        <w:t xml:space="preserve">2. </w:t>
      </w:r>
      <w:r w:rsidRPr="00CB5997">
        <w:rPr>
          <w:rFonts w:ascii="Times New Roman" w:eastAsia="Times New Roman" w:hAnsi="Times New Roman" w:cs="Times New Roman"/>
          <w:sz w:val="24"/>
          <w:szCs w:val="24"/>
          <w:lang w:eastAsia="ru-RU"/>
        </w:rPr>
        <w:t xml:space="preserve">Настоящее Постановление опубликовать в </w:t>
      </w:r>
      <w:r w:rsidR="00CB5997" w:rsidRPr="00CB5997">
        <w:rPr>
          <w:rFonts w:ascii="Times New Roman" w:hAnsi="Times New Roman" w:cs="Times New Roman"/>
          <w:sz w:val="24"/>
          <w:szCs w:val="24"/>
        </w:rPr>
        <w:t>информационном издании «Ведомости органов муниципального образования «Городокский сельсовет»</w:t>
      </w:r>
      <w:r w:rsidRPr="00CB5997">
        <w:rPr>
          <w:rFonts w:ascii="Times New Roman" w:eastAsia="Times New Roman" w:hAnsi="Times New Roman" w:cs="Times New Roman"/>
          <w:sz w:val="24"/>
          <w:szCs w:val="24"/>
          <w:lang w:eastAsia="ru-RU"/>
        </w:rPr>
        <w:t xml:space="preserve"> и разместить на официальном сайте </w:t>
      </w:r>
      <w:r w:rsidR="00CB5997" w:rsidRPr="00CB5997">
        <w:rPr>
          <w:rFonts w:ascii="Times New Roman" w:eastAsia="Times New Roman" w:hAnsi="Times New Roman" w:cs="Times New Roman"/>
          <w:sz w:val="24"/>
          <w:szCs w:val="24"/>
          <w:lang w:eastAsia="ru-RU"/>
        </w:rPr>
        <w:t>А</w:t>
      </w:r>
      <w:r w:rsidRPr="00CB5997">
        <w:rPr>
          <w:rFonts w:ascii="Times New Roman" w:eastAsia="Times New Roman" w:hAnsi="Times New Roman" w:cs="Times New Roman"/>
          <w:sz w:val="24"/>
          <w:szCs w:val="24"/>
          <w:lang w:eastAsia="ru-RU"/>
        </w:rPr>
        <w:t xml:space="preserve">дминистрации </w:t>
      </w:r>
      <w:r w:rsidR="00CB5997" w:rsidRPr="00CB5997">
        <w:rPr>
          <w:rFonts w:ascii="Times New Roman" w:eastAsia="Times New Roman" w:hAnsi="Times New Roman" w:cs="Times New Roman"/>
          <w:sz w:val="24"/>
          <w:szCs w:val="24"/>
          <w:lang w:eastAsia="ru-RU"/>
        </w:rPr>
        <w:t>Городокского сельсовета</w:t>
      </w:r>
      <w:r w:rsidRPr="00CB5997">
        <w:rPr>
          <w:rFonts w:ascii="Times New Roman" w:eastAsia="Times New Roman" w:hAnsi="Times New Roman" w:cs="Times New Roman"/>
          <w:sz w:val="24"/>
          <w:szCs w:val="24"/>
          <w:lang w:eastAsia="ru-RU"/>
        </w:rPr>
        <w:t>.</w:t>
      </w:r>
    </w:p>
    <w:p w:rsidR="00E1743A" w:rsidRDefault="00E1743A" w:rsidP="0025109D">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br/>
      </w:r>
      <w:r w:rsidRPr="00E1743A">
        <w:rPr>
          <w:rFonts w:ascii="Times New Roman" w:eastAsia="Times New Roman" w:hAnsi="Times New Roman" w:cs="Times New Roman"/>
          <w:sz w:val="24"/>
          <w:szCs w:val="24"/>
          <w:lang w:eastAsia="ru-RU"/>
        </w:rPr>
        <w:br/>
      </w:r>
    </w:p>
    <w:p w:rsidR="0025109D" w:rsidRDefault="0025109D" w:rsidP="0025109D">
      <w:pPr>
        <w:spacing w:before="100" w:beforeAutospacing="1" w:after="100" w:afterAutospacing="1" w:line="240" w:lineRule="auto"/>
        <w:rPr>
          <w:rFonts w:ascii="Times New Roman" w:eastAsia="Times New Roman" w:hAnsi="Times New Roman" w:cs="Times New Roman"/>
          <w:sz w:val="24"/>
          <w:szCs w:val="24"/>
          <w:lang w:eastAsia="ru-RU"/>
        </w:rPr>
      </w:pPr>
    </w:p>
    <w:p w:rsidR="0025109D" w:rsidRPr="00E1743A" w:rsidRDefault="0025109D" w:rsidP="002510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сельсовета                                                   А.В. Тощев</w:t>
      </w:r>
    </w:p>
    <w:p w:rsidR="0090503D" w:rsidRDefault="0090503D" w:rsidP="00E174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0503D" w:rsidRDefault="0090503D" w:rsidP="00E174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0503D" w:rsidRDefault="0090503D" w:rsidP="00E174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0503D" w:rsidRDefault="0090503D" w:rsidP="00E174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B5997" w:rsidRDefault="00CB5997" w:rsidP="00E174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B5997" w:rsidRDefault="00CB5997" w:rsidP="00E174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5109D" w:rsidRDefault="00E1743A" w:rsidP="0025109D">
      <w:pPr>
        <w:spacing w:after="0" w:line="240" w:lineRule="auto"/>
        <w:jc w:val="right"/>
        <w:outlineLvl w:val="1"/>
        <w:rPr>
          <w:rFonts w:ascii="Times New Roman" w:eastAsia="Times New Roman" w:hAnsi="Times New Roman" w:cs="Times New Roman"/>
          <w:bCs/>
          <w:sz w:val="24"/>
          <w:szCs w:val="24"/>
          <w:lang w:eastAsia="ru-RU"/>
        </w:rPr>
      </w:pPr>
      <w:r w:rsidRPr="0025109D">
        <w:rPr>
          <w:rFonts w:ascii="Times New Roman" w:eastAsia="Times New Roman" w:hAnsi="Times New Roman" w:cs="Times New Roman"/>
          <w:bCs/>
          <w:sz w:val="24"/>
          <w:szCs w:val="24"/>
          <w:lang w:eastAsia="ru-RU"/>
        </w:rPr>
        <w:lastRenderedPageBreak/>
        <w:t>Приложение</w:t>
      </w:r>
    </w:p>
    <w:p w:rsidR="0025109D" w:rsidRPr="0025109D" w:rsidRDefault="0025109D" w:rsidP="0025109D">
      <w:pPr>
        <w:spacing w:after="0" w:line="240" w:lineRule="auto"/>
        <w:jc w:val="right"/>
        <w:outlineLvl w:val="1"/>
        <w:rPr>
          <w:rFonts w:ascii="Times New Roman" w:eastAsia="Times New Roman" w:hAnsi="Times New Roman" w:cs="Times New Roman"/>
          <w:bCs/>
          <w:sz w:val="24"/>
          <w:szCs w:val="24"/>
          <w:lang w:eastAsia="ru-RU"/>
        </w:rPr>
      </w:pPr>
      <w:r w:rsidRPr="0025109D">
        <w:rPr>
          <w:rFonts w:ascii="Times New Roman" w:eastAsia="Times New Roman" w:hAnsi="Times New Roman" w:cs="Times New Roman"/>
          <w:sz w:val="24"/>
          <w:szCs w:val="24"/>
          <w:lang w:eastAsia="ru-RU"/>
        </w:rPr>
        <w:t xml:space="preserve"> </w:t>
      </w:r>
      <w:r w:rsidRPr="00E1743A">
        <w:rPr>
          <w:rFonts w:ascii="Times New Roman" w:eastAsia="Times New Roman" w:hAnsi="Times New Roman" w:cs="Times New Roman"/>
          <w:sz w:val="24"/>
          <w:szCs w:val="24"/>
          <w:lang w:eastAsia="ru-RU"/>
        </w:rPr>
        <w:t>к Постановлению</w:t>
      </w:r>
      <w:r w:rsidRPr="00E1743A">
        <w:rPr>
          <w:rFonts w:ascii="Times New Roman" w:eastAsia="Times New Roman" w:hAnsi="Times New Roman" w:cs="Times New Roman"/>
          <w:sz w:val="24"/>
          <w:szCs w:val="24"/>
          <w:lang w:eastAsia="ru-RU"/>
        </w:rPr>
        <w:br/>
        <w:t xml:space="preserve">администрации </w:t>
      </w:r>
      <w:r>
        <w:rPr>
          <w:rFonts w:ascii="Times New Roman" w:eastAsia="Times New Roman" w:hAnsi="Times New Roman" w:cs="Times New Roman"/>
          <w:sz w:val="24"/>
          <w:szCs w:val="24"/>
          <w:lang w:eastAsia="ru-RU"/>
        </w:rPr>
        <w:t>Городокского сельсовета</w:t>
      </w:r>
      <w:r w:rsidRPr="00E1743A">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_________№___</w:t>
      </w:r>
      <w:r w:rsidR="00E1743A" w:rsidRPr="0025109D">
        <w:rPr>
          <w:rFonts w:ascii="Times New Roman" w:eastAsia="Times New Roman" w:hAnsi="Times New Roman" w:cs="Times New Roman"/>
          <w:bCs/>
          <w:sz w:val="24"/>
          <w:szCs w:val="24"/>
          <w:lang w:eastAsia="ru-RU"/>
        </w:rPr>
        <w:t xml:space="preserve">. </w:t>
      </w:r>
    </w:p>
    <w:p w:rsidR="00E1743A" w:rsidRPr="00E1743A" w:rsidRDefault="00E1743A" w:rsidP="002510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743A">
        <w:rPr>
          <w:rFonts w:ascii="Times New Roman" w:eastAsia="Times New Roman" w:hAnsi="Times New Roman" w:cs="Times New Roman"/>
          <w:b/>
          <w:bCs/>
          <w:sz w:val="36"/>
          <w:szCs w:val="36"/>
          <w:lang w:eastAsia="ru-RU"/>
        </w:rPr>
        <w:t xml:space="preserve">Архитектурно-художественный регламент улиц, общественных пространств </w:t>
      </w:r>
      <w:r w:rsidR="0025109D">
        <w:rPr>
          <w:rFonts w:ascii="Times New Roman" w:eastAsia="Times New Roman" w:hAnsi="Times New Roman" w:cs="Times New Roman"/>
          <w:b/>
          <w:bCs/>
          <w:sz w:val="36"/>
          <w:szCs w:val="36"/>
          <w:lang w:eastAsia="ru-RU"/>
        </w:rPr>
        <w:t>Городокского сельсовета.</w:t>
      </w:r>
    </w:p>
    <w:p w:rsidR="00E1743A" w:rsidRDefault="00E1743A" w:rsidP="0025109D">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1. Архитектурно-художественный регламент улиц, общественных пространств </w:t>
      </w:r>
      <w:r w:rsidR="0025109D">
        <w:rPr>
          <w:rFonts w:ascii="Times New Roman" w:eastAsia="Times New Roman" w:hAnsi="Times New Roman" w:cs="Times New Roman"/>
          <w:sz w:val="24"/>
          <w:szCs w:val="24"/>
          <w:lang w:eastAsia="ru-RU"/>
        </w:rPr>
        <w:t>Городокского сельсовета</w:t>
      </w:r>
      <w:r w:rsidRPr="00E1743A">
        <w:rPr>
          <w:rFonts w:ascii="Times New Roman" w:eastAsia="Times New Roman" w:hAnsi="Times New Roman" w:cs="Times New Roman"/>
          <w:sz w:val="24"/>
          <w:szCs w:val="24"/>
          <w:lang w:eastAsia="ru-RU"/>
        </w:rPr>
        <w:t xml:space="preserve"> (далее - Регламент) содержит требования к оформлению зданий, строений и сооружений, наружной рекламе и рекламным конструкциям, информационным конструкциям</w:t>
      </w:r>
      <w:r w:rsidR="0025109D">
        <w:rPr>
          <w:rFonts w:ascii="Times New Roman" w:eastAsia="Times New Roman" w:hAnsi="Times New Roman" w:cs="Times New Roman"/>
          <w:sz w:val="24"/>
          <w:szCs w:val="24"/>
          <w:lang w:eastAsia="ru-RU"/>
        </w:rPr>
        <w:t xml:space="preserve">, </w:t>
      </w:r>
      <w:r w:rsidRPr="00E1743A">
        <w:rPr>
          <w:rFonts w:ascii="Times New Roman" w:eastAsia="Times New Roman" w:hAnsi="Times New Roman" w:cs="Times New Roman"/>
          <w:sz w:val="24"/>
          <w:szCs w:val="24"/>
          <w:lang w:eastAsia="ru-RU"/>
        </w:rPr>
        <w:t xml:space="preserve"> требования к внешнему виду остановочных пунктов общественного пассажирского транспорта, ограждений, требования к внешнему виду урн, расположенных на территориях общественных пространств.</w:t>
      </w:r>
      <w:r w:rsidRPr="00E1743A">
        <w:rPr>
          <w:rFonts w:ascii="Times New Roman" w:eastAsia="Times New Roman" w:hAnsi="Times New Roman" w:cs="Times New Roman"/>
          <w:sz w:val="24"/>
          <w:szCs w:val="24"/>
          <w:lang w:eastAsia="ru-RU"/>
        </w:rPr>
        <w:br/>
      </w:r>
      <w:r w:rsidRPr="00E1743A">
        <w:rPr>
          <w:rFonts w:ascii="Times New Roman" w:eastAsia="Times New Roman" w:hAnsi="Times New Roman" w:cs="Times New Roman"/>
          <w:sz w:val="24"/>
          <w:szCs w:val="24"/>
          <w:lang w:eastAsia="ru-RU"/>
        </w:rPr>
        <w:br/>
        <w:t>2. Настоящий Регламент не распространяется на:</w:t>
      </w:r>
      <w:r w:rsidRPr="00E1743A">
        <w:rPr>
          <w:rFonts w:ascii="Times New Roman" w:eastAsia="Times New Roman" w:hAnsi="Times New Roman" w:cs="Times New Roman"/>
          <w:sz w:val="24"/>
          <w:szCs w:val="24"/>
          <w:lang w:eastAsia="ru-RU"/>
        </w:rPr>
        <w:br/>
      </w:r>
      <w:r w:rsidR="0025109D">
        <w:rPr>
          <w:rFonts w:ascii="Times New Roman" w:eastAsia="Times New Roman" w:hAnsi="Times New Roman" w:cs="Times New Roman"/>
          <w:sz w:val="24"/>
          <w:szCs w:val="24"/>
          <w:lang w:eastAsia="ru-RU"/>
        </w:rPr>
        <w:t xml:space="preserve">- </w:t>
      </w:r>
      <w:r w:rsidRPr="00E1743A">
        <w:rPr>
          <w:rFonts w:ascii="Times New Roman" w:eastAsia="Times New Roman" w:hAnsi="Times New Roman" w:cs="Times New Roman"/>
          <w:sz w:val="24"/>
          <w:szCs w:val="24"/>
          <w:lang w:eastAsia="ru-RU"/>
        </w:rPr>
        <w:t xml:space="preserve">размещаемые на зданиях, строениях, сооружениях знаки </w:t>
      </w:r>
      <w:r w:rsidR="0025109D">
        <w:rPr>
          <w:rFonts w:ascii="Times New Roman" w:eastAsia="Times New Roman" w:hAnsi="Times New Roman" w:cs="Times New Roman"/>
          <w:sz w:val="24"/>
          <w:szCs w:val="24"/>
          <w:lang w:eastAsia="ru-RU"/>
        </w:rPr>
        <w:t xml:space="preserve">сельской </w:t>
      </w:r>
      <w:r w:rsidRPr="00E1743A">
        <w:rPr>
          <w:rFonts w:ascii="Times New Roman" w:eastAsia="Times New Roman" w:hAnsi="Times New Roman" w:cs="Times New Roman"/>
          <w:sz w:val="24"/>
          <w:szCs w:val="24"/>
          <w:lang w:eastAsia="ru-RU"/>
        </w:rPr>
        <w:t xml:space="preserve"> информации;</w:t>
      </w:r>
      <w:r w:rsidRPr="00E1743A">
        <w:rPr>
          <w:rFonts w:ascii="Times New Roman" w:eastAsia="Times New Roman" w:hAnsi="Times New Roman" w:cs="Times New Roman"/>
          <w:sz w:val="24"/>
          <w:szCs w:val="24"/>
          <w:lang w:eastAsia="ru-RU"/>
        </w:rPr>
        <w:br/>
      </w:r>
      <w:r w:rsidR="0025109D">
        <w:rPr>
          <w:rFonts w:ascii="Times New Roman" w:eastAsia="Times New Roman" w:hAnsi="Times New Roman" w:cs="Times New Roman"/>
          <w:sz w:val="24"/>
          <w:szCs w:val="24"/>
          <w:lang w:eastAsia="ru-RU"/>
        </w:rPr>
        <w:t xml:space="preserve">- </w:t>
      </w:r>
      <w:r w:rsidRPr="00E1743A">
        <w:rPr>
          <w:rFonts w:ascii="Times New Roman" w:eastAsia="Times New Roman" w:hAnsi="Times New Roman" w:cs="Times New Roman"/>
          <w:sz w:val="24"/>
          <w:szCs w:val="24"/>
          <w:lang w:eastAsia="ru-RU"/>
        </w:rPr>
        <w:t>указатели границ территорий муниципального образования, указатели картографической информации, а также указатели маршрутов (схем) движения и расписания общественного пассажирского транспорта;</w:t>
      </w:r>
    </w:p>
    <w:p w:rsidR="00E1743A" w:rsidRPr="00E1743A" w:rsidRDefault="0025109D" w:rsidP="002510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743A">
        <w:rPr>
          <w:rFonts w:ascii="Times New Roman" w:eastAsia="Times New Roman" w:hAnsi="Times New Roman" w:cs="Times New Roman"/>
          <w:sz w:val="24"/>
          <w:szCs w:val="24"/>
          <w:lang w:eastAsia="ru-RU"/>
        </w:rPr>
        <w:t>дорожные информационные знаки;</w:t>
      </w:r>
      <w:r w:rsidR="00E1743A" w:rsidRPr="00E1743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1743A" w:rsidRPr="00E1743A">
        <w:rPr>
          <w:rFonts w:ascii="Times New Roman" w:eastAsia="Times New Roman" w:hAnsi="Times New Roman" w:cs="Times New Roman"/>
          <w:sz w:val="24"/>
          <w:szCs w:val="24"/>
          <w:lang w:eastAsia="ru-RU"/>
        </w:rPr>
        <w:t>информационные надписи и обозначения на объектах культурного наследия (памятниках истории и культуры) народов Российской Федерации;</w:t>
      </w:r>
      <w:r w:rsidR="00E1743A" w:rsidRPr="00E1743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1743A" w:rsidRPr="00E1743A">
        <w:rPr>
          <w:rFonts w:ascii="Times New Roman" w:eastAsia="Times New Roman" w:hAnsi="Times New Roman" w:cs="Times New Roman"/>
          <w:sz w:val="24"/>
          <w:szCs w:val="24"/>
          <w:lang w:eastAsia="ru-RU"/>
        </w:rPr>
        <w:t>мемориальные доски.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w:t>
      </w:r>
    </w:p>
    <w:p w:rsidR="00E634BD" w:rsidRDefault="00E1743A" w:rsidP="00E634BD">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4. В целях настоящего Регламента понятия и термины используются в следующих значениях:</w:t>
      </w:r>
      <w:r w:rsidRPr="00E1743A">
        <w:rPr>
          <w:rFonts w:ascii="Times New Roman" w:eastAsia="Times New Roman" w:hAnsi="Times New Roman" w:cs="Times New Roman"/>
          <w:sz w:val="24"/>
          <w:szCs w:val="24"/>
          <w:lang w:eastAsia="ru-RU"/>
        </w:rPr>
        <w:br/>
        <w:t>глухой фасад - фасад здания, строения, сооружения, не имеющий ограждающих светопрозрачных конструкций, в том числе оконных проемов, а также дверных проемов;</w:t>
      </w:r>
      <w:r w:rsidRPr="00E1743A">
        <w:rPr>
          <w:rFonts w:ascii="Times New Roman" w:eastAsia="Times New Roman" w:hAnsi="Times New Roman" w:cs="Times New Roman"/>
          <w:sz w:val="24"/>
          <w:szCs w:val="24"/>
          <w:lang w:eastAsia="ru-RU"/>
        </w:rPr>
        <w:br/>
      </w:r>
    </w:p>
    <w:p w:rsidR="00E1743A" w:rsidRPr="00E1743A" w:rsidRDefault="00E1743A" w:rsidP="00E634BD">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декоративные архитектурные элементы фасада - цокольный карниз (горизонтальный ленточный выступ), сандрик (карниз или фронтон над оконным или дверным проемом), междуэтажный карниз (молдинг),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 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r w:rsidRPr="00E1743A">
        <w:rPr>
          <w:rFonts w:ascii="Times New Roman" w:eastAsia="Times New Roman" w:hAnsi="Times New Roman" w:cs="Times New Roman"/>
          <w:sz w:val="24"/>
          <w:szCs w:val="24"/>
          <w:lang w:eastAsia="ru-RU"/>
        </w:rPr>
        <w:br/>
      </w:r>
      <w:r w:rsidRPr="00E1743A">
        <w:rPr>
          <w:rFonts w:ascii="Times New Roman" w:eastAsia="Times New Roman" w:hAnsi="Times New Roman" w:cs="Times New Roman"/>
          <w:sz w:val="24"/>
          <w:szCs w:val="24"/>
          <w:lang w:eastAsia="ru-RU"/>
        </w:rPr>
        <w:br/>
        <w:t>настенная роспись - художественная композиция в виде крупноформатного изображения, имеющая смысловую и образную 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красочного слоя в неизменном виде;</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рельеф - поверхность фасада (части фасада) здания, строения, декорированная с целью создания эффекта неоднородной плоскости путем использования рустов, декоративных архитектурных элементов, декоративной отделки поверхности, сграффито;</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руст - кладка из рельефных камней или облицовка фасада (частей фасада) рельефными камнями, имитация штукатуркой кладки при помощи разбивки фасада на полосы или четырехугольники, характеризующаяся наличием горизонтального и (или) вертикального шва и рельефной поверхностью;</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сграффито - техника штукатурной отделки фасадов зданий, строений, в результате применения которой поверхность фасада оформляется композицией, имеющей несколько слоев с определенным цветом каждого слоя;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система информационных конструкций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12" w:history="1">
        <w:r w:rsidRPr="00E1743A">
          <w:rPr>
            <w:rFonts w:ascii="Times New Roman" w:eastAsia="Times New Roman" w:hAnsi="Times New Roman" w:cs="Times New Roman"/>
            <w:color w:val="0000FF"/>
            <w:sz w:val="24"/>
            <w:szCs w:val="24"/>
            <w:u w:val="single"/>
            <w:lang w:eastAsia="ru-RU"/>
          </w:rPr>
          <w:t>Законом Российской Федерации от 07.02.1992 N 2300-1 "О защите прав потребителей"</w:t>
        </w:r>
      </w:hyperlink>
      <w:r w:rsidRPr="00E1743A">
        <w:rPr>
          <w:rFonts w:ascii="Times New Roman" w:eastAsia="Times New Roman" w:hAnsi="Times New Roman" w:cs="Times New Roman"/>
          <w:sz w:val="24"/>
          <w:szCs w:val="24"/>
          <w:lang w:eastAsia="ru-RU"/>
        </w:rPr>
        <w:t>, устанавливаемая на ограждении справа или слева от въезда на территорию предприятия (организации);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13" w:history="1">
        <w:r w:rsidRPr="00E1743A">
          <w:rPr>
            <w:rFonts w:ascii="Times New Roman" w:eastAsia="Times New Roman" w:hAnsi="Times New Roman" w:cs="Times New Roman"/>
            <w:color w:val="0000FF"/>
            <w:sz w:val="24"/>
            <w:szCs w:val="24"/>
            <w:u w:val="single"/>
            <w:lang w:eastAsia="ru-RU"/>
          </w:rPr>
          <w:t>Законом Российской Федерации от 07.02.1992 N 2300-1 "О защите прав потребителей"</w:t>
        </w:r>
      </w:hyperlink>
      <w:r w:rsidRPr="00E1743A">
        <w:rPr>
          <w:rFonts w:ascii="Times New Roman" w:eastAsia="Times New Roman" w:hAnsi="Times New Roman" w:cs="Times New Roman"/>
          <w:sz w:val="24"/>
          <w:szCs w:val="24"/>
          <w:lang w:eastAsia="ru-RU"/>
        </w:rPr>
        <w:t>,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 предпринимателям) находится во дворе;</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Конструктивные элементы рекламной, информационной конструкции: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информационное поле - поверхность, на которой размещается реклама, социальная реклама, информация;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фундамент - конструктивный элемент, который обеспечивает устойчивость отдельно стоящей рекламной конструкции;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опора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5. Требования к информационному оформлению зданий, строений, сооружений, за исключением торговых центров (комплексов), торгово-развлекательных центров (комплексов), культурно-развлекательных центров (комплексов), многофункциональных центров (комплексов), кинотеатров, а также одноэтажных зданий, строений нежилого назначения площадью не более 300 кв. м, высота которых не более 5 м, на которых размещение информационных конструкций осуществляется в соответствии с пунктом 6.1 настоящего Регламента: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для многоквартирных домов, имеющих два и более этажей, на первом этаже которых имеются нежилые помещения, - между линией, проходящей по верхнему краю оконных проемов первого этажа и линией перекрытия между первым и вторым этажами либо между верхней и нижней линией оконных проемов первого этажа (в простенках между окнами - в виде конструкций из отдельных букв);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для нежилых зданий, имеющих два этажа, - в районе линии перекрытия между первым и вторым этажами и (или) над окнами второго этажа.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для одноэтажных зданий - над окнами занимаемого организацией помещения.</w:t>
      </w:r>
      <w:r w:rsidRPr="00E1743A">
        <w:rPr>
          <w:rFonts w:ascii="Times New Roman" w:eastAsia="Times New Roman" w:hAnsi="Times New Roman" w:cs="Times New Roman"/>
          <w:sz w:val="24"/>
          <w:szCs w:val="24"/>
          <w:lang w:eastAsia="ru-RU"/>
        </w:rPr>
        <w:br/>
        <w:t>Информационные конструкции</w:t>
      </w:r>
      <w:r w:rsidR="00EB6587">
        <w:rPr>
          <w:rFonts w:ascii="Times New Roman" w:eastAsia="Times New Roman" w:hAnsi="Times New Roman" w:cs="Times New Roman"/>
          <w:sz w:val="24"/>
          <w:szCs w:val="24"/>
          <w:lang w:eastAsia="ru-RU"/>
        </w:rPr>
        <w:t xml:space="preserve"> </w:t>
      </w:r>
      <w:r w:rsidRPr="00E1743A">
        <w:rPr>
          <w:rFonts w:ascii="Times New Roman" w:eastAsia="Times New Roman" w:hAnsi="Times New Roman" w:cs="Times New Roman"/>
          <w:sz w:val="24"/>
          <w:szCs w:val="24"/>
          <w:lang w:eastAsia="ru-RU"/>
        </w:rPr>
        <w:t xml:space="preserve"> должны иметь единый размер по высоте.</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Требования настоящего подпункта не распространяются на информационные таблички, учрежденческие доски, информационные блоки;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Если занимаемое юридическим лицом или индивидуальным предпринимателем помещение имеет фасады на нескольких улицах, информационные конструкции допускается размещать на всех фасадах помещения.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Информация, размещаемая на информационной конструкции в виде настенного панно, конструкции из отдельных букв выполняется в одну-две строки по горизонтали.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Стыки всех элементов информационной конструкции должны быть без видимых линий соединений, щелей, зазоров;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рамка конструкции должна закрывать каркас конструкции и конструктивные элементы крепления;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не допускаются просвет между рамкой и информационным полем информационных конструкций, открытые элементы крепления (люверсы, шнуры, пружины);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конструктивные элементы информационных конструкций (в том числе осветительное оборудование) должны иметь базовое покрытие эмалями с использованием антикоррозийных ингибиторов.</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Не допускается размещение настенных панно (в том числе световых коробов), конструкций из отдельных букв:</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высотой более высоты простенка между окнами этажей здания, строения, сооружения;</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высотой более 2/3 от высоты простенка между окнами этажей здания, строения, сооружения при наличии арочных окон;</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высотой текстовой информации более 4/5 от высоты фриза;</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высотой более 1/2 от высоты фронтона здания, строения, сооружения.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случае размещения информационных конструкций на козырьке входной группы не допускается: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установка информационной конструкции только на боковые стороны фриза входной группы, за исключением выполнения информационной конструкции в виде отдельных букв, расположенной в одну строку по форме козырька, а также случаев, когда высота козырька не превышает 200 мм. Оформление козырька с указанным габаритом осуществляется путем размещения информационной конструкции в виде фриза единого цвета и высоты по всем сторонам козырька с учетом соблюдения требований, предусмотренных подпунктом 1 пункта 5;</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установка информационной конструкции, превышающей размеры козырька входной группы;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использование разных цветовых решений фронтальной и боковых сторон фриза при оформлении одной входной группы.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3) требования к информационным конструкциям, выполненным в виде консольных конструкций.</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Максимальная ширина всей консольной конструкции - 0,9 м.</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Консольные конструкции устанавливаются на расстоянии не более 0,2 м от стены.</w:t>
      </w:r>
    </w:p>
    <w:p w:rsidR="00E1743A" w:rsidRPr="00E1743A" w:rsidRDefault="00E1743A" w:rsidP="0044440A">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Минимальное расстояние между консольными конструкциями - 10 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4) требования к информационным табличкам, учрежденческим доскам, информационным бокам.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5) требования к крышным информационным конструкциям.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w:t>
      </w:r>
      <w:r w:rsidR="00497866">
        <w:rPr>
          <w:rFonts w:ascii="Times New Roman" w:eastAsia="Times New Roman" w:hAnsi="Times New Roman" w:cs="Times New Roman"/>
          <w:sz w:val="24"/>
          <w:szCs w:val="24"/>
          <w:lang w:eastAsia="ru-RU"/>
        </w:rPr>
        <w:t xml:space="preserve"> </w:t>
      </w:r>
      <w:r w:rsidRPr="00E1743A">
        <w:rPr>
          <w:rFonts w:ascii="Times New Roman" w:eastAsia="Times New Roman" w:hAnsi="Times New Roman" w:cs="Times New Roman"/>
          <w:sz w:val="24"/>
          <w:szCs w:val="24"/>
          <w:lang w:eastAsia="ru-RU"/>
        </w:rPr>
        <w:t xml:space="preserve">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установка информационных крышных конструкций на территории </w:t>
      </w:r>
      <w:r w:rsidR="00F12364">
        <w:rPr>
          <w:rFonts w:ascii="Times New Roman" w:eastAsia="Times New Roman" w:hAnsi="Times New Roman" w:cs="Times New Roman"/>
          <w:sz w:val="24"/>
          <w:szCs w:val="24"/>
          <w:lang w:eastAsia="ru-RU"/>
        </w:rPr>
        <w:t xml:space="preserve">села </w:t>
      </w:r>
      <w:r w:rsidRPr="00E1743A">
        <w:rPr>
          <w:rFonts w:ascii="Times New Roman" w:eastAsia="Times New Roman" w:hAnsi="Times New Roman" w:cs="Times New Roman"/>
          <w:sz w:val="24"/>
          <w:szCs w:val="24"/>
          <w:lang w:eastAsia="ru-RU"/>
        </w:rPr>
        <w:t>допускается только в виде отдельно стоящих букв, обозначений и декоративных элементов без использования фоновых подложек;</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крышные конструкции могут быть оборудованы исключительно внутренней подсветкой;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rsidR="00E1743A" w:rsidRPr="00E1743A" w:rsidRDefault="00E1743A" w:rsidP="00497866">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высота крышных конструкций с учетом всех используемых элементов должна быть:</w:t>
      </w:r>
    </w:p>
    <w:p w:rsidR="00E1743A" w:rsidRPr="00E1743A" w:rsidRDefault="00E1743A" w:rsidP="00497866">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не более 1,80 м для 1 - 3-этажных объектов;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6. Требования к наружной рекламе и рекламным конструкциям: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1) на территории </w:t>
      </w:r>
      <w:r w:rsidR="00497866">
        <w:rPr>
          <w:rFonts w:ascii="Times New Roman" w:eastAsia="Times New Roman" w:hAnsi="Times New Roman" w:cs="Times New Roman"/>
          <w:sz w:val="24"/>
          <w:szCs w:val="24"/>
          <w:lang w:eastAsia="ru-RU"/>
        </w:rPr>
        <w:t>сельсовета</w:t>
      </w:r>
      <w:r w:rsidRPr="00E1743A">
        <w:rPr>
          <w:rFonts w:ascii="Times New Roman" w:eastAsia="Times New Roman" w:hAnsi="Times New Roman" w:cs="Times New Roman"/>
          <w:sz w:val="24"/>
          <w:szCs w:val="24"/>
          <w:lang w:eastAsia="ru-RU"/>
        </w:rPr>
        <w:t xml:space="preserve">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1.1) стыки всех элементов рекламной конструкции должны быть без видимых линий соединений, щелей, зазоров;</w:t>
      </w:r>
      <w:r w:rsidRPr="00E1743A">
        <w:rPr>
          <w:rFonts w:ascii="Times New Roman" w:eastAsia="Times New Roman" w:hAnsi="Times New Roman" w:cs="Times New Roman"/>
          <w:sz w:val="24"/>
          <w:szCs w:val="24"/>
          <w:lang w:eastAsia="ru-RU"/>
        </w:rPr>
        <w:br/>
        <w:t>рамка конструкции должна закрывать каркас конструкции и конструктивные элементы крепления;</w:t>
      </w:r>
      <w:r w:rsidRPr="00E1743A">
        <w:rPr>
          <w:rFonts w:ascii="Times New Roman" w:eastAsia="Times New Roman" w:hAnsi="Times New Roman" w:cs="Times New Roman"/>
          <w:sz w:val="24"/>
          <w:szCs w:val="24"/>
          <w:lang w:eastAsia="ru-RU"/>
        </w:rPr>
        <w:br/>
        <w:t>рамка рекламной конструкции должна быть выполнена в цвет опоры рекламной конструкции;</w:t>
      </w:r>
      <w:r w:rsidRPr="00E1743A">
        <w:rPr>
          <w:rFonts w:ascii="Times New Roman" w:eastAsia="Times New Roman" w:hAnsi="Times New Roman" w:cs="Times New Roman"/>
          <w:sz w:val="24"/>
          <w:szCs w:val="24"/>
          <w:lang w:eastAsia="ru-RU"/>
        </w:rPr>
        <w:br/>
        <w:t>торцы светодиодных (электронных) экранов должны быть закрыты декоративным обрамлением;</w:t>
      </w:r>
      <w:r w:rsidRPr="00E1743A">
        <w:rPr>
          <w:rFonts w:ascii="Times New Roman" w:eastAsia="Times New Roman" w:hAnsi="Times New Roman" w:cs="Times New Roman"/>
          <w:sz w:val="24"/>
          <w:szCs w:val="24"/>
          <w:lang w:eastAsia="ru-RU"/>
        </w:rPr>
        <w:br/>
        <w:t>не допускаются просвет между рамкой и информационным полем рекламных конструкций, открытые элементы крепления (люверсы, шнуры, пружины);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цветографических композиций, вентилируемого фасада, декоративной штукатурки, керамогранита,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Подсвет рекламной конструкции в темное время суток производится в соответствии с графиком работы уличного освещения.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Фундамент рекламной конструкции не должен выступать над уровнем земли.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Опора щитовых конструкций с информационным полем размером 6,0 м x 3,0 м (щит), информационным полем размером 6,0 м x 3,2 м с автоматической сменой изображения (призматрон), информационным полем размером 3,7 м x 2,7 м (ситиборд) выполняется из профиля прямоугольного или квадратного сечения размером не более 0,87 м x 0,35 м или круглой трубы диаметром до 0,425 м. Опора щита, призматрона, ситиборда устанавливается под прямым углом к нижнему краю каркаса рекламной конструкции, информационное поле может размещаться несимметрично относительно опоры со сдвигом в сторону проезжей части либо от нее.</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Информационное поле тумбы (пиллара) должно быть защищено стеклом или поликарбонатом.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Каркас стенда должен быть изготовлен из металлической круглой трубы диаметром 0,08 м, 0,14 м или 0,20 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6.1. Требования к рекламно-информационному оформлению отдельных зданий, строений: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рекламно-информационное оформление одноэтажных зданий, строений нежилого назначения площадью не более 300 кв. м и высотой не более 5 м осуществляется в следующих вариантах:</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виде световых коробов (лайтбоксов), конструкций из отдельных букв, консольных конструкций, габаритный вертикальный размер которых соответствует размеру фриза, в границах которого они размещаются;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виде крышной конструкции;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виде конструкции из отдельных букв на глухих участках фасада между верхней и нижней линией оконных проемов;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виде настенного панно в соответствии с подпунктами 2, 3 пункта 6 настоящего Регламента.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Иные виды рекламно-информационного оформления не допускаются.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Для рекламно-информационного оформления не допускается одновременное использование крышной конструкции и настенного панно, в том числе светового короба, размещаемого в соответствии с абзацем вторым настоящего подпункта;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9B3C55">
        <w:rPr>
          <w:rFonts w:ascii="Times New Roman" w:eastAsia="Times New Roman" w:hAnsi="Times New Roman" w:cs="Times New Roman"/>
          <w:sz w:val="24"/>
          <w:szCs w:val="24"/>
          <w:lang w:eastAsia="ru-RU"/>
        </w:rPr>
        <w:t>7. Требования</w:t>
      </w:r>
      <w:r w:rsidRPr="00E1743A">
        <w:rPr>
          <w:rFonts w:ascii="Times New Roman" w:eastAsia="Times New Roman" w:hAnsi="Times New Roman" w:cs="Times New Roman"/>
          <w:sz w:val="24"/>
          <w:szCs w:val="24"/>
          <w:lang w:eastAsia="ru-RU"/>
        </w:rPr>
        <w:t xml:space="preserve"> к оформлению зданий, строений, сооружений с использованием элементов граффити: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не допускается нанесение граффити на фасады:</w:t>
      </w:r>
      <w:r w:rsidRPr="00E1743A">
        <w:rPr>
          <w:rFonts w:ascii="Times New Roman" w:eastAsia="Times New Roman" w:hAnsi="Times New Roman" w:cs="Times New Roman"/>
          <w:sz w:val="24"/>
          <w:szCs w:val="24"/>
          <w:lang w:eastAsia="ru-RU"/>
        </w:rPr>
        <w:br/>
        <w:t>объектов культурного наследия (памятников истории и культуры) народов Российской Федерации;</w:t>
      </w:r>
      <w:r w:rsidRPr="00E1743A">
        <w:rPr>
          <w:rFonts w:ascii="Times New Roman" w:eastAsia="Times New Roman" w:hAnsi="Times New Roman" w:cs="Times New Roman"/>
          <w:sz w:val="24"/>
          <w:szCs w:val="24"/>
          <w:lang w:eastAsia="ru-RU"/>
        </w:rPr>
        <w:br/>
        <w:t>зданий, построенных ранее 1953 года;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зданий, строений и сооружений, фасады которых ориентированы на улицы, находящиеся в зоне особого  значения, зоне повышенного внимания, установленных Правилами благоустройства территории </w:t>
      </w:r>
      <w:r w:rsidR="00A6252B">
        <w:rPr>
          <w:rFonts w:ascii="Times New Roman" w:eastAsia="Times New Roman" w:hAnsi="Times New Roman" w:cs="Times New Roman"/>
          <w:sz w:val="24"/>
          <w:szCs w:val="24"/>
          <w:lang w:eastAsia="ru-RU"/>
        </w:rPr>
        <w:t xml:space="preserve"> Городокского сельсовета</w:t>
      </w:r>
      <w:r w:rsidRPr="00E1743A">
        <w:rPr>
          <w:rFonts w:ascii="Times New Roman" w:eastAsia="Times New Roman" w:hAnsi="Times New Roman" w:cs="Times New Roman"/>
          <w:sz w:val="24"/>
          <w:szCs w:val="24"/>
          <w:lang w:eastAsia="ru-RU"/>
        </w:rPr>
        <w:t xml:space="preserve">, за исключением настенной росписи, выполняемой в рамках проведения творческих конкурсов, организуемых при участии администрации </w:t>
      </w:r>
      <w:r w:rsidR="00A6252B">
        <w:rPr>
          <w:rFonts w:ascii="Times New Roman" w:eastAsia="Times New Roman" w:hAnsi="Times New Roman" w:cs="Times New Roman"/>
          <w:sz w:val="24"/>
          <w:szCs w:val="24"/>
          <w:lang w:eastAsia="ru-RU"/>
        </w:rPr>
        <w:t>сельсовета</w:t>
      </w:r>
      <w:r w:rsidRPr="00E1743A">
        <w:rPr>
          <w:rFonts w:ascii="Times New Roman" w:eastAsia="Times New Roman" w:hAnsi="Times New Roman" w:cs="Times New Roman"/>
          <w:sz w:val="24"/>
          <w:szCs w:val="24"/>
          <w:lang w:eastAsia="ru-RU"/>
        </w:rPr>
        <w:t>;</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зданий, занимаемых органами  местного самоуправления, </w:t>
      </w:r>
      <w:r w:rsidRPr="00E1743A">
        <w:rPr>
          <w:rFonts w:ascii="Times New Roman" w:eastAsia="Times New Roman" w:hAnsi="Times New Roman" w:cs="Times New Roman"/>
          <w:sz w:val="24"/>
          <w:szCs w:val="24"/>
          <w:lang w:eastAsia="ru-RU"/>
        </w:rPr>
        <w:br/>
        <w:t>зданий, признанных аварийными и подлежащими сносу;</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объектов незавершенного строительства;</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3) запрещается наносить граффити, содержащие:</w:t>
      </w:r>
      <w:r w:rsidRPr="00E1743A">
        <w:rPr>
          <w:rFonts w:ascii="Times New Roman" w:eastAsia="Times New Roman" w:hAnsi="Times New Roman" w:cs="Times New Roman"/>
          <w:sz w:val="24"/>
          <w:szCs w:val="24"/>
          <w:lang w:eastAsia="ru-RU"/>
        </w:rPr>
        <w:br/>
        <w:t>рекламу (в том числе политическую), а также предвыборную агитацию и агитацию по вопросам референдума;</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информацию и (или) объявления физических лиц или юридических лиц;</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некорректные сравнения и высказывания;</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изображения и высказывания, порочащие честь, достоинство или деловую репутацию физических либо юридических лиц;</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изображения и высказывания, побуждающие к совершению противоправных действий;</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изображения порнографического характера.</w:t>
      </w:r>
    </w:p>
    <w:p w:rsidR="00E1743A" w:rsidRPr="00E1743A" w:rsidRDefault="00B65944" w:rsidP="00E174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1743A" w:rsidRPr="00E1743A">
        <w:rPr>
          <w:rFonts w:ascii="Times New Roman" w:eastAsia="Times New Roman" w:hAnsi="Times New Roman" w:cs="Times New Roman"/>
          <w:sz w:val="24"/>
          <w:szCs w:val="24"/>
          <w:lang w:eastAsia="ru-RU"/>
        </w:rPr>
        <w:t>. Требования к устройству освещения улиц:</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w:t>
      </w:r>
      <w:r w:rsidR="006E719E">
        <w:rPr>
          <w:rFonts w:ascii="Times New Roman" w:eastAsia="Times New Roman" w:hAnsi="Times New Roman" w:cs="Times New Roman"/>
          <w:sz w:val="24"/>
          <w:szCs w:val="24"/>
          <w:lang w:eastAsia="ru-RU"/>
        </w:rPr>
        <w:t>сел</w:t>
      </w:r>
      <w:r w:rsidRPr="00E1743A">
        <w:rPr>
          <w:rFonts w:ascii="Times New Roman" w:eastAsia="Times New Roman" w:hAnsi="Times New Roman" w:cs="Times New Roman"/>
          <w:sz w:val="24"/>
          <w:szCs w:val="24"/>
          <w:lang w:eastAsia="ru-RU"/>
        </w:rPr>
        <w:t xml:space="preserve"> до нормативных параметров.</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Устройство освещения включает в себя следующие виды работ:</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установка светильников;</w:t>
      </w:r>
    </w:p>
    <w:p w:rsidR="00E1743A" w:rsidRPr="00E1743A" w:rsidRDefault="00E1743A" w:rsidP="00F12364">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заземление электроустановок;</w:t>
      </w:r>
      <w:r w:rsidRPr="00E1743A">
        <w:rPr>
          <w:rFonts w:ascii="Times New Roman" w:eastAsia="Times New Roman" w:hAnsi="Times New Roman" w:cs="Times New Roman"/>
          <w:sz w:val="24"/>
          <w:szCs w:val="24"/>
          <w:lang w:eastAsia="ru-RU"/>
        </w:rPr>
        <w:br/>
        <w:t>пуско-наладочные работы;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устройство освещения улиц должно осуществляться с учетом: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экономичности и энергоэффективности применяемых элементов осветительных установок, рационального распределения и использования электроэнергии;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качества материалов и изделий с учетом восприятия в дневное и ночное время;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удобств обслуживания и управления при разных режимах работы установок;</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световой температуры осветительного оборудования в целях формирования единой светоцветовой среды </w:t>
      </w:r>
      <w:r w:rsidR="006E719E">
        <w:rPr>
          <w:rFonts w:ascii="Times New Roman" w:eastAsia="Times New Roman" w:hAnsi="Times New Roman" w:cs="Times New Roman"/>
          <w:sz w:val="24"/>
          <w:szCs w:val="24"/>
          <w:lang w:eastAsia="ru-RU"/>
        </w:rPr>
        <w:t>села;</w:t>
      </w:r>
    </w:p>
    <w:p w:rsidR="00E1743A" w:rsidRPr="00E1743A" w:rsidRDefault="00B65944" w:rsidP="00E174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1743A" w:rsidRPr="00E1743A">
        <w:rPr>
          <w:rFonts w:ascii="Times New Roman" w:eastAsia="Times New Roman" w:hAnsi="Times New Roman" w:cs="Times New Roman"/>
          <w:sz w:val="24"/>
          <w:szCs w:val="24"/>
          <w:lang w:eastAsia="ru-RU"/>
        </w:rPr>
        <w:t>. Требования к внешнему виду конструктивных элементов фасадов зданий, строений: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не допускается:</w:t>
      </w:r>
      <w:r w:rsidRPr="00E1743A">
        <w:rPr>
          <w:rFonts w:ascii="Times New Roman" w:eastAsia="Times New Roman" w:hAnsi="Times New Roman" w:cs="Times New Roman"/>
          <w:sz w:val="24"/>
          <w:szCs w:val="24"/>
          <w:lang w:eastAsia="ru-RU"/>
        </w:rPr>
        <w:br/>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0,1 м от поверхности остекления, размерами не более 1/2 от габаритного размера витрины, окна по высоте, по ширине;</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br/>
        <w:t>3) входные группы должны соответствовать общему архитектурному решению,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4) в отношении водосточных труб не допускается: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нарушение пластики фасадов при размещении труб на стенах здания, строения;</w:t>
      </w:r>
      <w:r w:rsidRPr="00E1743A">
        <w:rPr>
          <w:rFonts w:ascii="Times New Roman" w:eastAsia="Times New Roman" w:hAnsi="Times New Roman" w:cs="Times New Roman"/>
          <w:sz w:val="24"/>
          <w:szCs w:val="24"/>
          <w:lang w:eastAsia="ru-RU"/>
        </w:rPr>
        <w:br/>
        <w:t>высота свободного падения воды из выходного отверстия трубы более 200 мм.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w:t>
      </w:r>
      <w:r w:rsidR="00B65944">
        <w:rPr>
          <w:rFonts w:ascii="Times New Roman" w:eastAsia="Times New Roman" w:hAnsi="Times New Roman" w:cs="Times New Roman"/>
          <w:sz w:val="24"/>
          <w:szCs w:val="24"/>
          <w:lang w:eastAsia="ru-RU"/>
        </w:rPr>
        <w:t>0</w:t>
      </w:r>
      <w:r w:rsidRPr="00E1743A">
        <w:rPr>
          <w:rFonts w:ascii="Times New Roman" w:eastAsia="Times New Roman" w:hAnsi="Times New Roman" w:cs="Times New Roman"/>
          <w:sz w:val="24"/>
          <w:szCs w:val="24"/>
          <w:lang w:eastAsia="ru-RU"/>
        </w:rPr>
        <w:t>. Требования к размещению дополнительного оборудования на фасадах зданий, строений, сооружений: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 во внутренней части балконов и лоджий;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3) размещение наружных блоков кондиционеров осуществляется на дворовых, боковых фасадах, на боковых частях выступающих фрагментов фасадов (несущие ограждения конструкции лоджий, боковые части ризалитов, эркеры, доборные плиты в панельном домостроении).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4) в целях сохранения архитектурно-художественного облика зданий, строений, сооружений на территории </w:t>
      </w:r>
      <w:r w:rsidR="006E719E">
        <w:rPr>
          <w:rFonts w:ascii="Times New Roman" w:eastAsia="Times New Roman" w:hAnsi="Times New Roman" w:cs="Times New Roman"/>
          <w:sz w:val="24"/>
          <w:szCs w:val="24"/>
          <w:lang w:eastAsia="ru-RU"/>
        </w:rPr>
        <w:t>сельсовета</w:t>
      </w:r>
      <w:r w:rsidRPr="00E1743A">
        <w:rPr>
          <w:rFonts w:ascii="Times New Roman" w:eastAsia="Times New Roman" w:hAnsi="Times New Roman" w:cs="Times New Roman"/>
          <w:sz w:val="24"/>
          <w:szCs w:val="24"/>
          <w:lang w:eastAsia="ru-RU"/>
        </w:rPr>
        <w:t xml:space="preserve"> не допускается: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w:t>
      </w:r>
      <w:r w:rsidR="009B3C55">
        <w:rPr>
          <w:rFonts w:ascii="Times New Roman" w:eastAsia="Times New Roman" w:hAnsi="Times New Roman" w:cs="Times New Roman"/>
          <w:sz w:val="24"/>
          <w:szCs w:val="24"/>
          <w:lang w:eastAsia="ru-RU"/>
        </w:rPr>
        <w:t>.</w:t>
      </w:r>
      <w:r w:rsidRPr="00E1743A">
        <w:rPr>
          <w:rFonts w:ascii="Times New Roman" w:eastAsia="Times New Roman" w:hAnsi="Times New Roman" w:cs="Times New Roman"/>
          <w:sz w:val="24"/>
          <w:szCs w:val="24"/>
          <w:lang w:eastAsia="ru-RU"/>
        </w:rPr>
        <w:br/>
      </w:r>
      <w:r w:rsidRPr="00E1743A">
        <w:rPr>
          <w:rFonts w:ascii="Times New Roman" w:eastAsia="Times New Roman" w:hAnsi="Times New Roman" w:cs="Times New Roman"/>
          <w:sz w:val="24"/>
          <w:szCs w:val="24"/>
          <w:lang w:eastAsia="ru-RU"/>
        </w:rPr>
        <w:br/>
        <w:t>1</w:t>
      </w:r>
      <w:r w:rsidR="00B65944">
        <w:rPr>
          <w:rFonts w:ascii="Times New Roman" w:eastAsia="Times New Roman" w:hAnsi="Times New Roman" w:cs="Times New Roman"/>
          <w:sz w:val="24"/>
          <w:szCs w:val="24"/>
          <w:lang w:eastAsia="ru-RU"/>
        </w:rPr>
        <w:t>1</w:t>
      </w:r>
      <w:r w:rsidRPr="00E1743A">
        <w:rPr>
          <w:rFonts w:ascii="Times New Roman" w:eastAsia="Times New Roman" w:hAnsi="Times New Roman" w:cs="Times New Roman"/>
          <w:sz w:val="24"/>
          <w:szCs w:val="24"/>
          <w:lang w:eastAsia="ru-RU"/>
        </w:rPr>
        <w:t>. Требования к внешнему виду киосков, павильонов: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материалы, применяемые в отделке киосков, павильонов: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для отделки киосков, павильонов не допускается применение кирпича, блоков, бетона, шиферной кровли, открытых систем крепления (кляммеров);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все внешние поверхности киосков, павильонов, включая корпус, фриз, декоративные колонны, нижние ограждающие элементы, должны быть облицованы;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для облицовки киосков, павильонов должны применяться следующие материалы: алюминиевые композитные панели, деревянные панели блок-хаус, ОСП-плита, деревянный планкен, облицовочные панели, имитирующие натуральные материалы (кирпич, природный камень, оштукатуренная поверхность), металлические панели, профилированные листы, для наружного декорирования - перфорированные металлические листы;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при выборе материала для облицовки должны учитываться характеристики окружающей </w:t>
      </w:r>
      <w:r w:rsidR="009B3C55">
        <w:rPr>
          <w:rFonts w:ascii="Times New Roman" w:eastAsia="Times New Roman" w:hAnsi="Times New Roman" w:cs="Times New Roman"/>
          <w:sz w:val="24"/>
          <w:szCs w:val="24"/>
          <w:lang w:eastAsia="ru-RU"/>
        </w:rPr>
        <w:t>сельской</w:t>
      </w:r>
      <w:r w:rsidRPr="00E1743A">
        <w:rPr>
          <w:rFonts w:ascii="Times New Roman" w:eastAsia="Times New Roman" w:hAnsi="Times New Roman" w:cs="Times New Roman"/>
          <w:sz w:val="24"/>
          <w:szCs w:val="24"/>
          <w:lang w:eastAsia="ru-RU"/>
        </w:rPr>
        <w:t xml:space="preserve"> среды: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на озелененных территориях, набережных, в рекреационных зонах - деревянные панели блок-хаус, ОСП-плита, деревянный планкен, облицовочные панели, имитирующие натуральные материалы (кирпич, природный камень, оштукатуренная поверхность), в сочетании с другими вышеуказанными видами облицовочных материалов;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на остальной территории </w:t>
      </w:r>
      <w:r w:rsidR="009B3C55">
        <w:rPr>
          <w:rFonts w:ascii="Times New Roman" w:eastAsia="Times New Roman" w:hAnsi="Times New Roman" w:cs="Times New Roman"/>
          <w:sz w:val="24"/>
          <w:szCs w:val="24"/>
          <w:lang w:eastAsia="ru-RU"/>
        </w:rPr>
        <w:t>села</w:t>
      </w:r>
      <w:r w:rsidRPr="00E1743A">
        <w:rPr>
          <w:rFonts w:ascii="Times New Roman" w:eastAsia="Times New Roman" w:hAnsi="Times New Roman" w:cs="Times New Roman"/>
          <w:sz w:val="24"/>
          <w:szCs w:val="24"/>
          <w:lang w:eastAsia="ru-RU"/>
        </w:rPr>
        <w:t xml:space="preserve"> используются все виды материалов, указанные в абзаце четвертом настоящего подпункта;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фасадная и боковая облицовка киосков, павильонов должна быть выполнена в соответствии с требованиями абзацев четвертого - седьмого настоящего подпункта со стеклопакетами из витринного стекла (простого или тонированного) с защитным покрытием (пленкой);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не допускается облицовка боковых фасадов киоска, павильона материалами, отличными от материалов облицовки главного фасада;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колористическое решение киосков, павильонов: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колористическое решение киосков, павильонов включает использование ахроматических цветов, оттенков бежевого, натуральных цветов материала (дерево, кирпич, камень, металл);</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цветовая гамма материалов внешней отделки всех объектов торговой зоны и сблокированных торговых объектов должна точно соответствовать колористическому решению, согласованному для данного комплекса при выдаче разрешения на размещение временных объектов;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случае примыкания киоска, павильона к объекту капитального строительства цветовое решение киоска, павильона должно соответствовать цветовому решению объекта, к которому оно примыкает;</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3) информационные конструкции на киосках, павильонах допускается размещать в виде:</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световых коробов (лайтбоксов), конструкций из отдельных букв, консольных конструкций, габаритный вертикальный размер которых соответствует размеру фриза, которые должны размещаться в границах конструктивно выделенного фриза - для киосков, павильонов с плоской кровлей и выделенным фризом;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крышной конструкции для киосков, павильонов со скатной кровлей, выполняемой в соответствии с подпунктом 5 пункта 5 настоящего Регламента;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A255EE">
        <w:rPr>
          <w:rFonts w:ascii="Times New Roman" w:eastAsia="Times New Roman" w:hAnsi="Times New Roman" w:cs="Times New Roman"/>
          <w:sz w:val="24"/>
          <w:szCs w:val="24"/>
          <w:lang w:eastAsia="ru-RU"/>
        </w:rPr>
        <w:t>информац</w:t>
      </w:r>
      <w:r w:rsidRPr="00E1743A">
        <w:rPr>
          <w:rFonts w:ascii="Times New Roman" w:eastAsia="Times New Roman" w:hAnsi="Times New Roman" w:cs="Times New Roman"/>
          <w:sz w:val="24"/>
          <w:szCs w:val="24"/>
          <w:lang w:eastAsia="ru-RU"/>
        </w:rPr>
        <w:t>ионных конструкций из отдельных букв на глухих участках фасада - для киосков, павильонов, не имеющих конструктивно выделенного фриза.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качестве дополнительного элемента информационного оформления может использоваться консольная конструкция с габаритным размером не более 0,6 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Не допускается размещать любые виды оформления (включая самоклеящуюся пленку) на внешних поверхностях киосков, павильонов, витражном остеклении - с обеих сторон, входных дверях, за исключением размещения информационных табличек;</w:t>
      </w:r>
    </w:p>
    <w:p w:rsidR="00A8673C" w:rsidRDefault="00A8673C" w:rsidP="00E1743A">
      <w:pPr>
        <w:spacing w:before="100" w:beforeAutospacing="1" w:after="100" w:afterAutospacing="1" w:line="240" w:lineRule="auto"/>
        <w:rPr>
          <w:rFonts w:ascii="Times New Roman" w:eastAsia="Times New Roman" w:hAnsi="Times New Roman" w:cs="Times New Roman"/>
          <w:sz w:val="24"/>
          <w:szCs w:val="24"/>
          <w:lang w:eastAsia="ru-RU"/>
        </w:rPr>
      </w:pPr>
    </w:p>
    <w:p w:rsidR="00A8673C" w:rsidRDefault="00A8673C" w:rsidP="00E1743A">
      <w:pPr>
        <w:spacing w:before="100" w:beforeAutospacing="1" w:after="100" w:afterAutospacing="1" w:line="240" w:lineRule="auto"/>
        <w:rPr>
          <w:rFonts w:ascii="Times New Roman" w:eastAsia="Times New Roman" w:hAnsi="Times New Roman" w:cs="Times New Roman"/>
          <w:sz w:val="24"/>
          <w:szCs w:val="24"/>
          <w:lang w:eastAsia="ru-RU"/>
        </w:rPr>
      </w:pP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w:t>
      </w:r>
      <w:r w:rsidR="00A8673C">
        <w:rPr>
          <w:rFonts w:ascii="Times New Roman" w:eastAsia="Times New Roman" w:hAnsi="Times New Roman" w:cs="Times New Roman"/>
          <w:sz w:val="24"/>
          <w:szCs w:val="24"/>
          <w:lang w:eastAsia="ru-RU"/>
        </w:rPr>
        <w:t>2</w:t>
      </w:r>
      <w:r w:rsidRPr="00E1743A">
        <w:rPr>
          <w:rFonts w:ascii="Times New Roman" w:eastAsia="Times New Roman" w:hAnsi="Times New Roman" w:cs="Times New Roman"/>
          <w:sz w:val="24"/>
          <w:szCs w:val="24"/>
          <w:lang w:eastAsia="ru-RU"/>
        </w:rPr>
        <w:t>. Требования к внешнему виду ограждений строительных площадок:</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w:t>
      </w:r>
      <w:r w:rsidR="00A8673C">
        <w:rPr>
          <w:rFonts w:ascii="Times New Roman" w:eastAsia="Times New Roman" w:hAnsi="Times New Roman" w:cs="Times New Roman"/>
          <w:sz w:val="24"/>
          <w:szCs w:val="24"/>
          <w:lang w:eastAsia="ru-RU"/>
        </w:rPr>
        <w:t>2</w:t>
      </w:r>
      <w:r w:rsidRPr="00E1743A">
        <w:rPr>
          <w:rFonts w:ascii="Times New Roman" w:eastAsia="Times New Roman" w:hAnsi="Times New Roman" w:cs="Times New Roman"/>
          <w:sz w:val="24"/>
          <w:szCs w:val="24"/>
          <w:lang w:eastAsia="ru-RU"/>
        </w:rPr>
        <w:t>. Требования к внешнему виду отдельно стоящих сооружений инженерной инфраструктуры: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 за исключением случая, указанного в подпункте 3 настоящего пункта;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w:t>
      </w:r>
      <w:r w:rsidR="00A8673C">
        <w:rPr>
          <w:rFonts w:ascii="Times New Roman" w:eastAsia="Times New Roman" w:hAnsi="Times New Roman" w:cs="Times New Roman"/>
          <w:sz w:val="24"/>
          <w:szCs w:val="24"/>
          <w:lang w:eastAsia="ru-RU"/>
        </w:rPr>
        <w:t>3</w:t>
      </w:r>
      <w:r w:rsidRPr="00E1743A">
        <w:rPr>
          <w:rFonts w:ascii="Times New Roman" w:eastAsia="Times New Roman" w:hAnsi="Times New Roman" w:cs="Times New Roman"/>
          <w:sz w:val="24"/>
          <w:szCs w:val="24"/>
          <w:lang w:eastAsia="ru-RU"/>
        </w:rPr>
        <w:t>. Требования к внешнему виду остановочных пунктов общественного пассажирского транспорта (далее - остановочный пункт).</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В зависимости от зоны размещения остановочного пункта на территории </w:t>
      </w:r>
      <w:r w:rsidR="00A255EE">
        <w:rPr>
          <w:rFonts w:ascii="Times New Roman" w:eastAsia="Times New Roman" w:hAnsi="Times New Roman" w:cs="Times New Roman"/>
          <w:sz w:val="24"/>
          <w:szCs w:val="24"/>
          <w:lang w:eastAsia="ru-RU"/>
        </w:rPr>
        <w:t>села</w:t>
      </w:r>
      <w:r w:rsidRPr="00E1743A">
        <w:rPr>
          <w:rFonts w:ascii="Times New Roman" w:eastAsia="Times New Roman" w:hAnsi="Times New Roman" w:cs="Times New Roman"/>
          <w:sz w:val="24"/>
          <w:szCs w:val="24"/>
          <w:lang w:eastAsia="ru-RU"/>
        </w:rPr>
        <w:t xml:space="preserve"> допускается установка следующих типов пунктов общественного транспорта: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 остановочный пункт первого типа.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Одна боковая стенка выполняется в виде рекламной конструкции - двустороннего светового короба с размерами информационного поля 1,2 x 1,8 м, внешними габаритами не более 1,7 x 2,3 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Остановочный пункт оборудуется стойкой со сменной табличкой расписания движения транспорта с радиусом скругления углов 70 мм и внешними габаритными размерами 0,7 м и 0,4 м, установленной на цельногнутой рамке, и скамьей с металлическим каркасом, сиденьем из безопасного антивандального материала, фанеры с покраской или ламинацией.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остановочный пункт второго типа.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1,7 x 2,3 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На задней ветрозащитной стенке также может размещаться рекламная конструкция с внешними габаритными размерами не более 4,1 м x 2,3 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Остановочный пункт оборудуется скамьей с металлическим каркасом, сиденьем из безопасного антивандального материала с покраской и информационной конструкцией со сменной табличкой расписания движения транспорта с радиусом скругления углов 70 мм и внешними габаритными размерами 0,7 м и 0,4 м, размещаемой в верхней части свободной боковой стенки.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w:t>
      </w:r>
      <w:r w:rsidR="00A8673C">
        <w:rPr>
          <w:rFonts w:ascii="Times New Roman" w:eastAsia="Times New Roman" w:hAnsi="Times New Roman" w:cs="Times New Roman"/>
          <w:sz w:val="24"/>
          <w:szCs w:val="24"/>
          <w:lang w:eastAsia="ru-RU"/>
        </w:rPr>
        <w:t>4</w:t>
      </w:r>
      <w:r w:rsidRPr="00E1743A">
        <w:rPr>
          <w:rFonts w:ascii="Times New Roman" w:eastAsia="Times New Roman" w:hAnsi="Times New Roman" w:cs="Times New Roman"/>
          <w:sz w:val="24"/>
          <w:szCs w:val="24"/>
          <w:lang w:eastAsia="ru-RU"/>
        </w:rPr>
        <w:t>. Требования к внешнему виду гаражей, в том числе лодочных:</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 xml:space="preserve">1) на территории </w:t>
      </w:r>
      <w:r w:rsidR="00172574">
        <w:rPr>
          <w:rFonts w:ascii="Times New Roman" w:eastAsia="Times New Roman" w:hAnsi="Times New Roman" w:cs="Times New Roman"/>
          <w:sz w:val="24"/>
          <w:szCs w:val="24"/>
          <w:lang w:eastAsia="ru-RU"/>
        </w:rPr>
        <w:t>села</w:t>
      </w:r>
      <w:r w:rsidRPr="00E1743A">
        <w:rPr>
          <w:rFonts w:ascii="Times New Roman" w:eastAsia="Times New Roman" w:hAnsi="Times New Roman" w:cs="Times New Roman"/>
          <w:sz w:val="24"/>
          <w:szCs w:val="24"/>
          <w:lang w:eastAsia="ru-RU"/>
        </w:rPr>
        <w:t xml:space="preserve">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иных случаях внешняя отделка гаража может быть выполнена в виде оштукатуривания с последующей покраской либо облицовки;</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D82268">
        <w:rPr>
          <w:rFonts w:ascii="Times New Roman" w:eastAsia="Times New Roman" w:hAnsi="Times New Roman" w:cs="Times New Roman"/>
          <w:sz w:val="24"/>
          <w:szCs w:val="24"/>
          <w:lang w:eastAsia="ru-RU"/>
        </w:rPr>
        <w:t>3) колористическое решение гаража должно быть белых или серых тонов либо натуральных цветов дерева, кирпича, бетона;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5) ряды гаражных комплексов должны быть выполнены в едином стиле, иметь одинаковую поверхность стен, окраску фасадов и ворот.</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br/>
        <w:t>1</w:t>
      </w:r>
      <w:r w:rsidR="00D82268">
        <w:rPr>
          <w:rFonts w:ascii="Times New Roman" w:eastAsia="Times New Roman" w:hAnsi="Times New Roman" w:cs="Times New Roman"/>
          <w:sz w:val="24"/>
          <w:szCs w:val="24"/>
          <w:lang w:eastAsia="ru-RU"/>
        </w:rPr>
        <w:t>5</w:t>
      </w:r>
      <w:r w:rsidRPr="00E1743A">
        <w:rPr>
          <w:rFonts w:ascii="Times New Roman" w:eastAsia="Times New Roman" w:hAnsi="Times New Roman" w:cs="Times New Roman"/>
          <w:sz w:val="24"/>
          <w:szCs w:val="24"/>
          <w:lang w:eastAsia="ru-RU"/>
        </w:rPr>
        <w:t>. Требования к внешнему виду ограждений, зданий, строений, сооружений, территорий, иных объектов благоустройства.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На территориях общественного, жилого, рекреационного назначения не допускается установка глухих и железобетонных ограждений.</w:t>
      </w:r>
    </w:p>
    <w:p w:rsidR="00E1743A" w:rsidRPr="00D82268"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D82268">
        <w:rPr>
          <w:rFonts w:ascii="Times New Roman" w:eastAsia="Times New Roman" w:hAnsi="Times New Roman" w:cs="Times New Roman"/>
          <w:sz w:val="24"/>
          <w:szCs w:val="24"/>
          <w:lang w:eastAsia="ru-RU"/>
        </w:rPr>
        <w:t xml:space="preserve">Вокруг озелененных территорий применяются </w:t>
      </w:r>
      <w:r w:rsidR="00D82268" w:rsidRPr="00D82268">
        <w:rPr>
          <w:rFonts w:ascii="Times New Roman" w:eastAsia="Times New Roman" w:hAnsi="Times New Roman" w:cs="Times New Roman"/>
          <w:sz w:val="24"/>
          <w:szCs w:val="24"/>
          <w:lang w:eastAsia="ru-RU"/>
        </w:rPr>
        <w:t>яркие</w:t>
      </w:r>
      <w:r w:rsidRPr="00D82268">
        <w:rPr>
          <w:rFonts w:ascii="Times New Roman" w:eastAsia="Times New Roman" w:hAnsi="Times New Roman" w:cs="Times New Roman"/>
          <w:sz w:val="24"/>
          <w:szCs w:val="24"/>
          <w:lang w:eastAsia="ru-RU"/>
        </w:rPr>
        <w:t xml:space="preserve"> ограждения или натуральных цветов (камень, металл, дерево), внутри озелененных территорий - </w:t>
      </w:r>
      <w:r w:rsidR="00D82268" w:rsidRPr="00D82268">
        <w:rPr>
          <w:rFonts w:ascii="Times New Roman" w:eastAsia="Times New Roman" w:hAnsi="Times New Roman" w:cs="Times New Roman"/>
          <w:sz w:val="24"/>
          <w:szCs w:val="24"/>
          <w:lang w:eastAsia="ru-RU"/>
        </w:rPr>
        <w:t>серые</w:t>
      </w:r>
      <w:r w:rsidRPr="00D82268">
        <w:rPr>
          <w:rFonts w:ascii="Times New Roman" w:eastAsia="Times New Roman" w:hAnsi="Times New Roman" w:cs="Times New Roman"/>
          <w:sz w:val="24"/>
          <w:szCs w:val="24"/>
          <w:lang w:eastAsia="ru-RU"/>
        </w:rPr>
        <w:t xml:space="preserve"> или натурального цвета дерева.</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D82268">
        <w:rPr>
          <w:rFonts w:ascii="Times New Roman" w:eastAsia="Times New Roman" w:hAnsi="Times New Roman" w:cs="Times New Roman"/>
          <w:sz w:val="24"/>
          <w:szCs w:val="24"/>
          <w:lang w:eastAsia="ru-RU"/>
        </w:rPr>
        <w:t xml:space="preserve">На остальной территории </w:t>
      </w:r>
      <w:r w:rsidR="00172574" w:rsidRPr="00D82268">
        <w:rPr>
          <w:rFonts w:ascii="Times New Roman" w:eastAsia="Times New Roman" w:hAnsi="Times New Roman" w:cs="Times New Roman"/>
          <w:sz w:val="24"/>
          <w:szCs w:val="24"/>
          <w:lang w:eastAsia="ru-RU"/>
        </w:rPr>
        <w:t>села</w:t>
      </w:r>
      <w:r w:rsidRPr="00D82268">
        <w:rPr>
          <w:rFonts w:ascii="Times New Roman" w:eastAsia="Times New Roman" w:hAnsi="Times New Roman" w:cs="Times New Roman"/>
          <w:sz w:val="24"/>
          <w:szCs w:val="24"/>
          <w:lang w:eastAsia="ru-RU"/>
        </w:rPr>
        <w:t xml:space="preserve"> цветовое решение ажурных ограждений должно быть натуральных цветов материалов (камень, металл, дерево), ахроматических цветов (черный, белый, серый) либо </w:t>
      </w:r>
      <w:r w:rsidR="00D82268" w:rsidRPr="00D82268">
        <w:rPr>
          <w:rFonts w:ascii="Times New Roman" w:eastAsia="Times New Roman" w:hAnsi="Times New Roman" w:cs="Times New Roman"/>
          <w:sz w:val="24"/>
          <w:szCs w:val="24"/>
          <w:lang w:eastAsia="ru-RU"/>
        </w:rPr>
        <w:t xml:space="preserve">ярких </w:t>
      </w:r>
      <w:r w:rsidRPr="00D82268">
        <w:rPr>
          <w:rFonts w:ascii="Times New Roman" w:eastAsia="Times New Roman" w:hAnsi="Times New Roman" w:cs="Times New Roman"/>
          <w:sz w:val="24"/>
          <w:szCs w:val="24"/>
          <w:lang w:eastAsia="ru-RU"/>
        </w:rPr>
        <w:t>цвет</w:t>
      </w:r>
      <w:r w:rsidR="00D82268" w:rsidRPr="00D82268">
        <w:rPr>
          <w:rFonts w:ascii="Times New Roman" w:eastAsia="Times New Roman" w:hAnsi="Times New Roman" w:cs="Times New Roman"/>
          <w:sz w:val="24"/>
          <w:szCs w:val="24"/>
          <w:lang w:eastAsia="ru-RU"/>
        </w:rPr>
        <w:t>ов</w:t>
      </w:r>
      <w:r w:rsidRPr="00D82268">
        <w:rPr>
          <w:rFonts w:ascii="Times New Roman" w:eastAsia="Times New Roman" w:hAnsi="Times New Roman" w:cs="Times New Roman"/>
          <w:sz w:val="24"/>
          <w:szCs w:val="24"/>
          <w:lang w:eastAsia="ru-RU"/>
        </w:rPr>
        <w:t>.</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1</w:t>
      </w:r>
      <w:r w:rsidR="00D82268">
        <w:rPr>
          <w:rFonts w:ascii="Times New Roman" w:eastAsia="Times New Roman" w:hAnsi="Times New Roman" w:cs="Times New Roman"/>
          <w:sz w:val="24"/>
          <w:szCs w:val="24"/>
          <w:lang w:eastAsia="ru-RU"/>
        </w:rPr>
        <w:t>6</w:t>
      </w:r>
      <w:r w:rsidRPr="00E1743A">
        <w:rPr>
          <w:rFonts w:ascii="Times New Roman" w:eastAsia="Times New Roman" w:hAnsi="Times New Roman" w:cs="Times New Roman"/>
          <w:sz w:val="24"/>
          <w:szCs w:val="24"/>
          <w:lang w:eastAsia="ru-RU"/>
        </w:rPr>
        <w:t>. Требования к внешнему виду урн, расположенных на территориях общественных пространств.</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Цветовое решение урн, устанавливаемых на территориях общественных пространств в зоне особого значения, зоне повышенного внимания,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rsidR="00E1743A" w:rsidRPr="00E1743A" w:rsidRDefault="00D82268" w:rsidP="00E174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1743A" w:rsidRPr="00E1743A">
        <w:rPr>
          <w:rFonts w:ascii="Times New Roman" w:eastAsia="Times New Roman" w:hAnsi="Times New Roman" w:cs="Times New Roman"/>
          <w:sz w:val="24"/>
          <w:szCs w:val="24"/>
          <w:lang w:eastAsia="ru-RU"/>
        </w:rPr>
        <w:t>. Требования к внешнему виду и оформлению подпорных стен.</w:t>
      </w:r>
    </w:p>
    <w:p w:rsidR="00E1743A" w:rsidRPr="00E1743A" w:rsidRDefault="00E1743A" w:rsidP="00E1743A">
      <w:pPr>
        <w:spacing w:before="100" w:beforeAutospacing="1" w:after="100" w:afterAutospacing="1"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случае выполнения внешней поверхности подпорной стены из бетона, при условии ее однородного и ровного вида, дополнительное оформление, отделка подпорной стены не являются обязательными.</w:t>
      </w:r>
    </w:p>
    <w:p w:rsidR="00E1743A" w:rsidRPr="00E1743A" w:rsidRDefault="00E1743A" w:rsidP="008C431C">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В иных случаях оформление (отделка) подпорных стен выполняется в следующих вариантах:</w:t>
      </w:r>
    </w:p>
    <w:p w:rsidR="00E1743A" w:rsidRPr="00E1743A" w:rsidRDefault="00E1743A" w:rsidP="008C431C">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устройство габионов, заполненных камнем или гравием;</w:t>
      </w:r>
    </w:p>
    <w:p w:rsidR="00E1743A" w:rsidRPr="00E1743A" w:rsidRDefault="00E1743A" w:rsidP="008C431C">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облицовка с использованием следующих материалов: натуральный камень, облицовочный кирпич, специально обработанная древесина, стеновая плитка для наружных работ;</w:t>
      </w:r>
    </w:p>
    <w:p w:rsidR="00E1743A" w:rsidRPr="00E1743A" w:rsidRDefault="00E1743A" w:rsidP="008C431C">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оштукатуривание декоративными видами штукатурки с созданием рельефной поверхности;</w:t>
      </w:r>
    </w:p>
    <w:p w:rsidR="00E1743A" w:rsidRPr="00E1743A" w:rsidRDefault="00E1743A" w:rsidP="008C431C">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оштукатуривание и покраска.</w:t>
      </w:r>
    </w:p>
    <w:p w:rsidR="00E1743A" w:rsidRPr="00E0319D" w:rsidRDefault="00E1743A" w:rsidP="008C431C">
      <w:pPr>
        <w:spacing w:after="0" w:line="240" w:lineRule="auto"/>
        <w:rPr>
          <w:rFonts w:ascii="Times New Roman" w:eastAsia="Times New Roman" w:hAnsi="Times New Roman" w:cs="Times New Roman"/>
          <w:sz w:val="24"/>
          <w:szCs w:val="24"/>
          <w:lang w:eastAsia="ru-RU"/>
        </w:rPr>
      </w:pPr>
      <w:r w:rsidRPr="00E1743A">
        <w:rPr>
          <w:rFonts w:ascii="Times New Roman" w:eastAsia="Times New Roman" w:hAnsi="Times New Roman" w:cs="Times New Roman"/>
          <w:sz w:val="24"/>
          <w:szCs w:val="24"/>
          <w:lang w:eastAsia="ru-RU"/>
        </w:rPr>
        <w:t>Колористическое решение подпорных стен включает использование оттенков серого цвета, натуральных цветов материалов (дерево, кирпич, камень, бетон).</w:t>
      </w:r>
      <w:r w:rsidRPr="00E1743A">
        <w:rPr>
          <w:rFonts w:ascii="Times New Roman" w:eastAsia="Times New Roman" w:hAnsi="Times New Roman" w:cs="Times New Roman"/>
          <w:sz w:val="24"/>
          <w:szCs w:val="24"/>
          <w:lang w:eastAsia="ru-RU"/>
        </w:rPr>
        <w:br/>
      </w:r>
    </w:p>
    <w:sectPr w:rsidR="00E1743A" w:rsidRPr="00E0319D" w:rsidSect="00F12364">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9F" w:rsidRDefault="00B8299F" w:rsidP="00005FFC">
      <w:pPr>
        <w:spacing w:after="0" w:line="240" w:lineRule="auto"/>
      </w:pPr>
      <w:r>
        <w:separator/>
      </w:r>
    </w:p>
  </w:endnote>
  <w:endnote w:type="continuationSeparator" w:id="0">
    <w:p w:rsidR="00B8299F" w:rsidRDefault="00B8299F" w:rsidP="0000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9F" w:rsidRDefault="00B8299F" w:rsidP="00005FFC">
      <w:pPr>
        <w:spacing w:after="0" w:line="240" w:lineRule="auto"/>
      </w:pPr>
      <w:r>
        <w:separator/>
      </w:r>
    </w:p>
  </w:footnote>
  <w:footnote w:type="continuationSeparator" w:id="0">
    <w:p w:rsidR="00B8299F" w:rsidRDefault="00B8299F" w:rsidP="00005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517"/>
    <w:multiLevelType w:val="multilevel"/>
    <w:tmpl w:val="DC9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962E6"/>
    <w:multiLevelType w:val="multilevel"/>
    <w:tmpl w:val="E12A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157B9"/>
    <w:multiLevelType w:val="multilevel"/>
    <w:tmpl w:val="36B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55FD8"/>
    <w:multiLevelType w:val="multilevel"/>
    <w:tmpl w:val="460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11E7E"/>
    <w:multiLevelType w:val="multilevel"/>
    <w:tmpl w:val="20E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F369A"/>
    <w:multiLevelType w:val="multilevel"/>
    <w:tmpl w:val="C1C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07EFC"/>
    <w:multiLevelType w:val="multilevel"/>
    <w:tmpl w:val="D7A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95F68"/>
    <w:multiLevelType w:val="multilevel"/>
    <w:tmpl w:val="EA7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D6F9C"/>
    <w:multiLevelType w:val="multilevel"/>
    <w:tmpl w:val="EC86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50AEE"/>
    <w:multiLevelType w:val="multilevel"/>
    <w:tmpl w:val="09BA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B54DD"/>
    <w:multiLevelType w:val="multilevel"/>
    <w:tmpl w:val="DEAE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64294"/>
    <w:multiLevelType w:val="multilevel"/>
    <w:tmpl w:val="F0A2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872F5"/>
    <w:multiLevelType w:val="multilevel"/>
    <w:tmpl w:val="0132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2"/>
  </w:num>
  <w:num w:numId="5">
    <w:abstractNumId w:val="3"/>
  </w:num>
  <w:num w:numId="6">
    <w:abstractNumId w:val="0"/>
  </w:num>
  <w:num w:numId="7">
    <w:abstractNumId w:val="10"/>
  </w:num>
  <w:num w:numId="8">
    <w:abstractNumId w:val="12"/>
  </w:num>
  <w:num w:numId="9">
    <w:abstractNumId w:val="9"/>
  </w:num>
  <w:num w:numId="10">
    <w:abstractNumId w:val="6"/>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F1"/>
    <w:rsid w:val="00005FFC"/>
    <w:rsid w:val="00172574"/>
    <w:rsid w:val="0025109D"/>
    <w:rsid w:val="0043681B"/>
    <w:rsid w:val="0044440A"/>
    <w:rsid w:val="00497866"/>
    <w:rsid w:val="004B3FF0"/>
    <w:rsid w:val="00571221"/>
    <w:rsid w:val="005E416C"/>
    <w:rsid w:val="006E719E"/>
    <w:rsid w:val="008C431C"/>
    <w:rsid w:val="0090503D"/>
    <w:rsid w:val="009B3C55"/>
    <w:rsid w:val="00A255EE"/>
    <w:rsid w:val="00A40DF1"/>
    <w:rsid w:val="00A6252B"/>
    <w:rsid w:val="00A8673C"/>
    <w:rsid w:val="00B15FE9"/>
    <w:rsid w:val="00B65944"/>
    <w:rsid w:val="00B8299F"/>
    <w:rsid w:val="00C43ECD"/>
    <w:rsid w:val="00CB5997"/>
    <w:rsid w:val="00D82268"/>
    <w:rsid w:val="00E0319D"/>
    <w:rsid w:val="00E1743A"/>
    <w:rsid w:val="00E634BD"/>
    <w:rsid w:val="00EB6587"/>
    <w:rsid w:val="00EC3FC4"/>
    <w:rsid w:val="00F12364"/>
    <w:rsid w:val="00FA2746"/>
    <w:rsid w:val="00FD5331"/>
    <w:rsid w:val="00FE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0950C-63DF-4DEF-B392-AEF3F70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7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7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4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743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1743A"/>
  </w:style>
  <w:style w:type="character" w:styleId="a3">
    <w:name w:val="Hyperlink"/>
    <w:basedOn w:val="a0"/>
    <w:uiPriority w:val="99"/>
    <w:semiHidden/>
    <w:unhideWhenUsed/>
    <w:rsid w:val="00E1743A"/>
    <w:rPr>
      <w:color w:val="0000FF"/>
      <w:u w:val="single"/>
    </w:rPr>
  </w:style>
  <w:style w:type="character" w:styleId="a4">
    <w:name w:val="FollowedHyperlink"/>
    <w:basedOn w:val="a0"/>
    <w:uiPriority w:val="99"/>
    <w:semiHidden/>
    <w:unhideWhenUsed/>
    <w:rsid w:val="00E1743A"/>
    <w:rPr>
      <w:color w:val="800080"/>
      <w:u w:val="single"/>
    </w:rPr>
  </w:style>
  <w:style w:type="paragraph" w:customStyle="1" w:styleId="ui-helper-hidden">
    <w:name w:val="ui-helper-hidden"/>
    <w:basedOn w:val="a"/>
    <w:rsid w:val="00E1743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E1743A"/>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E1743A"/>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E1743A"/>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E1743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E1743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E1743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E1743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E1743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E174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E1743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E174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E1743A"/>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E1743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E1743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E1743A"/>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E1743A"/>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E1743A"/>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E1743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E1743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E1743A"/>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E1743A"/>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E1743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E1743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E1743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E1743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E1743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E1743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E174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E174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E1743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E1743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E174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E174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E1743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E1743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E1743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E1743A"/>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E1743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E1743A"/>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E1743A"/>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E1743A"/>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E1743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E1743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E1743A"/>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E1743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E1743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E1743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E1743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E1743A"/>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E1743A"/>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E1743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E1743A"/>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E1743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E1743A"/>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E1743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E1743A"/>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E1743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1743A"/>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E1743A"/>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E1743A"/>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174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74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74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743A"/>
    <w:rPr>
      <w:rFonts w:ascii="Arial" w:eastAsia="Times New Roman" w:hAnsi="Arial" w:cs="Arial"/>
      <w:vanish/>
      <w:sz w:val="16"/>
      <w:szCs w:val="16"/>
      <w:lang w:eastAsia="ru-RU"/>
    </w:rPr>
  </w:style>
  <w:style w:type="character" w:customStyle="1" w:styleId="headernametx">
    <w:name w:val="header_name_tx"/>
    <w:basedOn w:val="a0"/>
    <w:rsid w:val="00E1743A"/>
  </w:style>
  <w:style w:type="character" w:customStyle="1" w:styleId="info-title">
    <w:name w:val="info-title"/>
    <w:basedOn w:val="a0"/>
    <w:rsid w:val="00E1743A"/>
  </w:style>
  <w:style w:type="paragraph" w:customStyle="1" w:styleId="headertext">
    <w:name w:val="headertext"/>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743A"/>
    <w:rPr>
      <w:b/>
      <w:bCs/>
    </w:rPr>
  </w:style>
  <w:style w:type="paragraph" w:customStyle="1" w:styleId="copyright">
    <w:name w:val="copyright"/>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1743A"/>
  </w:style>
  <w:style w:type="paragraph" w:customStyle="1" w:styleId="cntd-apph">
    <w:name w:val="cntd-app_h"/>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E1743A"/>
  </w:style>
  <w:style w:type="paragraph" w:customStyle="1" w:styleId="kodeks-apph">
    <w:name w:val="kodeks-app_h"/>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E17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E1743A"/>
  </w:style>
  <w:style w:type="character" w:customStyle="1" w:styleId="arr">
    <w:name w:val="arr"/>
    <w:basedOn w:val="a0"/>
    <w:rsid w:val="00E1743A"/>
  </w:style>
  <w:style w:type="character" w:customStyle="1" w:styleId="message-text">
    <w:name w:val="message-text"/>
    <w:basedOn w:val="a0"/>
    <w:rsid w:val="00E1743A"/>
  </w:style>
  <w:style w:type="paragraph" w:styleId="a7">
    <w:name w:val="Balloon Text"/>
    <w:basedOn w:val="a"/>
    <w:link w:val="a8"/>
    <w:uiPriority w:val="99"/>
    <w:semiHidden/>
    <w:unhideWhenUsed/>
    <w:rsid w:val="00E174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43A"/>
    <w:rPr>
      <w:rFonts w:ascii="Tahoma" w:hAnsi="Tahoma" w:cs="Tahoma"/>
      <w:sz w:val="16"/>
      <w:szCs w:val="16"/>
    </w:rPr>
  </w:style>
  <w:style w:type="paragraph" w:styleId="a9">
    <w:name w:val="header"/>
    <w:basedOn w:val="a"/>
    <w:link w:val="aa"/>
    <w:uiPriority w:val="99"/>
    <w:unhideWhenUsed/>
    <w:rsid w:val="00005F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FFC"/>
  </w:style>
  <w:style w:type="paragraph" w:styleId="ab">
    <w:name w:val="footer"/>
    <w:basedOn w:val="a"/>
    <w:link w:val="ac"/>
    <w:uiPriority w:val="99"/>
    <w:unhideWhenUsed/>
    <w:rsid w:val="00005F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5FFC"/>
  </w:style>
  <w:style w:type="paragraph" w:styleId="ad">
    <w:name w:val="List Paragraph"/>
    <w:basedOn w:val="a"/>
    <w:uiPriority w:val="34"/>
    <w:qFormat/>
    <w:rsid w:val="00251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1849">
      <w:bodyDiv w:val="1"/>
      <w:marLeft w:val="0"/>
      <w:marRight w:val="0"/>
      <w:marTop w:val="0"/>
      <w:marBottom w:val="0"/>
      <w:divBdr>
        <w:top w:val="none" w:sz="0" w:space="0" w:color="auto"/>
        <w:left w:val="none" w:sz="0" w:space="0" w:color="auto"/>
        <w:bottom w:val="none" w:sz="0" w:space="0" w:color="auto"/>
        <w:right w:val="none" w:sz="0" w:space="0" w:color="auto"/>
      </w:divBdr>
      <w:divsChild>
        <w:div w:id="73280189">
          <w:marLeft w:val="0"/>
          <w:marRight w:val="0"/>
          <w:marTop w:val="0"/>
          <w:marBottom w:val="0"/>
          <w:divBdr>
            <w:top w:val="none" w:sz="0" w:space="0" w:color="auto"/>
            <w:left w:val="none" w:sz="0" w:space="0" w:color="auto"/>
            <w:bottom w:val="none" w:sz="0" w:space="0" w:color="auto"/>
            <w:right w:val="none" w:sz="0" w:space="0" w:color="auto"/>
          </w:divBdr>
          <w:divsChild>
            <w:div w:id="357900761">
              <w:marLeft w:val="0"/>
              <w:marRight w:val="0"/>
              <w:marTop w:val="0"/>
              <w:marBottom w:val="0"/>
              <w:divBdr>
                <w:top w:val="none" w:sz="0" w:space="0" w:color="auto"/>
                <w:left w:val="none" w:sz="0" w:space="0" w:color="auto"/>
                <w:bottom w:val="none" w:sz="0" w:space="0" w:color="auto"/>
                <w:right w:val="none" w:sz="0" w:space="0" w:color="auto"/>
              </w:divBdr>
              <w:divsChild>
                <w:div w:id="448013074">
                  <w:marLeft w:val="0"/>
                  <w:marRight w:val="0"/>
                  <w:marTop w:val="0"/>
                  <w:marBottom w:val="0"/>
                  <w:divBdr>
                    <w:top w:val="none" w:sz="0" w:space="0" w:color="auto"/>
                    <w:left w:val="none" w:sz="0" w:space="0" w:color="auto"/>
                    <w:bottom w:val="none" w:sz="0" w:space="0" w:color="auto"/>
                    <w:right w:val="none" w:sz="0" w:space="0" w:color="auto"/>
                  </w:divBdr>
                  <w:divsChild>
                    <w:div w:id="840587271">
                      <w:marLeft w:val="0"/>
                      <w:marRight w:val="0"/>
                      <w:marTop w:val="0"/>
                      <w:marBottom w:val="0"/>
                      <w:divBdr>
                        <w:top w:val="none" w:sz="0" w:space="0" w:color="auto"/>
                        <w:left w:val="none" w:sz="0" w:space="0" w:color="auto"/>
                        <w:bottom w:val="none" w:sz="0" w:space="0" w:color="auto"/>
                        <w:right w:val="none" w:sz="0" w:space="0" w:color="auto"/>
                      </w:divBdr>
                      <w:divsChild>
                        <w:div w:id="822427437">
                          <w:marLeft w:val="0"/>
                          <w:marRight w:val="0"/>
                          <w:marTop w:val="0"/>
                          <w:marBottom w:val="0"/>
                          <w:divBdr>
                            <w:top w:val="none" w:sz="0" w:space="0" w:color="auto"/>
                            <w:left w:val="none" w:sz="0" w:space="0" w:color="auto"/>
                            <w:bottom w:val="none" w:sz="0" w:space="0" w:color="auto"/>
                            <w:right w:val="none" w:sz="0" w:space="0" w:color="auto"/>
                          </w:divBdr>
                        </w:div>
                      </w:divsChild>
                    </w:div>
                    <w:div w:id="1714454154">
                      <w:marLeft w:val="0"/>
                      <w:marRight w:val="0"/>
                      <w:marTop w:val="0"/>
                      <w:marBottom w:val="0"/>
                      <w:divBdr>
                        <w:top w:val="none" w:sz="0" w:space="0" w:color="auto"/>
                        <w:left w:val="none" w:sz="0" w:space="0" w:color="auto"/>
                        <w:bottom w:val="none" w:sz="0" w:space="0" w:color="auto"/>
                        <w:right w:val="none" w:sz="0" w:space="0" w:color="auto"/>
                      </w:divBdr>
                      <w:divsChild>
                        <w:div w:id="11456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1040">
                  <w:marLeft w:val="0"/>
                  <w:marRight w:val="0"/>
                  <w:marTop w:val="0"/>
                  <w:marBottom w:val="0"/>
                  <w:divBdr>
                    <w:top w:val="none" w:sz="0" w:space="0" w:color="auto"/>
                    <w:left w:val="none" w:sz="0" w:space="0" w:color="auto"/>
                    <w:bottom w:val="none" w:sz="0" w:space="0" w:color="auto"/>
                    <w:right w:val="none" w:sz="0" w:space="0" w:color="auto"/>
                  </w:divBdr>
                  <w:divsChild>
                    <w:div w:id="971786885">
                      <w:marLeft w:val="0"/>
                      <w:marRight w:val="0"/>
                      <w:marTop w:val="0"/>
                      <w:marBottom w:val="0"/>
                      <w:divBdr>
                        <w:top w:val="none" w:sz="0" w:space="0" w:color="auto"/>
                        <w:left w:val="none" w:sz="0" w:space="0" w:color="auto"/>
                        <w:bottom w:val="none" w:sz="0" w:space="0" w:color="auto"/>
                        <w:right w:val="none" w:sz="0" w:space="0" w:color="auto"/>
                      </w:divBdr>
                      <w:divsChild>
                        <w:div w:id="1307199540">
                          <w:marLeft w:val="0"/>
                          <w:marRight w:val="0"/>
                          <w:marTop w:val="0"/>
                          <w:marBottom w:val="0"/>
                          <w:divBdr>
                            <w:top w:val="none" w:sz="0" w:space="0" w:color="auto"/>
                            <w:left w:val="none" w:sz="0" w:space="0" w:color="auto"/>
                            <w:bottom w:val="none" w:sz="0" w:space="0" w:color="auto"/>
                            <w:right w:val="none" w:sz="0" w:space="0" w:color="auto"/>
                          </w:divBdr>
                          <w:divsChild>
                            <w:div w:id="1943681580">
                              <w:marLeft w:val="0"/>
                              <w:marRight w:val="0"/>
                              <w:marTop w:val="0"/>
                              <w:marBottom w:val="0"/>
                              <w:divBdr>
                                <w:top w:val="none" w:sz="0" w:space="0" w:color="auto"/>
                                <w:left w:val="none" w:sz="0" w:space="0" w:color="auto"/>
                                <w:bottom w:val="none" w:sz="0" w:space="0" w:color="auto"/>
                                <w:right w:val="none" w:sz="0" w:space="0" w:color="auto"/>
                              </w:divBdr>
                            </w:div>
                          </w:divsChild>
                        </w:div>
                        <w:div w:id="455485904">
                          <w:marLeft w:val="0"/>
                          <w:marRight w:val="0"/>
                          <w:marTop w:val="0"/>
                          <w:marBottom w:val="0"/>
                          <w:divBdr>
                            <w:top w:val="none" w:sz="0" w:space="0" w:color="auto"/>
                            <w:left w:val="none" w:sz="0" w:space="0" w:color="auto"/>
                            <w:bottom w:val="none" w:sz="0" w:space="0" w:color="auto"/>
                            <w:right w:val="none" w:sz="0" w:space="0" w:color="auto"/>
                          </w:divBdr>
                        </w:div>
                        <w:div w:id="503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9583">
                  <w:marLeft w:val="0"/>
                  <w:marRight w:val="0"/>
                  <w:marTop w:val="0"/>
                  <w:marBottom w:val="0"/>
                  <w:divBdr>
                    <w:top w:val="none" w:sz="0" w:space="0" w:color="auto"/>
                    <w:left w:val="none" w:sz="0" w:space="0" w:color="auto"/>
                    <w:bottom w:val="none" w:sz="0" w:space="0" w:color="auto"/>
                    <w:right w:val="none" w:sz="0" w:space="0" w:color="auto"/>
                  </w:divBdr>
                </w:div>
              </w:divsChild>
            </w:div>
            <w:div w:id="2027822318">
              <w:marLeft w:val="0"/>
              <w:marRight w:val="0"/>
              <w:marTop w:val="0"/>
              <w:marBottom w:val="0"/>
              <w:divBdr>
                <w:top w:val="none" w:sz="0" w:space="0" w:color="auto"/>
                <w:left w:val="none" w:sz="0" w:space="0" w:color="auto"/>
                <w:bottom w:val="none" w:sz="0" w:space="0" w:color="auto"/>
                <w:right w:val="none" w:sz="0" w:space="0" w:color="auto"/>
              </w:divBdr>
              <w:divsChild>
                <w:div w:id="1553540597">
                  <w:marLeft w:val="0"/>
                  <w:marRight w:val="0"/>
                  <w:marTop w:val="0"/>
                  <w:marBottom w:val="0"/>
                  <w:divBdr>
                    <w:top w:val="none" w:sz="0" w:space="0" w:color="auto"/>
                    <w:left w:val="none" w:sz="0" w:space="0" w:color="auto"/>
                    <w:bottom w:val="none" w:sz="0" w:space="0" w:color="auto"/>
                    <w:right w:val="none" w:sz="0" w:space="0" w:color="auto"/>
                  </w:divBdr>
                </w:div>
                <w:div w:id="1553232628">
                  <w:marLeft w:val="0"/>
                  <w:marRight w:val="0"/>
                  <w:marTop w:val="0"/>
                  <w:marBottom w:val="0"/>
                  <w:divBdr>
                    <w:top w:val="none" w:sz="0" w:space="0" w:color="auto"/>
                    <w:left w:val="none" w:sz="0" w:space="0" w:color="auto"/>
                    <w:bottom w:val="none" w:sz="0" w:space="0" w:color="auto"/>
                    <w:right w:val="none" w:sz="0" w:space="0" w:color="auto"/>
                  </w:divBdr>
                  <w:divsChild>
                    <w:div w:id="1562133704">
                      <w:marLeft w:val="0"/>
                      <w:marRight w:val="0"/>
                      <w:marTop w:val="0"/>
                      <w:marBottom w:val="0"/>
                      <w:divBdr>
                        <w:top w:val="none" w:sz="0" w:space="0" w:color="auto"/>
                        <w:left w:val="none" w:sz="0" w:space="0" w:color="auto"/>
                        <w:bottom w:val="none" w:sz="0" w:space="0" w:color="auto"/>
                        <w:right w:val="none" w:sz="0" w:space="0" w:color="auto"/>
                      </w:divBdr>
                      <w:divsChild>
                        <w:div w:id="1062633096">
                          <w:marLeft w:val="0"/>
                          <w:marRight w:val="0"/>
                          <w:marTop w:val="0"/>
                          <w:marBottom w:val="0"/>
                          <w:divBdr>
                            <w:top w:val="none" w:sz="0" w:space="0" w:color="auto"/>
                            <w:left w:val="none" w:sz="0" w:space="0" w:color="auto"/>
                            <w:bottom w:val="none" w:sz="0" w:space="0" w:color="auto"/>
                            <w:right w:val="none" w:sz="0" w:space="0" w:color="auto"/>
                          </w:divBdr>
                        </w:div>
                      </w:divsChild>
                    </w:div>
                    <w:div w:id="891043207">
                      <w:marLeft w:val="0"/>
                      <w:marRight w:val="0"/>
                      <w:marTop w:val="0"/>
                      <w:marBottom w:val="0"/>
                      <w:divBdr>
                        <w:top w:val="none" w:sz="0" w:space="0" w:color="auto"/>
                        <w:left w:val="none" w:sz="0" w:space="0" w:color="auto"/>
                        <w:bottom w:val="none" w:sz="0" w:space="0" w:color="auto"/>
                        <w:right w:val="none" w:sz="0" w:space="0" w:color="auto"/>
                      </w:divBdr>
                      <w:divsChild>
                        <w:div w:id="1236741748">
                          <w:marLeft w:val="0"/>
                          <w:marRight w:val="0"/>
                          <w:marTop w:val="0"/>
                          <w:marBottom w:val="0"/>
                          <w:divBdr>
                            <w:top w:val="none" w:sz="0" w:space="0" w:color="auto"/>
                            <w:left w:val="none" w:sz="0" w:space="0" w:color="auto"/>
                            <w:bottom w:val="none" w:sz="0" w:space="0" w:color="auto"/>
                            <w:right w:val="none" w:sz="0" w:space="0" w:color="auto"/>
                          </w:divBdr>
                        </w:div>
                      </w:divsChild>
                    </w:div>
                    <w:div w:id="1547833038">
                      <w:marLeft w:val="0"/>
                      <w:marRight w:val="0"/>
                      <w:marTop w:val="0"/>
                      <w:marBottom w:val="0"/>
                      <w:divBdr>
                        <w:top w:val="none" w:sz="0" w:space="0" w:color="auto"/>
                        <w:left w:val="none" w:sz="0" w:space="0" w:color="auto"/>
                        <w:bottom w:val="none" w:sz="0" w:space="0" w:color="auto"/>
                        <w:right w:val="none" w:sz="0" w:space="0" w:color="auto"/>
                      </w:divBdr>
                      <w:divsChild>
                        <w:div w:id="2065248021">
                          <w:marLeft w:val="0"/>
                          <w:marRight w:val="0"/>
                          <w:marTop w:val="0"/>
                          <w:marBottom w:val="0"/>
                          <w:divBdr>
                            <w:top w:val="none" w:sz="0" w:space="0" w:color="auto"/>
                            <w:left w:val="none" w:sz="0" w:space="0" w:color="auto"/>
                            <w:bottom w:val="none" w:sz="0" w:space="0" w:color="auto"/>
                            <w:right w:val="none" w:sz="0" w:space="0" w:color="auto"/>
                          </w:divBdr>
                        </w:div>
                      </w:divsChild>
                    </w:div>
                    <w:div w:id="245647998">
                      <w:marLeft w:val="0"/>
                      <w:marRight w:val="0"/>
                      <w:marTop w:val="0"/>
                      <w:marBottom w:val="0"/>
                      <w:divBdr>
                        <w:top w:val="none" w:sz="0" w:space="0" w:color="auto"/>
                        <w:left w:val="none" w:sz="0" w:space="0" w:color="auto"/>
                        <w:bottom w:val="none" w:sz="0" w:space="0" w:color="auto"/>
                        <w:right w:val="none" w:sz="0" w:space="0" w:color="auto"/>
                      </w:divBdr>
                    </w:div>
                  </w:divsChild>
                </w:div>
                <w:div w:id="332496077">
                  <w:marLeft w:val="0"/>
                  <w:marRight w:val="0"/>
                  <w:marTop w:val="0"/>
                  <w:marBottom w:val="0"/>
                  <w:divBdr>
                    <w:top w:val="none" w:sz="0" w:space="0" w:color="auto"/>
                    <w:left w:val="none" w:sz="0" w:space="0" w:color="auto"/>
                    <w:bottom w:val="none" w:sz="0" w:space="0" w:color="auto"/>
                    <w:right w:val="none" w:sz="0" w:space="0" w:color="auto"/>
                  </w:divBdr>
                  <w:divsChild>
                    <w:div w:id="109053859">
                      <w:marLeft w:val="0"/>
                      <w:marRight w:val="0"/>
                      <w:marTop w:val="0"/>
                      <w:marBottom w:val="0"/>
                      <w:divBdr>
                        <w:top w:val="none" w:sz="0" w:space="0" w:color="auto"/>
                        <w:left w:val="none" w:sz="0" w:space="0" w:color="auto"/>
                        <w:bottom w:val="none" w:sz="0" w:space="0" w:color="auto"/>
                        <w:right w:val="none" w:sz="0" w:space="0" w:color="auto"/>
                      </w:divBdr>
                      <w:divsChild>
                        <w:div w:id="1326470491">
                          <w:marLeft w:val="0"/>
                          <w:marRight w:val="0"/>
                          <w:marTop w:val="0"/>
                          <w:marBottom w:val="0"/>
                          <w:divBdr>
                            <w:top w:val="none" w:sz="0" w:space="0" w:color="auto"/>
                            <w:left w:val="none" w:sz="0" w:space="0" w:color="auto"/>
                            <w:bottom w:val="none" w:sz="0" w:space="0" w:color="auto"/>
                            <w:right w:val="none" w:sz="0" w:space="0" w:color="auto"/>
                          </w:divBdr>
                          <w:divsChild>
                            <w:div w:id="1082676038">
                              <w:marLeft w:val="0"/>
                              <w:marRight w:val="0"/>
                              <w:marTop w:val="0"/>
                              <w:marBottom w:val="0"/>
                              <w:divBdr>
                                <w:top w:val="none" w:sz="0" w:space="0" w:color="auto"/>
                                <w:left w:val="none" w:sz="0" w:space="0" w:color="auto"/>
                                <w:bottom w:val="none" w:sz="0" w:space="0" w:color="auto"/>
                                <w:right w:val="none" w:sz="0" w:space="0" w:color="auto"/>
                              </w:divBdr>
                              <w:divsChild>
                                <w:div w:id="2028628794">
                                  <w:marLeft w:val="0"/>
                                  <w:marRight w:val="0"/>
                                  <w:marTop w:val="0"/>
                                  <w:marBottom w:val="0"/>
                                  <w:divBdr>
                                    <w:top w:val="none" w:sz="0" w:space="0" w:color="auto"/>
                                    <w:left w:val="none" w:sz="0" w:space="0" w:color="auto"/>
                                    <w:bottom w:val="none" w:sz="0" w:space="0" w:color="auto"/>
                                    <w:right w:val="none" w:sz="0" w:space="0" w:color="auto"/>
                                  </w:divBdr>
                                  <w:divsChild>
                                    <w:div w:id="951278540">
                                      <w:marLeft w:val="0"/>
                                      <w:marRight w:val="0"/>
                                      <w:marTop w:val="0"/>
                                      <w:marBottom w:val="0"/>
                                      <w:divBdr>
                                        <w:top w:val="none" w:sz="0" w:space="0" w:color="auto"/>
                                        <w:left w:val="none" w:sz="0" w:space="0" w:color="auto"/>
                                        <w:bottom w:val="none" w:sz="0" w:space="0" w:color="auto"/>
                                        <w:right w:val="none" w:sz="0" w:space="0" w:color="auto"/>
                                      </w:divBdr>
                                      <w:divsChild>
                                        <w:div w:id="373310873">
                                          <w:marLeft w:val="0"/>
                                          <w:marRight w:val="0"/>
                                          <w:marTop w:val="0"/>
                                          <w:marBottom w:val="0"/>
                                          <w:divBdr>
                                            <w:top w:val="none" w:sz="0" w:space="0" w:color="auto"/>
                                            <w:left w:val="none" w:sz="0" w:space="0" w:color="auto"/>
                                            <w:bottom w:val="none" w:sz="0" w:space="0" w:color="auto"/>
                                            <w:right w:val="none" w:sz="0" w:space="0" w:color="auto"/>
                                          </w:divBdr>
                                        </w:div>
                                        <w:div w:id="1167214108">
                                          <w:marLeft w:val="0"/>
                                          <w:marRight w:val="0"/>
                                          <w:marTop w:val="0"/>
                                          <w:marBottom w:val="0"/>
                                          <w:divBdr>
                                            <w:top w:val="none" w:sz="0" w:space="0" w:color="auto"/>
                                            <w:left w:val="none" w:sz="0" w:space="0" w:color="auto"/>
                                            <w:bottom w:val="none" w:sz="0" w:space="0" w:color="auto"/>
                                            <w:right w:val="none" w:sz="0" w:space="0" w:color="auto"/>
                                          </w:divBdr>
                                        </w:div>
                                        <w:div w:id="828790168">
                                          <w:marLeft w:val="0"/>
                                          <w:marRight w:val="0"/>
                                          <w:marTop w:val="0"/>
                                          <w:marBottom w:val="0"/>
                                          <w:divBdr>
                                            <w:top w:val="none" w:sz="0" w:space="0" w:color="auto"/>
                                            <w:left w:val="none" w:sz="0" w:space="0" w:color="auto"/>
                                            <w:bottom w:val="none" w:sz="0" w:space="0" w:color="auto"/>
                                            <w:right w:val="none" w:sz="0" w:space="0" w:color="auto"/>
                                          </w:divBdr>
                                        </w:div>
                                      </w:divsChild>
                                    </w:div>
                                    <w:div w:id="208148204">
                                      <w:marLeft w:val="0"/>
                                      <w:marRight w:val="0"/>
                                      <w:marTop w:val="0"/>
                                      <w:marBottom w:val="0"/>
                                      <w:divBdr>
                                        <w:top w:val="none" w:sz="0" w:space="0" w:color="auto"/>
                                        <w:left w:val="none" w:sz="0" w:space="0" w:color="auto"/>
                                        <w:bottom w:val="none" w:sz="0" w:space="0" w:color="auto"/>
                                        <w:right w:val="none" w:sz="0" w:space="0" w:color="auto"/>
                                      </w:divBdr>
                                      <w:divsChild>
                                        <w:div w:id="883179367">
                                          <w:marLeft w:val="0"/>
                                          <w:marRight w:val="0"/>
                                          <w:marTop w:val="0"/>
                                          <w:marBottom w:val="0"/>
                                          <w:divBdr>
                                            <w:top w:val="none" w:sz="0" w:space="0" w:color="auto"/>
                                            <w:left w:val="none" w:sz="0" w:space="0" w:color="auto"/>
                                            <w:bottom w:val="none" w:sz="0" w:space="0" w:color="auto"/>
                                            <w:right w:val="none" w:sz="0" w:space="0" w:color="auto"/>
                                          </w:divBdr>
                                        </w:div>
                                        <w:div w:id="267587138">
                                          <w:marLeft w:val="0"/>
                                          <w:marRight w:val="0"/>
                                          <w:marTop w:val="0"/>
                                          <w:marBottom w:val="0"/>
                                          <w:divBdr>
                                            <w:top w:val="none" w:sz="0" w:space="0" w:color="auto"/>
                                            <w:left w:val="none" w:sz="0" w:space="0" w:color="auto"/>
                                            <w:bottom w:val="none" w:sz="0" w:space="0" w:color="auto"/>
                                            <w:right w:val="none" w:sz="0" w:space="0" w:color="auto"/>
                                          </w:divBdr>
                                          <w:divsChild>
                                            <w:div w:id="15240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8315">
                          <w:marLeft w:val="0"/>
                          <w:marRight w:val="0"/>
                          <w:marTop w:val="0"/>
                          <w:marBottom w:val="0"/>
                          <w:divBdr>
                            <w:top w:val="none" w:sz="0" w:space="0" w:color="auto"/>
                            <w:left w:val="none" w:sz="0" w:space="0" w:color="auto"/>
                            <w:bottom w:val="none" w:sz="0" w:space="0" w:color="auto"/>
                            <w:right w:val="none" w:sz="0" w:space="0" w:color="auto"/>
                          </w:divBdr>
                        </w:div>
                        <w:div w:id="1248073796">
                          <w:marLeft w:val="0"/>
                          <w:marRight w:val="0"/>
                          <w:marTop w:val="0"/>
                          <w:marBottom w:val="0"/>
                          <w:divBdr>
                            <w:top w:val="none" w:sz="0" w:space="0" w:color="auto"/>
                            <w:left w:val="none" w:sz="0" w:space="0" w:color="auto"/>
                            <w:bottom w:val="none" w:sz="0" w:space="0" w:color="auto"/>
                            <w:right w:val="none" w:sz="0" w:space="0" w:color="auto"/>
                          </w:divBdr>
                          <w:divsChild>
                            <w:div w:id="1146238462">
                              <w:marLeft w:val="0"/>
                              <w:marRight w:val="0"/>
                              <w:marTop w:val="0"/>
                              <w:marBottom w:val="0"/>
                              <w:divBdr>
                                <w:top w:val="none" w:sz="0" w:space="0" w:color="auto"/>
                                <w:left w:val="none" w:sz="0" w:space="0" w:color="auto"/>
                                <w:bottom w:val="none" w:sz="0" w:space="0" w:color="auto"/>
                                <w:right w:val="none" w:sz="0" w:space="0" w:color="auto"/>
                              </w:divBdr>
                              <w:divsChild>
                                <w:div w:id="6323891">
                                  <w:marLeft w:val="0"/>
                                  <w:marRight w:val="0"/>
                                  <w:marTop w:val="0"/>
                                  <w:marBottom w:val="0"/>
                                  <w:divBdr>
                                    <w:top w:val="none" w:sz="0" w:space="0" w:color="auto"/>
                                    <w:left w:val="none" w:sz="0" w:space="0" w:color="auto"/>
                                    <w:bottom w:val="none" w:sz="0" w:space="0" w:color="auto"/>
                                    <w:right w:val="none" w:sz="0" w:space="0" w:color="auto"/>
                                  </w:divBdr>
                                  <w:divsChild>
                                    <w:div w:id="20715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3113">
                              <w:marLeft w:val="0"/>
                              <w:marRight w:val="0"/>
                              <w:marTop w:val="0"/>
                              <w:marBottom w:val="0"/>
                              <w:divBdr>
                                <w:top w:val="none" w:sz="0" w:space="0" w:color="auto"/>
                                <w:left w:val="none" w:sz="0" w:space="0" w:color="auto"/>
                                <w:bottom w:val="none" w:sz="0" w:space="0" w:color="auto"/>
                                <w:right w:val="none" w:sz="0" w:space="0" w:color="auto"/>
                              </w:divBdr>
                              <w:divsChild>
                                <w:div w:id="19686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792">
              <w:marLeft w:val="0"/>
              <w:marRight w:val="0"/>
              <w:marTop w:val="0"/>
              <w:marBottom w:val="0"/>
              <w:divBdr>
                <w:top w:val="none" w:sz="0" w:space="0" w:color="auto"/>
                <w:left w:val="none" w:sz="0" w:space="0" w:color="auto"/>
                <w:bottom w:val="none" w:sz="0" w:space="0" w:color="auto"/>
                <w:right w:val="none" w:sz="0" w:space="0" w:color="auto"/>
              </w:divBdr>
              <w:divsChild>
                <w:div w:id="1673138734">
                  <w:marLeft w:val="0"/>
                  <w:marRight w:val="0"/>
                  <w:marTop w:val="0"/>
                  <w:marBottom w:val="0"/>
                  <w:divBdr>
                    <w:top w:val="none" w:sz="0" w:space="0" w:color="auto"/>
                    <w:left w:val="none" w:sz="0" w:space="0" w:color="auto"/>
                    <w:bottom w:val="none" w:sz="0" w:space="0" w:color="auto"/>
                    <w:right w:val="none" w:sz="0" w:space="0" w:color="auto"/>
                  </w:divBdr>
                </w:div>
              </w:divsChild>
            </w:div>
            <w:div w:id="456072770">
              <w:marLeft w:val="0"/>
              <w:marRight w:val="0"/>
              <w:marTop w:val="0"/>
              <w:marBottom w:val="0"/>
              <w:divBdr>
                <w:top w:val="none" w:sz="0" w:space="0" w:color="auto"/>
                <w:left w:val="none" w:sz="0" w:space="0" w:color="auto"/>
                <w:bottom w:val="none" w:sz="0" w:space="0" w:color="auto"/>
                <w:right w:val="none" w:sz="0" w:space="0" w:color="auto"/>
              </w:divBdr>
              <w:divsChild>
                <w:div w:id="500629855">
                  <w:marLeft w:val="0"/>
                  <w:marRight w:val="0"/>
                  <w:marTop w:val="0"/>
                  <w:marBottom w:val="0"/>
                  <w:divBdr>
                    <w:top w:val="none" w:sz="0" w:space="0" w:color="auto"/>
                    <w:left w:val="none" w:sz="0" w:space="0" w:color="auto"/>
                    <w:bottom w:val="none" w:sz="0" w:space="0" w:color="auto"/>
                    <w:right w:val="none" w:sz="0" w:space="0" w:color="auto"/>
                  </w:divBdr>
                </w:div>
              </w:divsChild>
            </w:div>
            <w:div w:id="700394563">
              <w:marLeft w:val="0"/>
              <w:marRight w:val="0"/>
              <w:marTop w:val="0"/>
              <w:marBottom w:val="0"/>
              <w:divBdr>
                <w:top w:val="none" w:sz="0" w:space="0" w:color="auto"/>
                <w:left w:val="none" w:sz="0" w:space="0" w:color="auto"/>
                <w:bottom w:val="none" w:sz="0" w:space="0" w:color="auto"/>
                <w:right w:val="none" w:sz="0" w:space="0" w:color="auto"/>
              </w:divBdr>
              <w:divsChild>
                <w:div w:id="875119943">
                  <w:marLeft w:val="0"/>
                  <w:marRight w:val="0"/>
                  <w:marTop w:val="0"/>
                  <w:marBottom w:val="0"/>
                  <w:divBdr>
                    <w:top w:val="none" w:sz="0" w:space="0" w:color="auto"/>
                    <w:left w:val="none" w:sz="0" w:space="0" w:color="auto"/>
                    <w:bottom w:val="none" w:sz="0" w:space="0" w:color="auto"/>
                    <w:right w:val="none" w:sz="0" w:space="0" w:color="auto"/>
                  </w:divBdr>
                </w:div>
                <w:div w:id="1222868110">
                  <w:marLeft w:val="0"/>
                  <w:marRight w:val="0"/>
                  <w:marTop w:val="0"/>
                  <w:marBottom w:val="0"/>
                  <w:divBdr>
                    <w:top w:val="none" w:sz="0" w:space="0" w:color="auto"/>
                    <w:left w:val="none" w:sz="0" w:space="0" w:color="auto"/>
                    <w:bottom w:val="none" w:sz="0" w:space="0" w:color="auto"/>
                    <w:right w:val="none" w:sz="0" w:space="0" w:color="auto"/>
                  </w:divBdr>
                </w:div>
                <w:div w:id="1891377873">
                  <w:marLeft w:val="0"/>
                  <w:marRight w:val="0"/>
                  <w:marTop w:val="0"/>
                  <w:marBottom w:val="0"/>
                  <w:divBdr>
                    <w:top w:val="none" w:sz="0" w:space="0" w:color="auto"/>
                    <w:left w:val="none" w:sz="0" w:space="0" w:color="auto"/>
                    <w:bottom w:val="none" w:sz="0" w:space="0" w:color="auto"/>
                    <w:right w:val="none" w:sz="0" w:space="0" w:color="auto"/>
                  </w:divBdr>
                  <w:divsChild>
                    <w:div w:id="1675262372">
                      <w:marLeft w:val="0"/>
                      <w:marRight w:val="0"/>
                      <w:marTop w:val="0"/>
                      <w:marBottom w:val="0"/>
                      <w:divBdr>
                        <w:top w:val="none" w:sz="0" w:space="0" w:color="auto"/>
                        <w:left w:val="none" w:sz="0" w:space="0" w:color="auto"/>
                        <w:bottom w:val="none" w:sz="0" w:space="0" w:color="auto"/>
                        <w:right w:val="none" w:sz="0" w:space="0" w:color="auto"/>
                      </w:divBdr>
                      <w:divsChild>
                        <w:div w:id="466170813">
                          <w:marLeft w:val="0"/>
                          <w:marRight w:val="0"/>
                          <w:marTop w:val="0"/>
                          <w:marBottom w:val="0"/>
                          <w:divBdr>
                            <w:top w:val="none" w:sz="0" w:space="0" w:color="auto"/>
                            <w:left w:val="none" w:sz="0" w:space="0" w:color="auto"/>
                            <w:bottom w:val="none" w:sz="0" w:space="0" w:color="auto"/>
                            <w:right w:val="none" w:sz="0" w:space="0" w:color="auto"/>
                          </w:divBdr>
                          <w:divsChild>
                            <w:div w:id="174736126">
                              <w:marLeft w:val="0"/>
                              <w:marRight w:val="0"/>
                              <w:marTop w:val="0"/>
                              <w:marBottom w:val="0"/>
                              <w:divBdr>
                                <w:top w:val="none" w:sz="0" w:space="0" w:color="auto"/>
                                <w:left w:val="none" w:sz="0" w:space="0" w:color="auto"/>
                                <w:bottom w:val="none" w:sz="0" w:space="0" w:color="auto"/>
                                <w:right w:val="none" w:sz="0" w:space="0" w:color="auto"/>
                              </w:divBdr>
                            </w:div>
                            <w:div w:id="443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789">
                      <w:marLeft w:val="0"/>
                      <w:marRight w:val="0"/>
                      <w:marTop w:val="0"/>
                      <w:marBottom w:val="0"/>
                      <w:divBdr>
                        <w:top w:val="none" w:sz="0" w:space="0" w:color="auto"/>
                        <w:left w:val="none" w:sz="0" w:space="0" w:color="auto"/>
                        <w:bottom w:val="none" w:sz="0" w:space="0" w:color="auto"/>
                        <w:right w:val="none" w:sz="0" w:space="0" w:color="auto"/>
                      </w:divBdr>
                      <w:divsChild>
                        <w:div w:id="1797991389">
                          <w:marLeft w:val="0"/>
                          <w:marRight w:val="0"/>
                          <w:marTop w:val="0"/>
                          <w:marBottom w:val="0"/>
                          <w:divBdr>
                            <w:top w:val="none" w:sz="0" w:space="0" w:color="auto"/>
                            <w:left w:val="none" w:sz="0" w:space="0" w:color="auto"/>
                            <w:bottom w:val="none" w:sz="0" w:space="0" w:color="auto"/>
                            <w:right w:val="none" w:sz="0" w:space="0" w:color="auto"/>
                          </w:divBdr>
                          <w:divsChild>
                            <w:div w:id="704867188">
                              <w:marLeft w:val="0"/>
                              <w:marRight w:val="0"/>
                              <w:marTop w:val="0"/>
                              <w:marBottom w:val="0"/>
                              <w:divBdr>
                                <w:top w:val="none" w:sz="0" w:space="0" w:color="auto"/>
                                <w:left w:val="none" w:sz="0" w:space="0" w:color="auto"/>
                                <w:bottom w:val="none" w:sz="0" w:space="0" w:color="auto"/>
                                <w:right w:val="none" w:sz="0" w:space="0" w:color="auto"/>
                              </w:divBdr>
                            </w:div>
                            <w:div w:id="20185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0714">
                  <w:marLeft w:val="0"/>
                  <w:marRight w:val="0"/>
                  <w:marTop w:val="0"/>
                  <w:marBottom w:val="0"/>
                  <w:divBdr>
                    <w:top w:val="none" w:sz="0" w:space="0" w:color="auto"/>
                    <w:left w:val="none" w:sz="0" w:space="0" w:color="auto"/>
                    <w:bottom w:val="none" w:sz="0" w:space="0" w:color="auto"/>
                    <w:right w:val="none" w:sz="0" w:space="0" w:color="auto"/>
                  </w:divBdr>
                  <w:divsChild>
                    <w:div w:id="1377582703">
                      <w:marLeft w:val="0"/>
                      <w:marRight w:val="0"/>
                      <w:marTop w:val="0"/>
                      <w:marBottom w:val="0"/>
                      <w:divBdr>
                        <w:top w:val="none" w:sz="0" w:space="0" w:color="auto"/>
                        <w:left w:val="none" w:sz="0" w:space="0" w:color="auto"/>
                        <w:bottom w:val="none" w:sz="0" w:space="0" w:color="auto"/>
                        <w:right w:val="none" w:sz="0" w:space="0" w:color="auto"/>
                      </w:divBdr>
                    </w:div>
                    <w:div w:id="1228148427">
                      <w:marLeft w:val="0"/>
                      <w:marRight w:val="0"/>
                      <w:marTop w:val="0"/>
                      <w:marBottom w:val="0"/>
                      <w:divBdr>
                        <w:top w:val="none" w:sz="0" w:space="0" w:color="auto"/>
                        <w:left w:val="none" w:sz="0" w:space="0" w:color="auto"/>
                        <w:bottom w:val="none" w:sz="0" w:space="0" w:color="auto"/>
                        <w:right w:val="none" w:sz="0" w:space="0" w:color="auto"/>
                      </w:divBdr>
                    </w:div>
                    <w:div w:id="5248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9058">
              <w:marLeft w:val="0"/>
              <w:marRight w:val="0"/>
              <w:marTop w:val="0"/>
              <w:marBottom w:val="0"/>
              <w:divBdr>
                <w:top w:val="none" w:sz="0" w:space="0" w:color="auto"/>
                <w:left w:val="none" w:sz="0" w:space="0" w:color="auto"/>
                <w:bottom w:val="none" w:sz="0" w:space="0" w:color="auto"/>
                <w:right w:val="none" w:sz="0" w:space="0" w:color="auto"/>
              </w:divBdr>
              <w:divsChild>
                <w:div w:id="370036998">
                  <w:marLeft w:val="0"/>
                  <w:marRight w:val="0"/>
                  <w:marTop w:val="0"/>
                  <w:marBottom w:val="0"/>
                  <w:divBdr>
                    <w:top w:val="none" w:sz="0" w:space="0" w:color="auto"/>
                    <w:left w:val="none" w:sz="0" w:space="0" w:color="auto"/>
                    <w:bottom w:val="none" w:sz="0" w:space="0" w:color="auto"/>
                    <w:right w:val="none" w:sz="0" w:space="0" w:color="auto"/>
                  </w:divBdr>
                </w:div>
                <w:div w:id="1997999675">
                  <w:marLeft w:val="0"/>
                  <w:marRight w:val="0"/>
                  <w:marTop w:val="0"/>
                  <w:marBottom w:val="0"/>
                  <w:divBdr>
                    <w:top w:val="none" w:sz="0" w:space="0" w:color="auto"/>
                    <w:left w:val="none" w:sz="0" w:space="0" w:color="auto"/>
                    <w:bottom w:val="none" w:sz="0" w:space="0" w:color="auto"/>
                    <w:right w:val="none" w:sz="0" w:space="0" w:color="auto"/>
                  </w:divBdr>
                  <w:divsChild>
                    <w:div w:id="1250848597">
                      <w:marLeft w:val="0"/>
                      <w:marRight w:val="0"/>
                      <w:marTop w:val="0"/>
                      <w:marBottom w:val="0"/>
                      <w:divBdr>
                        <w:top w:val="none" w:sz="0" w:space="0" w:color="auto"/>
                        <w:left w:val="none" w:sz="0" w:space="0" w:color="auto"/>
                        <w:bottom w:val="none" w:sz="0" w:space="0" w:color="auto"/>
                        <w:right w:val="none" w:sz="0" w:space="0" w:color="auto"/>
                      </w:divBdr>
                      <w:divsChild>
                        <w:div w:id="1342970984">
                          <w:marLeft w:val="0"/>
                          <w:marRight w:val="0"/>
                          <w:marTop w:val="0"/>
                          <w:marBottom w:val="0"/>
                          <w:divBdr>
                            <w:top w:val="none" w:sz="0" w:space="0" w:color="auto"/>
                            <w:left w:val="none" w:sz="0" w:space="0" w:color="auto"/>
                            <w:bottom w:val="none" w:sz="0" w:space="0" w:color="auto"/>
                            <w:right w:val="none" w:sz="0" w:space="0" w:color="auto"/>
                          </w:divBdr>
                          <w:divsChild>
                            <w:div w:id="2049837953">
                              <w:marLeft w:val="0"/>
                              <w:marRight w:val="0"/>
                              <w:marTop w:val="0"/>
                              <w:marBottom w:val="0"/>
                              <w:divBdr>
                                <w:top w:val="none" w:sz="0" w:space="0" w:color="auto"/>
                                <w:left w:val="none" w:sz="0" w:space="0" w:color="auto"/>
                                <w:bottom w:val="none" w:sz="0" w:space="0" w:color="auto"/>
                                <w:right w:val="none" w:sz="0" w:space="0" w:color="auto"/>
                              </w:divBdr>
                            </w:div>
                          </w:divsChild>
                        </w:div>
                        <w:div w:id="1721779687">
                          <w:marLeft w:val="0"/>
                          <w:marRight w:val="0"/>
                          <w:marTop w:val="0"/>
                          <w:marBottom w:val="0"/>
                          <w:divBdr>
                            <w:top w:val="none" w:sz="0" w:space="0" w:color="auto"/>
                            <w:left w:val="none" w:sz="0" w:space="0" w:color="auto"/>
                            <w:bottom w:val="none" w:sz="0" w:space="0" w:color="auto"/>
                            <w:right w:val="none" w:sz="0" w:space="0" w:color="auto"/>
                          </w:divBdr>
                          <w:divsChild>
                            <w:div w:id="10833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858">
                      <w:marLeft w:val="0"/>
                      <w:marRight w:val="0"/>
                      <w:marTop w:val="0"/>
                      <w:marBottom w:val="0"/>
                      <w:divBdr>
                        <w:top w:val="none" w:sz="0" w:space="0" w:color="auto"/>
                        <w:left w:val="none" w:sz="0" w:space="0" w:color="auto"/>
                        <w:bottom w:val="none" w:sz="0" w:space="0" w:color="auto"/>
                        <w:right w:val="none" w:sz="0" w:space="0" w:color="auto"/>
                      </w:divBdr>
                      <w:divsChild>
                        <w:div w:id="1069423224">
                          <w:marLeft w:val="0"/>
                          <w:marRight w:val="0"/>
                          <w:marTop w:val="0"/>
                          <w:marBottom w:val="0"/>
                          <w:divBdr>
                            <w:top w:val="none" w:sz="0" w:space="0" w:color="auto"/>
                            <w:left w:val="none" w:sz="0" w:space="0" w:color="auto"/>
                            <w:bottom w:val="none" w:sz="0" w:space="0" w:color="auto"/>
                            <w:right w:val="none" w:sz="0" w:space="0" w:color="auto"/>
                          </w:divBdr>
                        </w:div>
                        <w:div w:id="1917741595">
                          <w:marLeft w:val="0"/>
                          <w:marRight w:val="0"/>
                          <w:marTop w:val="0"/>
                          <w:marBottom w:val="0"/>
                          <w:divBdr>
                            <w:top w:val="none" w:sz="0" w:space="0" w:color="auto"/>
                            <w:left w:val="none" w:sz="0" w:space="0" w:color="auto"/>
                            <w:bottom w:val="none" w:sz="0" w:space="0" w:color="auto"/>
                            <w:right w:val="none" w:sz="0" w:space="0" w:color="auto"/>
                          </w:divBdr>
                        </w:div>
                      </w:divsChild>
                    </w:div>
                    <w:div w:id="1988436232">
                      <w:marLeft w:val="0"/>
                      <w:marRight w:val="0"/>
                      <w:marTop w:val="0"/>
                      <w:marBottom w:val="0"/>
                      <w:divBdr>
                        <w:top w:val="none" w:sz="0" w:space="0" w:color="auto"/>
                        <w:left w:val="none" w:sz="0" w:space="0" w:color="auto"/>
                        <w:bottom w:val="none" w:sz="0" w:space="0" w:color="auto"/>
                        <w:right w:val="none" w:sz="0" w:space="0" w:color="auto"/>
                      </w:divBdr>
                      <w:divsChild>
                        <w:div w:id="1342004930">
                          <w:marLeft w:val="0"/>
                          <w:marRight w:val="0"/>
                          <w:marTop w:val="0"/>
                          <w:marBottom w:val="0"/>
                          <w:divBdr>
                            <w:top w:val="none" w:sz="0" w:space="0" w:color="auto"/>
                            <w:left w:val="none" w:sz="0" w:space="0" w:color="auto"/>
                            <w:bottom w:val="none" w:sz="0" w:space="0" w:color="auto"/>
                            <w:right w:val="none" w:sz="0" w:space="0" w:color="auto"/>
                          </w:divBdr>
                        </w:div>
                        <w:div w:id="1240599943">
                          <w:marLeft w:val="0"/>
                          <w:marRight w:val="0"/>
                          <w:marTop w:val="0"/>
                          <w:marBottom w:val="0"/>
                          <w:divBdr>
                            <w:top w:val="none" w:sz="0" w:space="0" w:color="auto"/>
                            <w:left w:val="none" w:sz="0" w:space="0" w:color="auto"/>
                            <w:bottom w:val="none" w:sz="0" w:space="0" w:color="auto"/>
                            <w:right w:val="none" w:sz="0" w:space="0" w:color="auto"/>
                          </w:divBdr>
                        </w:div>
                      </w:divsChild>
                    </w:div>
                    <w:div w:id="283267764">
                      <w:marLeft w:val="0"/>
                      <w:marRight w:val="0"/>
                      <w:marTop w:val="0"/>
                      <w:marBottom w:val="0"/>
                      <w:divBdr>
                        <w:top w:val="none" w:sz="0" w:space="0" w:color="auto"/>
                        <w:left w:val="none" w:sz="0" w:space="0" w:color="auto"/>
                        <w:bottom w:val="none" w:sz="0" w:space="0" w:color="auto"/>
                        <w:right w:val="none" w:sz="0" w:space="0" w:color="auto"/>
                      </w:divBdr>
                      <w:divsChild>
                        <w:div w:id="10999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1552">
                  <w:marLeft w:val="0"/>
                  <w:marRight w:val="0"/>
                  <w:marTop w:val="0"/>
                  <w:marBottom w:val="0"/>
                  <w:divBdr>
                    <w:top w:val="none" w:sz="0" w:space="0" w:color="auto"/>
                    <w:left w:val="none" w:sz="0" w:space="0" w:color="auto"/>
                    <w:bottom w:val="none" w:sz="0" w:space="0" w:color="auto"/>
                    <w:right w:val="none" w:sz="0" w:space="0" w:color="auto"/>
                  </w:divBdr>
                </w:div>
              </w:divsChild>
            </w:div>
            <w:div w:id="910848358">
              <w:marLeft w:val="0"/>
              <w:marRight w:val="0"/>
              <w:marTop w:val="0"/>
              <w:marBottom w:val="0"/>
              <w:divBdr>
                <w:top w:val="none" w:sz="0" w:space="0" w:color="auto"/>
                <w:left w:val="none" w:sz="0" w:space="0" w:color="auto"/>
                <w:bottom w:val="none" w:sz="0" w:space="0" w:color="auto"/>
                <w:right w:val="none" w:sz="0" w:space="0" w:color="auto"/>
              </w:divBdr>
              <w:divsChild>
                <w:div w:id="831069295">
                  <w:marLeft w:val="0"/>
                  <w:marRight w:val="0"/>
                  <w:marTop w:val="0"/>
                  <w:marBottom w:val="0"/>
                  <w:divBdr>
                    <w:top w:val="none" w:sz="0" w:space="0" w:color="auto"/>
                    <w:left w:val="none" w:sz="0" w:space="0" w:color="auto"/>
                    <w:bottom w:val="none" w:sz="0" w:space="0" w:color="auto"/>
                    <w:right w:val="none" w:sz="0" w:space="0" w:color="auto"/>
                  </w:divBdr>
                </w:div>
                <w:div w:id="202252776">
                  <w:marLeft w:val="0"/>
                  <w:marRight w:val="0"/>
                  <w:marTop w:val="0"/>
                  <w:marBottom w:val="0"/>
                  <w:divBdr>
                    <w:top w:val="none" w:sz="0" w:space="0" w:color="auto"/>
                    <w:left w:val="none" w:sz="0" w:space="0" w:color="auto"/>
                    <w:bottom w:val="none" w:sz="0" w:space="0" w:color="auto"/>
                    <w:right w:val="none" w:sz="0" w:space="0" w:color="auto"/>
                  </w:divBdr>
                  <w:divsChild>
                    <w:div w:id="1419906886">
                      <w:marLeft w:val="0"/>
                      <w:marRight w:val="0"/>
                      <w:marTop w:val="0"/>
                      <w:marBottom w:val="0"/>
                      <w:divBdr>
                        <w:top w:val="none" w:sz="0" w:space="0" w:color="auto"/>
                        <w:left w:val="none" w:sz="0" w:space="0" w:color="auto"/>
                        <w:bottom w:val="none" w:sz="0" w:space="0" w:color="auto"/>
                        <w:right w:val="none" w:sz="0" w:space="0" w:color="auto"/>
                      </w:divBdr>
                    </w:div>
                    <w:div w:id="1828355210">
                      <w:marLeft w:val="0"/>
                      <w:marRight w:val="0"/>
                      <w:marTop w:val="0"/>
                      <w:marBottom w:val="0"/>
                      <w:divBdr>
                        <w:top w:val="none" w:sz="0" w:space="0" w:color="auto"/>
                        <w:left w:val="none" w:sz="0" w:space="0" w:color="auto"/>
                        <w:bottom w:val="none" w:sz="0" w:space="0" w:color="auto"/>
                        <w:right w:val="none" w:sz="0" w:space="0" w:color="auto"/>
                      </w:divBdr>
                      <w:divsChild>
                        <w:div w:id="1089425927">
                          <w:marLeft w:val="0"/>
                          <w:marRight w:val="0"/>
                          <w:marTop w:val="0"/>
                          <w:marBottom w:val="0"/>
                          <w:divBdr>
                            <w:top w:val="none" w:sz="0" w:space="0" w:color="auto"/>
                            <w:left w:val="none" w:sz="0" w:space="0" w:color="auto"/>
                            <w:bottom w:val="none" w:sz="0" w:space="0" w:color="auto"/>
                            <w:right w:val="none" w:sz="0" w:space="0" w:color="auto"/>
                          </w:divBdr>
                          <w:divsChild>
                            <w:div w:id="1193424875">
                              <w:marLeft w:val="0"/>
                              <w:marRight w:val="0"/>
                              <w:marTop w:val="0"/>
                              <w:marBottom w:val="0"/>
                              <w:divBdr>
                                <w:top w:val="none" w:sz="0" w:space="0" w:color="auto"/>
                                <w:left w:val="none" w:sz="0" w:space="0" w:color="auto"/>
                                <w:bottom w:val="none" w:sz="0" w:space="0" w:color="auto"/>
                                <w:right w:val="none" w:sz="0" w:space="0" w:color="auto"/>
                              </w:divBdr>
                              <w:divsChild>
                                <w:div w:id="2162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3824">
                          <w:marLeft w:val="0"/>
                          <w:marRight w:val="0"/>
                          <w:marTop w:val="0"/>
                          <w:marBottom w:val="0"/>
                          <w:divBdr>
                            <w:top w:val="none" w:sz="0" w:space="0" w:color="auto"/>
                            <w:left w:val="none" w:sz="0" w:space="0" w:color="auto"/>
                            <w:bottom w:val="none" w:sz="0" w:space="0" w:color="auto"/>
                            <w:right w:val="none" w:sz="0" w:space="0" w:color="auto"/>
                          </w:divBdr>
                          <w:divsChild>
                            <w:div w:id="17894821">
                              <w:marLeft w:val="0"/>
                              <w:marRight w:val="0"/>
                              <w:marTop w:val="0"/>
                              <w:marBottom w:val="0"/>
                              <w:divBdr>
                                <w:top w:val="none" w:sz="0" w:space="0" w:color="auto"/>
                                <w:left w:val="none" w:sz="0" w:space="0" w:color="auto"/>
                                <w:bottom w:val="none" w:sz="0" w:space="0" w:color="auto"/>
                                <w:right w:val="none" w:sz="0" w:space="0" w:color="auto"/>
                              </w:divBdr>
                            </w:div>
                            <w:div w:id="87850317">
                              <w:marLeft w:val="0"/>
                              <w:marRight w:val="0"/>
                              <w:marTop w:val="0"/>
                              <w:marBottom w:val="0"/>
                              <w:divBdr>
                                <w:top w:val="none" w:sz="0" w:space="0" w:color="auto"/>
                                <w:left w:val="none" w:sz="0" w:space="0" w:color="auto"/>
                                <w:bottom w:val="none" w:sz="0" w:space="0" w:color="auto"/>
                                <w:right w:val="none" w:sz="0" w:space="0" w:color="auto"/>
                              </w:divBdr>
                            </w:div>
                          </w:divsChild>
                        </w:div>
                        <w:div w:id="1021398982">
                          <w:marLeft w:val="0"/>
                          <w:marRight w:val="0"/>
                          <w:marTop w:val="0"/>
                          <w:marBottom w:val="0"/>
                          <w:divBdr>
                            <w:top w:val="none" w:sz="0" w:space="0" w:color="auto"/>
                            <w:left w:val="none" w:sz="0" w:space="0" w:color="auto"/>
                            <w:bottom w:val="none" w:sz="0" w:space="0" w:color="auto"/>
                            <w:right w:val="none" w:sz="0" w:space="0" w:color="auto"/>
                          </w:divBdr>
                          <w:divsChild>
                            <w:div w:id="2071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3464">
                      <w:marLeft w:val="0"/>
                      <w:marRight w:val="0"/>
                      <w:marTop w:val="0"/>
                      <w:marBottom w:val="0"/>
                      <w:divBdr>
                        <w:top w:val="none" w:sz="0" w:space="0" w:color="auto"/>
                        <w:left w:val="none" w:sz="0" w:space="0" w:color="auto"/>
                        <w:bottom w:val="none" w:sz="0" w:space="0" w:color="auto"/>
                        <w:right w:val="none" w:sz="0" w:space="0" w:color="auto"/>
                      </w:divBdr>
                    </w:div>
                  </w:divsChild>
                </w:div>
                <w:div w:id="1081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2219">
          <w:marLeft w:val="0"/>
          <w:marRight w:val="0"/>
          <w:marTop w:val="0"/>
          <w:marBottom w:val="0"/>
          <w:divBdr>
            <w:top w:val="none" w:sz="0" w:space="0" w:color="auto"/>
            <w:left w:val="none" w:sz="0" w:space="0" w:color="auto"/>
            <w:bottom w:val="none" w:sz="0" w:space="0" w:color="auto"/>
            <w:right w:val="none" w:sz="0" w:space="0" w:color="auto"/>
          </w:divBdr>
          <w:divsChild>
            <w:div w:id="8689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5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053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329164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432906982" TargetMode="External"/><Relationship Id="rId4" Type="http://schemas.openxmlformats.org/officeDocument/2006/relationships/settings" Target="settings.xml"/><Relationship Id="rId9" Type="http://schemas.openxmlformats.org/officeDocument/2006/relationships/hyperlink" Target="http://docs.cntd.ru/document/432911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5E06-2ABD-4201-84E3-28C08A86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14</Pages>
  <Words>5176</Words>
  <Characters>29508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User</cp:lastModifiedBy>
  <cp:revision>12</cp:revision>
  <dcterms:created xsi:type="dcterms:W3CDTF">2020-12-18T02:20:00Z</dcterms:created>
  <dcterms:modified xsi:type="dcterms:W3CDTF">2020-12-28T01:51:00Z</dcterms:modified>
</cp:coreProperties>
</file>