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71E7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30 вопросов, которые помогут проверить твой бизнес-IQ!</w:t>
      </w:r>
    </w:p>
    <w:p w14:paraId="4DEE935E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85F14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Хочешь попробовать себя в бизнесе, но не знаешь, готов ли? Узнай свой природный потенциал и выясни, чего тебе не хватает, чтобы стать успешным предпринимателем! Пройди бесплатный онлайн-тест, который поможет стать на шаг ближе к цели.</w:t>
      </w:r>
    </w:p>
    <w:p w14:paraId="74846B9D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14EB6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Что ты проверишь на тесте:</w:t>
      </w:r>
    </w:p>
    <w:p w14:paraId="73D56C83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B0D9F8" w14:textId="77777777" w:rsidR="00731272" w:rsidRPr="00731272" w:rsidRDefault="00731272" w:rsidP="007312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Свой уровень финансовой грамотности</w:t>
      </w:r>
    </w:p>
    <w:p w14:paraId="64A6ED03" w14:textId="77777777" w:rsidR="00731272" w:rsidRPr="00731272" w:rsidRDefault="00731272" w:rsidP="007312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Мотивацию и готовность начать свой бизнес</w:t>
      </w:r>
    </w:p>
    <w:p w14:paraId="72DF77D5" w14:textId="77777777" w:rsidR="00731272" w:rsidRPr="00731272" w:rsidRDefault="00731272" w:rsidP="007312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Познания в предпринимательстве</w:t>
      </w:r>
    </w:p>
    <w:p w14:paraId="02052E3A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B26B0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После его прохождения, ты получишь ответное письмо с расшифровкой результатов и рекомендациями. Те, кто выполнит тестирование с высоким результатом, получат шанс попасть на бесплатный обучающий курс, который поможет запустить собственный проект. </w:t>
      </w:r>
    </w:p>
    <w:p w14:paraId="5B97E995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DA15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 xml:space="preserve">Запишись и стань на шаг ближе к цели: </w:t>
      </w:r>
      <w:hyperlink r:id="rId5" w:history="1">
        <w:r w:rsidRPr="00731272">
          <w:rPr>
            <w:rFonts w:ascii="Arial" w:eastAsia="Times New Roman" w:hAnsi="Arial" w:cs="Arial"/>
            <w:color w:val="1155CC"/>
            <w:u w:val="single"/>
            <w:lang w:eastAsia="ru-RU"/>
          </w:rPr>
          <w:t>http://moibiz24.ru/test</w:t>
        </w:r>
      </w:hyperlink>
      <w:r w:rsidRPr="00731272">
        <w:rPr>
          <w:rFonts w:ascii="Arial" w:eastAsia="Times New Roman" w:hAnsi="Arial" w:cs="Arial"/>
          <w:color w:val="000000"/>
          <w:lang w:eastAsia="ru-RU"/>
        </w:rPr>
        <w:t> </w:t>
      </w:r>
    </w:p>
    <w:p w14:paraId="1903597B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C9548" w14:textId="77777777" w:rsidR="00731272" w:rsidRPr="00731272" w:rsidRDefault="00731272" w:rsidP="0073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72">
        <w:rPr>
          <w:rFonts w:ascii="Arial" w:eastAsia="Times New Roman" w:hAnsi="Arial" w:cs="Arial"/>
          <w:color w:val="000000"/>
          <w:lang w:eastAsia="ru-RU"/>
        </w:rPr>
        <w:t>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 и регионального проекта «Популяризация предпринимательства» в Красноярском крае»</w:t>
      </w:r>
    </w:p>
    <w:p w14:paraId="3B2577DD" w14:textId="77777777" w:rsidR="00731272" w:rsidRDefault="00731272"/>
    <w:sectPr w:rsidR="0073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7FA9"/>
    <w:multiLevelType w:val="multilevel"/>
    <w:tmpl w:val="8A7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72"/>
    <w:rsid w:val="007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2E97"/>
  <w15:chartTrackingRefBased/>
  <w15:docId w15:val="{1F7083E2-2E32-4462-A8EA-1CDF0FB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biz24.ru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Smirnov</dc:creator>
  <cp:keywords/>
  <dc:description/>
  <cp:lastModifiedBy>Dima Smirnov</cp:lastModifiedBy>
  <cp:revision>1</cp:revision>
  <dcterms:created xsi:type="dcterms:W3CDTF">2020-12-04T02:48:00Z</dcterms:created>
  <dcterms:modified xsi:type="dcterms:W3CDTF">2020-12-04T02:49:00Z</dcterms:modified>
</cp:coreProperties>
</file>