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4E" w:rsidRDefault="004405FD" w:rsidP="00FE6F99">
      <w:pPr>
        <w:pStyle w:val="a4"/>
        <w:tabs>
          <w:tab w:val="left" w:pos="426"/>
        </w:tabs>
        <w:spacing w:after="0"/>
        <w:ind w:left="1843" w:hanging="3261"/>
        <w:jc w:val="right"/>
        <w:rPr>
          <w:rFonts w:ascii="Arial" w:hAnsi="Arial" w:cs="Arial"/>
          <w:b/>
          <w:bCs/>
          <w:i/>
          <w:color w:val="1F497D" w:themeColor="text2"/>
        </w:rPr>
      </w:pPr>
      <w:r>
        <w:rPr>
          <w:rFonts w:ascii="Arial" w:hAnsi="Arial" w:cs="Arial"/>
          <w:b/>
          <w:bCs/>
          <w:iCs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-3646170</wp:posOffset>
            </wp:positionH>
            <wp:positionV relativeFrom="paragraph">
              <wp:posOffset>-704850</wp:posOffset>
            </wp:positionV>
            <wp:extent cx="9335135" cy="12170410"/>
            <wp:effectExtent l="95250" t="95250" r="18415" b="21590"/>
            <wp:wrapNone/>
            <wp:docPr id="11" name="Рисунок 11" descr="light-blue-curves-gradient-pastel-abstract-2880x1800-wallpaper32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ight-blue-curves-gradient-pastel-abstract-2880x1800-wallpaper3294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135" cy="121704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A2F77">
        <w:rPr>
          <w:rFonts w:ascii="Arial" w:hAnsi="Arial" w:cs="Arial"/>
          <w:b/>
          <w:bCs/>
          <w:iCs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-352425</wp:posOffset>
            </wp:positionH>
            <wp:positionV relativeFrom="margin">
              <wp:posOffset>-104775</wp:posOffset>
            </wp:positionV>
            <wp:extent cx="1778635" cy="109156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109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2422" w:rsidRPr="0048016C">
        <w:rPr>
          <w:rFonts w:ascii="Arial" w:hAnsi="Arial" w:cs="Arial"/>
          <w:b/>
          <w:bCs/>
          <w:i/>
          <w:color w:val="FF3300"/>
          <w:sz w:val="24"/>
          <w:szCs w:val="24"/>
        </w:rPr>
        <w:t>ООО «СИБИРСКАЯ ДИРЕКЦИ</w:t>
      </w:r>
      <w:r w:rsidR="0048016C">
        <w:rPr>
          <w:rFonts w:ascii="Arial" w:hAnsi="Arial" w:cs="Arial"/>
          <w:b/>
          <w:bCs/>
          <w:i/>
          <w:color w:val="FF3300"/>
          <w:sz w:val="24"/>
          <w:szCs w:val="24"/>
        </w:rPr>
        <w:t xml:space="preserve">Я </w:t>
      </w:r>
      <w:r w:rsidR="00435DA0" w:rsidRPr="0048016C">
        <w:rPr>
          <w:rFonts w:ascii="Arial" w:hAnsi="Arial" w:cs="Arial"/>
          <w:b/>
          <w:bCs/>
          <w:i/>
          <w:color w:val="FF3300"/>
          <w:sz w:val="24"/>
          <w:szCs w:val="24"/>
        </w:rPr>
        <w:t>ЭНЕРГОСТРОИТЕЛЬС</w:t>
      </w:r>
      <w:r w:rsidR="0048016C">
        <w:rPr>
          <w:rFonts w:ascii="Arial" w:hAnsi="Arial" w:cs="Arial"/>
          <w:b/>
          <w:bCs/>
          <w:i/>
          <w:color w:val="FF3300"/>
          <w:sz w:val="24"/>
          <w:szCs w:val="24"/>
        </w:rPr>
        <w:t>ТВА»</w:t>
      </w:r>
      <w:r w:rsidR="00435DA0" w:rsidRPr="00D24021">
        <w:rPr>
          <w:rFonts w:ascii="Arial" w:hAnsi="Arial" w:cs="Arial"/>
          <w:b/>
          <w:bCs/>
          <w:i/>
          <w:color w:val="1F497D" w:themeColor="text2"/>
          <w:sz w:val="24"/>
          <w:szCs w:val="24"/>
        </w:rPr>
        <w:t>Республика Хакасия, г. Абакан, ул. Павших Коммунаров 131ж</w:t>
      </w:r>
    </w:p>
    <w:p w:rsidR="00435DA0" w:rsidRPr="008A2F77" w:rsidRDefault="00C03422" w:rsidP="00443CD8">
      <w:pPr>
        <w:pStyle w:val="a4"/>
        <w:tabs>
          <w:tab w:val="left" w:pos="426"/>
        </w:tabs>
        <w:spacing w:after="0"/>
        <w:ind w:left="1843" w:hanging="2694"/>
        <w:jc w:val="right"/>
        <w:rPr>
          <w:rFonts w:ascii="Arial" w:hAnsi="Arial" w:cs="Arial"/>
          <w:b/>
          <w:bCs/>
          <w:i/>
          <w:color w:val="1F497D" w:themeColor="text2"/>
          <w:sz w:val="24"/>
          <w:szCs w:val="24"/>
        </w:rPr>
      </w:pPr>
      <w:r>
        <w:rPr>
          <w:rFonts w:ascii="Arial" w:hAnsi="Arial" w:cs="Arial"/>
          <w:b/>
          <w:bCs/>
          <w:i/>
          <w:color w:val="1F497D" w:themeColor="text2"/>
        </w:rPr>
        <w:sym w:font="Wingdings" w:char="F028"/>
      </w:r>
      <w:r w:rsidR="002D205B">
        <w:rPr>
          <w:rFonts w:ascii="Arial" w:hAnsi="Arial" w:cs="Arial"/>
          <w:b/>
          <w:bCs/>
          <w:i/>
          <w:color w:val="1F497D" w:themeColor="text2"/>
          <w:sz w:val="24"/>
          <w:szCs w:val="24"/>
        </w:rPr>
        <w:t>+7 (3902)</w:t>
      </w:r>
      <w:r w:rsidR="00435DA0" w:rsidRPr="00D24021">
        <w:rPr>
          <w:rFonts w:ascii="Arial" w:hAnsi="Arial" w:cs="Arial"/>
          <w:b/>
          <w:bCs/>
          <w:i/>
          <w:color w:val="1F497D" w:themeColor="text2"/>
          <w:sz w:val="24"/>
          <w:szCs w:val="24"/>
        </w:rPr>
        <w:t xml:space="preserve">30-40-60 </w:t>
      </w:r>
    </w:p>
    <w:p w:rsidR="0076594C" w:rsidRPr="00D24021" w:rsidRDefault="0076594C" w:rsidP="0076594C">
      <w:pPr>
        <w:widowControl w:val="0"/>
        <w:tabs>
          <w:tab w:val="left" w:pos="426"/>
        </w:tabs>
        <w:autoSpaceDE w:val="0"/>
        <w:spacing w:after="0" w:line="240" w:lineRule="auto"/>
        <w:ind w:left="1416"/>
        <w:jc w:val="right"/>
        <w:rPr>
          <w:rFonts w:ascii="Arial" w:hAnsi="Arial" w:cs="Arial"/>
          <w:b/>
          <w:bCs/>
          <w:i/>
          <w:color w:val="1F497D" w:themeColor="text2"/>
          <w:sz w:val="24"/>
          <w:szCs w:val="24"/>
        </w:rPr>
      </w:pPr>
      <w:r>
        <w:rPr>
          <w:rFonts w:ascii="Arial" w:hAnsi="Arial" w:cs="Arial"/>
          <w:b/>
          <w:bCs/>
          <w:i/>
          <w:color w:val="1F497D" w:themeColor="text2"/>
          <w:sz w:val="24"/>
          <w:szCs w:val="24"/>
          <w:lang w:val="en-US"/>
        </w:rPr>
        <w:sym w:font="Wingdings" w:char="F02A"/>
      </w:r>
      <w:r w:rsidR="00432782">
        <w:rPr>
          <w:rFonts w:ascii="Arial" w:hAnsi="Arial" w:cs="Arial"/>
          <w:b/>
          <w:bCs/>
          <w:i/>
          <w:color w:val="1F497D" w:themeColor="text2"/>
          <w:sz w:val="24"/>
          <w:szCs w:val="24"/>
          <w:lang w:val="en-US"/>
        </w:rPr>
        <w:t>manager3</w:t>
      </w:r>
      <w:r w:rsidRPr="00C422A6">
        <w:rPr>
          <w:rFonts w:ascii="Arial" w:hAnsi="Arial" w:cs="Arial"/>
          <w:b/>
          <w:bCs/>
          <w:i/>
          <w:color w:val="1F497D" w:themeColor="text2"/>
          <w:sz w:val="24"/>
          <w:szCs w:val="24"/>
        </w:rPr>
        <w:t>@</w:t>
      </w:r>
      <w:proofErr w:type="spellStart"/>
      <w:r w:rsidRPr="007A4840">
        <w:rPr>
          <w:rFonts w:ascii="Arial" w:hAnsi="Arial" w:cs="Arial"/>
          <w:b/>
          <w:bCs/>
          <w:i/>
          <w:color w:val="1F497D" w:themeColor="text2"/>
          <w:sz w:val="24"/>
          <w:szCs w:val="24"/>
          <w:lang w:val="en-US"/>
        </w:rPr>
        <w:t>sdsrus</w:t>
      </w:r>
      <w:proofErr w:type="spellEnd"/>
      <w:r w:rsidRPr="00C422A6">
        <w:rPr>
          <w:rFonts w:ascii="Arial" w:hAnsi="Arial" w:cs="Arial"/>
          <w:b/>
          <w:bCs/>
          <w:i/>
          <w:color w:val="1F497D" w:themeColor="text2"/>
          <w:sz w:val="24"/>
          <w:szCs w:val="24"/>
        </w:rPr>
        <w:t>.</w:t>
      </w:r>
      <w:proofErr w:type="spellStart"/>
      <w:r w:rsidRPr="007A4840">
        <w:rPr>
          <w:rFonts w:ascii="Arial" w:hAnsi="Arial" w:cs="Arial"/>
          <w:b/>
          <w:bCs/>
          <w:i/>
          <w:color w:val="1F497D" w:themeColor="text2"/>
          <w:sz w:val="24"/>
          <w:szCs w:val="24"/>
          <w:lang w:val="en-US"/>
        </w:rPr>
        <w:t>ru</w:t>
      </w:r>
      <w:proofErr w:type="spellEnd"/>
    </w:p>
    <w:p w:rsidR="00435DA0" w:rsidRPr="00D24021" w:rsidRDefault="008E0E30" w:rsidP="00435DA0">
      <w:pPr>
        <w:widowControl w:val="0"/>
        <w:pBdr>
          <w:between w:val="single" w:sz="4" w:space="1" w:color="auto"/>
        </w:pBdr>
        <w:tabs>
          <w:tab w:val="left" w:pos="426"/>
        </w:tabs>
        <w:autoSpaceDE w:val="0"/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color w:val="1F497D" w:themeColor="text2"/>
          <w:sz w:val="24"/>
          <w:szCs w:val="24"/>
        </w:rPr>
        <w:sym w:font="Webdings" w:char="F0FE"/>
      </w:r>
      <w:hyperlink r:id="rId8" w:history="1">
        <w:r w:rsidR="00435DA0" w:rsidRPr="008E0E30">
          <w:rPr>
            <w:rStyle w:val="a3"/>
            <w:rFonts w:ascii="Arial" w:hAnsi="Arial" w:cs="Arial"/>
            <w:b/>
            <w:i/>
            <w:color w:val="1F497D" w:themeColor="text2"/>
            <w:sz w:val="24"/>
            <w:szCs w:val="24"/>
            <w:u w:val="none"/>
            <w:lang w:val="en-US"/>
          </w:rPr>
          <w:t>www</w:t>
        </w:r>
        <w:r w:rsidR="00435DA0" w:rsidRPr="008E0E30">
          <w:rPr>
            <w:rStyle w:val="a3"/>
            <w:rFonts w:ascii="Arial" w:hAnsi="Arial" w:cs="Arial"/>
            <w:b/>
            <w:i/>
            <w:color w:val="1F497D" w:themeColor="text2"/>
            <w:sz w:val="24"/>
            <w:szCs w:val="24"/>
            <w:u w:val="none"/>
          </w:rPr>
          <w:t>.</w:t>
        </w:r>
        <w:proofErr w:type="spellStart"/>
        <w:r w:rsidR="00435DA0" w:rsidRPr="008E0E30">
          <w:rPr>
            <w:rStyle w:val="a3"/>
            <w:rFonts w:ascii="Arial" w:hAnsi="Arial" w:cs="Arial"/>
            <w:b/>
            <w:i/>
            <w:color w:val="1F497D" w:themeColor="text2"/>
            <w:sz w:val="24"/>
            <w:szCs w:val="24"/>
            <w:u w:val="none"/>
            <w:lang w:val="en-US"/>
          </w:rPr>
          <w:t>sdsrus</w:t>
        </w:r>
        <w:proofErr w:type="spellEnd"/>
        <w:r w:rsidR="00435DA0" w:rsidRPr="008E0E30">
          <w:rPr>
            <w:rStyle w:val="a3"/>
            <w:rFonts w:ascii="Arial" w:hAnsi="Arial" w:cs="Arial"/>
            <w:b/>
            <w:i/>
            <w:color w:val="1F497D" w:themeColor="text2"/>
            <w:sz w:val="24"/>
            <w:szCs w:val="24"/>
            <w:u w:val="none"/>
          </w:rPr>
          <w:t>.</w:t>
        </w:r>
        <w:proofErr w:type="spellStart"/>
        <w:r w:rsidR="00435DA0" w:rsidRPr="008E0E30">
          <w:rPr>
            <w:rStyle w:val="a3"/>
            <w:rFonts w:ascii="Arial" w:hAnsi="Arial" w:cs="Arial"/>
            <w:b/>
            <w:i/>
            <w:color w:val="1F497D" w:themeColor="text2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435DA0" w:rsidRPr="00D24021" w:rsidRDefault="00435DA0" w:rsidP="00435DA0">
      <w:pPr>
        <w:widowControl w:val="0"/>
        <w:pBdr>
          <w:between w:val="single" w:sz="4" w:space="1" w:color="auto"/>
        </w:pBdr>
        <w:tabs>
          <w:tab w:val="left" w:pos="426"/>
        </w:tabs>
        <w:autoSpaceDE w:val="0"/>
        <w:spacing w:after="0" w:line="240" w:lineRule="auto"/>
        <w:jc w:val="right"/>
        <w:rPr>
          <w:rFonts w:ascii="Arial" w:hAnsi="Arial" w:cs="Arial"/>
          <w:b/>
          <w:bCs/>
          <w:i/>
          <w:color w:val="002060"/>
        </w:rPr>
      </w:pPr>
    </w:p>
    <w:p w:rsidR="00397F86" w:rsidRPr="00FE6F99" w:rsidRDefault="0048016C" w:rsidP="00FE6F99">
      <w:pPr>
        <w:spacing w:line="240" w:lineRule="auto"/>
        <w:rPr>
          <w:rFonts w:ascii="Arial" w:hAnsi="Arial" w:cs="Arial"/>
          <w:b/>
          <w:bCs/>
          <w:iCs/>
          <w:color w:val="EA4604"/>
          <w:sz w:val="40"/>
          <w:szCs w:val="40"/>
        </w:rPr>
      </w:pPr>
      <w:r w:rsidRPr="00FE6F99">
        <w:rPr>
          <w:rFonts w:ascii="Arial" w:hAnsi="Arial" w:cs="Arial"/>
          <w:b/>
          <w:bCs/>
          <w:iCs/>
          <w:color w:val="EA4604"/>
          <w:sz w:val="40"/>
          <w:szCs w:val="40"/>
        </w:rPr>
        <w:t>Коммерческое предложение</w:t>
      </w:r>
    </w:p>
    <w:p w:rsidR="00397F86" w:rsidRPr="00E31AFF" w:rsidRDefault="00122A13" w:rsidP="00FE6F99">
      <w:pPr>
        <w:spacing w:line="240" w:lineRule="auto"/>
        <w:ind w:left="2127" w:hanging="2552"/>
        <w:rPr>
          <w:rFonts w:ascii="Arial" w:hAnsi="Arial" w:cs="Arial"/>
          <w:b/>
          <w:bCs/>
          <w:i/>
          <w:iCs/>
          <w:sz w:val="28"/>
          <w:szCs w:val="28"/>
        </w:rPr>
      </w:pPr>
      <w:r w:rsidRPr="00E31AFF">
        <w:rPr>
          <w:rFonts w:ascii="Arial" w:hAnsi="Arial" w:cs="Arial"/>
          <w:b/>
          <w:bCs/>
          <w:i/>
          <w:iCs/>
          <w:sz w:val="28"/>
          <w:szCs w:val="28"/>
        </w:rPr>
        <w:t xml:space="preserve">ООО </w:t>
      </w:r>
      <w:r w:rsidR="00046EB1" w:rsidRPr="00E31AFF">
        <w:rPr>
          <w:rFonts w:ascii="Arial" w:hAnsi="Arial" w:cs="Arial"/>
          <w:b/>
          <w:bCs/>
          <w:i/>
          <w:iCs/>
          <w:sz w:val="28"/>
          <w:szCs w:val="28"/>
        </w:rPr>
        <w:t>«СДС» предлагает выполнить для В</w:t>
      </w:r>
      <w:r w:rsidR="003C684C">
        <w:rPr>
          <w:rFonts w:ascii="Arial" w:hAnsi="Arial" w:cs="Arial"/>
          <w:b/>
          <w:bCs/>
          <w:i/>
          <w:iCs/>
          <w:sz w:val="28"/>
          <w:szCs w:val="28"/>
        </w:rPr>
        <w:t>ас</w:t>
      </w:r>
      <w:bookmarkStart w:id="0" w:name="_GoBack"/>
      <w:bookmarkEnd w:id="0"/>
      <w:r w:rsidR="00A11254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48016C" w:rsidRPr="00E31AFF">
        <w:rPr>
          <w:rFonts w:ascii="Arial" w:hAnsi="Arial" w:cs="Arial"/>
          <w:b/>
          <w:bCs/>
          <w:i/>
          <w:iCs/>
          <w:sz w:val="28"/>
          <w:szCs w:val="28"/>
        </w:rPr>
        <w:t xml:space="preserve">следующие </w:t>
      </w:r>
      <w:r w:rsidR="0038432C" w:rsidRPr="00E31AFF">
        <w:rPr>
          <w:rFonts w:ascii="Arial" w:hAnsi="Arial" w:cs="Arial"/>
          <w:b/>
          <w:bCs/>
          <w:i/>
          <w:iCs/>
          <w:sz w:val="28"/>
          <w:szCs w:val="28"/>
        </w:rPr>
        <w:t>виды работ:</w:t>
      </w:r>
    </w:p>
    <w:p w:rsidR="00435DA0" w:rsidRPr="0001542C" w:rsidRDefault="00191F9A" w:rsidP="00A016B7">
      <w:pPr>
        <w:pStyle w:val="a4"/>
        <w:numPr>
          <w:ilvl w:val="0"/>
          <w:numId w:val="33"/>
        </w:numPr>
        <w:tabs>
          <w:tab w:val="left" w:pos="284"/>
          <w:tab w:val="left" w:pos="1560"/>
        </w:tabs>
        <w:spacing w:after="0" w:line="240" w:lineRule="auto"/>
        <w:ind w:left="0" w:hanging="284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 w:rsidRPr="0001542C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Электротехническая лаборатория до 110кВ</w:t>
      </w:r>
    </w:p>
    <w:p w:rsidR="00191F9A" w:rsidRDefault="00191F9A" w:rsidP="00A016B7">
      <w:pPr>
        <w:pStyle w:val="a4"/>
        <w:numPr>
          <w:ilvl w:val="0"/>
          <w:numId w:val="18"/>
        </w:numPr>
        <w:tabs>
          <w:tab w:val="left" w:pos="284"/>
          <w:tab w:val="left" w:pos="1276"/>
        </w:tabs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Проверка сопротивления </w:t>
      </w:r>
      <w:proofErr w:type="spellStart"/>
      <w:r>
        <w:rPr>
          <w:rFonts w:ascii="Arial" w:hAnsi="Arial" w:cs="Arial"/>
          <w:sz w:val="24"/>
          <w:szCs w:val="24"/>
        </w:rPr>
        <w:t>заземлителей</w:t>
      </w:r>
      <w:proofErr w:type="spellEnd"/>
      <w:r>
        <w:rPr>
          <w:rFonts w:ascii="Arial" w:hAnsi="Arial" w:cs="Arial"/>
          <w:sz w:val="24"/>
          <w:szCs w:val="24"/>
        </w:rPr>
        <w:t xml:space="preserve"> и заземляющих устройств</w:t>
      </w:r>
    </w:p>
    <w:p w:rsidR="00191F9A" w:rsidRDefault="00752614" w:rsidP="00A016B7">
      <w:pPr>
        <w:pStyle w:val="a4"/>
        <w:numPr>
          <w:ilvl w:val="0"/>
          <w:numId w:val="18"/>
        </w:numPr>
        <w:tabs>
          <w:tab w:val="left" w:pos="284"/>
          <w:tab w:val="left" w:pos="1276"/>
        </w:tabs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5381708</wp:posOffset>
            </wp:positionH>
            <wp:positionV relativeFrom="paragraph">
              <wp:posOffset>127414</wp:posOffset>
            </wp:positionV>
            <wp:extent cx="1362864" cy="1143000"/>
            <wp:effectExtent l="19050" t="0" r="8736" b="0"/>
            <wp:wrapNone/>
            <wp:docPr id="15" name="Рисунок 14" descr="236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6201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1142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F9A">
        <w:rPr>
          <w:rFonts w:ascii="Arial" w:hAnsi="Arial" w:cs="Arial"/>
          <w:sz w:val="24"/>
          <w:szCs w:val="24"/>
        </w:rPr>
        <w:t>Измерение сопротивления изоляции проводов и кабелей</w:t>
      </w:r>
    </w:p>
    <w:p w:rsidR="00191F9A" w:rsidRDefault="00191F9A" w:rsidP="00A016B7">
      <w:pPr>
        <w:pStyle w:val="a4"/>
        <w:numPr>
          <w:ilvl w:val="0"/>
          <w:numId w:val="18"/>
        </w:numPr>
        <w:tabs>
          <w:tab w:val="left" w:pos="284"/>
          <w:tab w:val="left" w:pos="1276"/>
        </w:tabs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др. виды испытаний</w:t>
      </w:r>
    </w:p>
    <w:p w:rsidR="00343310" w:rsidRPr="00C15468" w:rsidRDefault="00343310" w:rsidP="00A016B7">
      <w:pPr>
        <w:tabs>
          <w:tab w:val="left" w:pos="284"/>
          <w:tab w:val="left" w:pos="12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43310" w:rsidRPr="004405FD" w:rsidRDefault="00FB0F7C" w:rsidP="004405FD">
      <w:pPr>
        <w:pStyle w:val="a4"/>
        <w:numPr>
          <w:ilvl w:val="0"/>
          <w:numId w:val="33"/>
        </w:numPr>
        <w:tabs>
          <w:tab w:val="left" w:pos="284"/>
        </w:tabs>
        <w:spacing w:after="0" w:line="240" w:lineRule="auto"/>
        <w:ind w:left="0" w:hanging="284"/>
        <w:rPr>
          <w:rFonts w:ascii="Arial" w:hAnsi="Arial" w:cs="Arial"/>
          <w:b/>
          <w:bCs/>
          <w:i/>
          <w:iCs/>
          <w:sz w:val="32"/>
          <w:szCs w:val="32"/>
          <w:u w:val="single"/>
          <w:lang w:eastAsia="ru-RU"/>
        </w:rPr>
      </w:pP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>Автоматизация инженерных систем зданий</w:t>
      </w:r>
    </w:p>
    <w:p w:rsidR="004405FD" w:rsidRDefault="004405FD" w:rsidP="004405FD">
      <w:pPr>
        <w:pStyle w:val="a4"/>
        <w:numPr>
          <w:ilvl w:val="0"/>
          <w:numId w:val="35"/>
        </w:numPr>
        <w:tabs>
          <w:tab w:val="left" w:pos="0"/>
          <w:tab w:val="left" w:pos="284"/>
          <w:tab w:val="left" w:pos="1276"/>
        </w:tabs>
        <w:spacing w:after="0" w:line="240" w:lineRule="auto"/>
        <w:ind w:left="0" w:firstLine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4010935</wp:posOffset>
            </wp:positionH>
            <wp:positionV relativeFrom="paragraph">
              <wp:posOffset>123328</wp:posOffset>
            </wp:positionV>
            <wp:extent cx="1311965" cy="1113183"/>
            <wp:effectExtent l="19050" t="0" r="2485" b="0"/>
            <wp:wrapNone/>
            <wp:docPr id="10" name="Рисунок 4" descr="C:\Users\Manager-1209\Pictures\banner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nager-1209\Pictures\banner_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0061" r="27100" b="7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65" cy="1113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F7C">
        <w:rPr>
          <w:rFonts w:ascii="Arial" w:hAnsi="Arial" w:cs="Arial"/>
          <w:bCs/>
          <w:iCs/>
          <w:sz w:val="24"/>
          <w:szCs w:val="24"/>
        </w:rPr>
        <w:t>Автоматическое управление всеми существующими</w:t>
      </w:r>
    </w:p>
    <w:p w:rsidR="00FB0F7C" w:rsidRPr="00FC4F21" w:rsidRDefault="00FB0F7C" w:rsidP="00FC4F21">
      <w:pPr>
        <w:pStyle w:val="a4"/>
        <w:tabs>
          <w:tab w:val="left" w:pos="0"/>
          <w:tab w:val="left" w:pos="284"/>
          <w:tab w:val="left" w:pos="1276"/>
        </w:tabs>
        <w:spacing w:after="0" w:line="240" w:lineRule="auto"/>
        <w:ind w:left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на объекте коммуникациями</w:t>
      </w:r>
    </w:p>
    <w:p w:rsidR="004405FD" w:rsidRDefault="004405FD" w:rsidP="004405FD">
      <w:pPr>
        <w:pStyle w:val="a4"/>
        <w:tabs>
          <w:tab w:val="left" w:pos="0"/>
          <w:tab w:val="left" w:pos="284"/>
          <w:tab w:val="left" w:pos="1276"/>
        </w:tabs>
        <w:spacing w:after="0" w:line="240" w:lineRule="auto"/>
        <w:ind w:left="284"/>
        <w:rPr>
          <w:rFonts w:ascii="Arial" w:hAnsi="Arial" w:cs="Arial"/>
          <w:bCs/>
          <w:iCs/>
          <w:sz w:val="24"/>
          <w:szCs w:val="24"/>
        </w:rPr>
      </w:pPr>
    </w:p>
    <w:p w:rsidR="00FB0F7C" w:rsidRPr="00FB0F7C" w:rsidRDefault="00FB0F7C" w:rsidP="004405FD">
      <w:pPr>
        <w:pStyle w:val="a4"/>
        <w:numPr>
          <w:ilvl w:val="0"/>
          <w:numId w:val="42"/>
        </w:numPr>
        <w:tabs>
          <w:tab w:val="left" w:pos="0"/>
          <w:tab w:val="left" w:pos="284"/>
          <w:tab w:val="left" w:pos="1276"/>
        </w:tabs>
        <w:spacing w:after="0" w:line="240" w:lineRule="auto"/>
        <w:ind w:left="0" w:hanging="284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>Электромонтажные работы</w:t>
      </w:r>
    </w:p>
    <w:p w:rsidR="00FB0F7C" w:rsidRDefault="00FC4F21" w:rsidP="004405FD">
      <w:pPr>
        <w:pStyle w:val="a4"/>
        <w:numPr>
          <w:ilvl w:val="0"/>
          <w:numId w:val="45"/>
        </w:numPr>
        <w:tabs>
          <w:tab w:val="left" w:pos="0"/>
          <w:tab w:val="left" w:pos="284"/>
          <w:tab w:val="left" w:pos="1276"/>
        </w:tabs>
        <w:spacing w:after="0" w:line="240" w:lineRule="auto"/>
        <w:ind w:left="284" w:hanging="284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5382081</wp:posOffset>
            </wp:positionH>
            <wp:positionV relativeFrom="paragraph">
              <wp:posOffset>119242</wp:posOffset>
            </wp:positionV>
            <wp:extent cx="1367348" cy="1123122"/>
            <wp:effectExtent l="19050" t="0" r="4252" b="0"/>
            <wp:wrapNone/>
            <wp:docPr id="5" name="Рисунок 4" descr="5-domashnij-master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-domashnij-master-scaled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348" cy="1123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0F7C">
        <w:rPr>
          <w:rFonts w:ascii="Arial" w:hAnsi="Arial" w:cs="Arial"/>
          <w:bCs/>
          <w:iCs/>
          <w:sz w:val="24"/>
          <w:szCs w:val="24"/>
        </w:rPr>
        <w:t>Монтаж внутреннего и наружного электроснабжения</w:t>
      </w:r>
    </w:p>
    <w:p w:rsidR="004405FD" w:rsidRDefault="004405FD" w:rsidP="004405FD">
      <w:pPr>
        <w:pStyle w:val="a4"/>
        <w:numPr>
          <w:ilvl w:val="0"/>
          <w:numId w:val="45"/>
        </w:numPr>
        <w:tabs>
          <w:tab w:val="left" w:pos="0"/>
          <w:tab w:val="left" w:pos="284"/>
          <w:tab w:val="left" w:pos="1276"/>
        </w:tabs>
        <w:spacing w:after="0" w:line="240" w:lineRule="auto"/>
        <w:ind w:left="284" w:hanging="284"/>
        <w:rPr>
          <w:rFonts w:ascii="Arial" w:hAnsi="Arial" w:cs="Arial"/>
          <w:bCs/>
          <w:iCs/>
          <w:sz w:val="24"/>
          <w:szCs w:val="24"/>
        </w:rPr>
      </w:pPr>
      <w:r w:rsidRPr="001874D6">
        <w:rPr>
          <w:rFonts w:ascii="Arial" w:hAnsi="Arial" w:cs="Arial"/>
          <w:bCs/>
          <w:iCs/>
          <w:sz w:val="24"/>
          <w:szCs w:val="24"/>
        </w:rPr>
        <w:t>Монтаж и разводка заземления</w:t>
      </w:r>
    </w:p>
    <w:p w:rsidR="004405FD" w:rsidRDefault="004405FD" w:rsidP="004405FD">
      <w:pPr>
        <w:pStyle w:val="a4"/>
        <w:numPr>
          <w:ilvl w:val="0"/>
          <w:numId w:val="45"/>
        </w:numPr>
        <w:tabs>
          <w:tab w:val="left" w:pos="284"/>
          <w:tab w:val="left" w:pos="426"/>
          <w:tab w:val="left" w:pos="1276"/>
        </w:tabs>
        <w:spacing w:after="0" w:line="240" w:lineRule="auto"/>
        <w:ind w:left="284" w:hanging="284"/>
        <w:rPr>
          <w:rFonts w:ascii="Arial" w:hAnsi="Arial" w:cs="Arial"/>
          <w:bCs/>
          <w:iCs/>
          <w:sz w:val="24"/>
          <w:szCs w:val="24"/>
        </w:rPr>
      </w:pPr>
      <w:r w:rsidRPr="001874D6">
        <w:rPr>
          <w:rFonts w:ascii="Arial" w:hAnsi="Arial" w:cs="Arial"/>
          <w:bCs/>
          <w:iCs/>
          <w:sz w:val="24"/>
          <w:szCs w:val="24"/>
        </w:rPr>
        <w:t>Сборка электрощитов</w:t>
      </w:r>
    </w:p>
    <w:p w:rsidR="004405FD" w:rsidRDefault="004405FD" w:rsidP="004405FD">
      <w:pPr>
        <w:pStyle w:val="a4"/>
        <w:numPr>
          <w:ilvl w:val="0"/>
          <w:numId w:val="45"/>
        </w:numPr>
        <w:tabs>
          <w:tab w:val="left" w:pos="284"/>
          <w:tab w:val="left" w:pos="426"/>
          <w:tab w:val="left" w:pos="1276"/>
        </w:tabs>
        <w:spacing w:after="0" w:line="240" w:lineRule="auto"/>
        <w:ind w:left="284" w:hanging="284"/>
        <w:rPr>
          <w:rFonts w:ascii="Arial" w:hAnsi="Arial" w:cs="Arial"/>
          <w:bCs/>
          <w:iCs/>
          <w:sz w:val="24"/>
          <w:szCs w:val="24"/>
        </w:rPr>
      </w:pPr>
      <w:r w:rsidRPr="00FB0F7C">
        <w:rPr>
          <w:rFonts w:ascii="Arial" w:hAnsi="Arial" w:cs="Arial"/>
          <w:bCs/>
          <w:iCs/>
          <w:sz w:val="24"/>
          <w:szCs w:val="24"/>
        </w:rPr>
        <w:t>Автоматизация</w:t>
      </w:r>
      <w:r>
        <w:rPr>
          <w:rFonts w:ascii="Arial" w:hAnsi="Arial" w:cs="Arial"/>
          <w:bCs/>
          <w:iCs/>
          <w:sz w:val="24"/>
          <w:szCs w:val="24"/>
        </w:rPr>
        <w:t xml:space="preserve"> технологических процессов</w:t>
      </w:r>
    </w:p>
    <w:p w:rsidR="00FB0F7C" w:rsidRDefault="00FC4F21" w:rsidP="004405FD">
      <w:pPr>
        <w:pStyle w:val="a4"/>
        <w:numPr>
          <w:ilvl w:val="0"/>
          <w:numId w:val="45"/>
        </w:numPr>
        <w:tabs>
          <w:tab w:val="left" w:pos="284"/>
          <w:tab w:val="left" w:pos="426"/>
          <w:tab w:val="left" w:pos="1276"/>
        </w:tabs>
        <w:spacing w:after="0" w:line="240" w:lineRule="auto"/>
        <w:ind w:left="284" w:hanging="284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4020764</wp:posOffset>
            </wp:positionH>
            <wp:positionV relativeFrom="paragraph">
              <wp:posOffset>133819</wp:posOffset>
            </wp:positionV>
            <wp:extent cx="1304539" cy="1182756"/>
            <wp:effectExtent l="19050" t="0" r="0" b="0"/>
            <wp:wrapNone/>
            <wp:docPr id="12" name="Рисунок 6" descr="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L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539" cy="1182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05FD">
        <w:rPr>
          <w:rFonts w:ascii="Arial" w:hAnsi="Arial" w:cs="Arial"/>
          <w:bCs/>
          <w:iCs/>
          <w:sz w:val="24"/>
          <w:szCs w:val="24"/>
        </w:rPr>
        <w:t>и др. виды работ</w:t>
      </w:r>
    </w:p>
    <w:p w:rsidR="004405FD" w:rsidRPr="004405FD" w:rsidRDefault="004405FD" w:rsidP="004405FD">
      <w:pPr>
        <w:pStyle w:val="a4"/>
        <w:tabs>
          <w:tab w:val="left" w:pos="284"/>
          <w:tab w:val="left" w:pos="426"/>
          <w:tab w:val="left" w:pos="1276"/>
        </w:tabs>
        <w:spacing w:after="0" w:line="240" w:lineRule="auto"/>
        <w:ind w:left="284"/>
        <w:rPr>
          <w:rFonts w:ascii="Arial" w:hAnsi="Arial" w:cs="Arial"/>
          <w:bCs/>
          <w:iCs/>
          <w:sz w:val="24"/>
          <w:szCs w:val="24"/>
        </w:rPr>
      </w:pPr>
    </w:p>
    <w:p w:rsidR="00191F9A" w:rsidRPr="00191F9A" w:rsidRDefault="00191F9A" w:rsidP="00A016B7">
      <w:pPr>
        <w:pStyle w:val="a4"/>
        <w:numPr>
          <w:ilvl w:val="0"/>
          <w:numId w:val="20"/>
        </w:numPr>
        <w:tabs>
          <w:tab w:val="left" w:pos="284"/>
          <w:tab w:val="left" w:pos="426"/>
          <w:tab w:val="left" w:pos="1560"/>
        </w:tabs>
        <w:spacing w:after="0" w:line="240" w:lineRule="auto"/>
        <w:ind w:left="0" w:hanging="284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>Поставка электротоваров</w:t>
      </w:r>
    </w:p>
    <w:p w:rsidR="00191F9A" w:rsidRPr="00191F9A" w:rsidRDefault="002F31B8" w:rsidP="00A016B7">
      <w:pPr>
        <w:pStyle w:val="a4"/>
        <w:numPr>
          <w:ilvl w:val="0"/>
          <w:numId w:val="26"/>
        </w:numPr>
        <w:tabs>
          <w:tab w:val="left" w:pos="284"/>
          <w:tab w:val="left" w:pos="1276"/>
        </w:tabs>
        <w:spacing w:after="0" w:line="240" w:lineRule="auto"/>
        <w:ind w:left="0" w:firstLine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Изготовление подстанции ,ячейки КСО и ЩО</w:t>
      </w:r>
    </w:p>
    <w:p w:rsidR="00191F9A" w:rsidRPr="00191F9A" w:rsidRDefault="00FC4F21" w:rsidP="00A016B7">
      <w:pPr>
        <w:pStyle w:val="a4"/>
        <w:numPr>
          <w:ilvl w:val="0"/>
          <w:numId w:val="26"/>
        </w:numPr>
        <w:tabs>
          <w:tab w:val="left" w:pos="284"/>
          <w:tab w:val="left" w:pos="1276"/>
        </w:tabs>
        <w:spacing w:after="0" w:line="240" w:lineRule="auto"/>
        <w:ind w:left="0" w:firstLine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5384033</wp:posOffset>
            </wp:positionH>
            <wp:positionV relativeFrom="paragraph">
              <wp:posOffset>169489</wp:posOffset>
            </wp:positionV>
            <wp:extent cx="1366713" cy="1152939"/>
            <wp:effectExtent l="19050" t="0" r="4887" b="0"/>
            <wp:wrapNone/>
            <wp:docPr id="9" name="Рисунок 5" descr="58d5281bafab5835ebc14ae097e8ce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d5281bafab5835ebc14ae097e8ceb0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713" cy="1152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F9A">
        <w:rPr>
          <w:rFonts w:ascii="Arial" w:hAnsi="Arial" w:cs="Arial"/>
          <w:color w:val="000000"/>
          <w:sz w:val="24"/>
          <w:szCs w:val="24"/>
        </w:rPr>
        <w:t>Модульное оборудование</w:t>
      </w:r>
    </w:p>
    <w:p w:rsidR="00191F9A" w:rsidRPr="00191F9A" w:rsidRDefault="00191F9A" w:rsidP="00A016B7">
      <w:pPr>
        <w:pStyle w:val="a4"/>
        <w:numPr>
          <w:ilvl w:val="0"/>
          <w:numId w:val="26"/>
        </w:numPr>
        <w:tabs>
          <w:tab w:val="left" w:pos="284"/>
          <w:tab w:val="left" w:pos="1276"/>
        </w:tabs>
        <w:spacing w:after="0" w:line="240" w:lineRule="auto"/>
        <w:ind w:left="0" w:firstLine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Приборы учёта и контроля</w:t>
      </w:r>
    </w:p>
    <w:p w:rsidR="00191F9A" w:rsidRPr="00191F9A" w:rsidRDefault="00191F9A" w:rsidP="00A016B7">
      <w:pPr>
        <w:pStyle w:val="a4"/>
        <w:numPr>
          <w:ilvl w:val="0"/>
          <w:numId w:val="26"/>
        </w:numPr>
        <w:tabs>
          <w:tab w:val="left" w:pos="284"/>
          <w:tab w:val="left" w:pos="1276"/>
        </w:tabs>
        <w:spacing w:after="0" w:line="240" w:lineRule="auto"/>
        <w:ind w:left="0" w:firstLine="0"/>
        <w:rPr>
          <w:rFonts w:ascii="Arial" w:hAnsi="Arial" w:cs="Arial"/>
          <w:bCs/>
          <w:iCs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Кабель,провод</w:t>
      </w:r>
      <w:proofErr w:type="spellEnd"/>
    </w:p>
    <w:p w:rsidR="00FC4F21" w:rsidRPr="00FC4F21" w:rsidRDefault="00191F9A" w:rsidP="00FC4F21">
      <w:pPr>
        <w:pStyle w:val="a4"/>
        <w:numPr>
          <w:ilvl w:val="0"/>
          <w:numId w:val="26"/>
        </w:numPr>
        <w:tabs>
          <w:tab w:val="left" w:pos="284"/>
          <w:tab w:val="left" w:pos="1276"/>
        </w:tabs>
        <w:spacing w:after="0" w:line="240" w:lineRule="auto"/>
        <w:ind w:left="0" w:firstLine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Светильники различных типов</w:t>
      </w:r>
      <w:r w:rsidR="002F31B8">
        <w:rPr>
          <w:rFonts w:ascii="Arial" w:hAnsi="Arial" w:cs="Arial"/>
          <w:color w:val="000000"/>
          <w:sz w:val="24"/>
          <w:szCs w:val="24"/>
        </w:rPr>
        <w:t>, лампочки</w:t>
      </w:r>
    </w:p>
    <w:p w:rsidR="00FC4F21" w:rsidRPr="00FC4F21" w:rsidRDefault="00FC4F21" w:rsidP="00FC4F21">
      <w:pPr>
        <w:pStyle w:val="a4"/>
        <w:tabs>
          <w:tab w:val="left" w:pos="284"/>
          <w:tab w:val="left" w:pos="1276"/>
        </w:tabs>
        <w:spacing w:after="0" w:line="240" w:lineRule="auto"/>
        <w:ind w:left="0"/>
        <w:rPr>
          <w:rFonts w:ascii="Arial" w:hAnsi="Arial" w:cs="Arial"/>
          <w:bCs/>
          <w:iCs/>
          <w:sz w:val="24"/>
          <w:szCs w:val="24"/>
        </w:rPr>
      </w:pPr>
    </w:p>
    <w:p w:rsidR="00FC4F21" w:rsidRPr="00FC4F21" w:rsidRDefault="00FC4F21" w:rsidP="00FC4F21">
      <w:pPr>
        <w:pStyle w:val="a4"/>
        <w:numPr>
          <w:ilvl w:val="0"/>
          <w:numId w:val="20"/>
        </w:numPr>
        <w:tabs>
          <w:tab w:val="left" w:pos="284"/>
          <w:tab w:val="left" w:pos="1276"/>
        </w:tabs>
        <w:spacing w:after="0" w:line="240" w:lineRule="auto"/>
        <w:ind w:left="0" w:hanging="284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>
        <w:rPr>
          <w:rFonts w:ascii="Arial" w:hAnsi="Arial" w:cs="Arial"/>
          <w:b/>
          <w:bCs/>
          <w:i/>
          <w:iCs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4016320</wp:posOffset>
            </wp:positionH>
            <wp:positionV relativeFrom="paragraph">
              <wp:posOffset>39259</wp:posOffset>
            </wp:positionV>
            <wp:extent cx="1308983" cy="1123122"/>
            <wp:effectExtent l="19050" t="0" r="5467" b="0"/>
            <wp:wrapNone/>
            <wp:docPr id="4" name="Рисунок 3" descr="5770237063989105_6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70237063989105_6211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983" cy="1123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>Энергоаудит</w:t>
      </w:r>
      <w:proofErr w:type="spellEnd"/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здания</w:t>
      </w:r>
    </w:p>
    <w:p w:rsidR="00FC4F21" w:rsidRDefault="00FC4F21" w:rsidP="00FC4F21">
      <w:pPr>
        <w:pStyle w:val="a4"/>
        <w:numPr>
          <w:ilvl w:val="0"/>
          <w:numId w:val="26"/>
        </w:numPr>
        <w:tabs>
          <w:tab w:val="left" w:pos="284"/>
          <w:tab w:val="left" w:pos="1276"/>
        </w:tabs>
        <w:spacing w:after="0" w:line="240" w:lineRule="auto"/>
        <w:ind w:left="0" w:firstLine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Энергетический паспорт</w:t>
      </w:r>
    </w:p>
    <w:p w:rsidR="00FC4F21" w:rsidRPr="00FC4F21" w:rsidRDefault="00FC4F21" w:rsidP="00FC4F21">
      <w:pPr>
        <w:pStyle w:val="a4"/>
        <w:numPr>
          <w:ilvl w:val="0"/>
          <w:numId w:val="26"/>
        </w:numPr>
        <w:tabs>
          <w:tab w:val="left" w:pos="284"/>
          <w:tab w:val="left" w:pos="1276"/>
        </w:tabs>
        <w:spacing w:after="0" w:line="240" w:lineRule="auto"/>
        <w:ind w:left="0" w:firstLine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Программа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энергоэффективности</w:t>
      </w:r>
      <w:proofErr w:type="spellEnd"/>
    </w:p>
    <w:p w:rsidR="00E31AFF" w:rsidRPr="004405FD" w:rsidRDefault="00E31AFF" w:rsidP="004405FD">
      <w:pPr>
        <w:pStyle w:val="a4"/>
        <w:tabs>
          <w:tab w:val="left" w:pos="284"/>
          <w:tab w:val="left" w:pos="1276"/>
        </w:tabs>
        <w:spacing w:after="0" w:line="240" w:lineRule="auto"/>
        <w:ind w:left="0"/>
        <w:rPr>
          <w:rFonts w:ascii="Arial" w:hAnsi="Arial" w:cs="Arial"/>
          <w:bCs/>
          <w:iCs/>
          <w:sz w:val="24"/>
          <w:szCs w:val="24"/>
        </w:rPr>
      </w:pPr>
    </w:p>
    <w:p w:rsidR="004405FD" w:rsidRDefault="00752614" w:rsidP="004405FD">
      <w:pPr>
        <w:pStyle w:val="a4"/>
        <w:numPr>
          <w:ilvl w:val="0"/>
          <w:numId w:val="33"/>
        </w:numPr>
        <w:tabs>
          <w:tab w:val="left" w:pos="284"/>
        </w:tabs>
        <w:spacing w:after="0" w:line="240" w:lineRule="auto"/>
        <w:ind w:left="0" w:hanging="284"/>
        <w:rPr>
          <w:rFonts w:ascii="Arial" w:hAnsi="Arial" w:cs="Arial"/>
          <w:b/>
          <w:bCs/>
          <w:i/>
          <w:iCs/>
          <w:sz w:val="32"/>
          <w:szCs w:val="32"/>
          <w:u w:val="single"/>
          <w:lang w:eastAsia="ru-RU"/>
        </w:rPr>
      </w:pPr>
      <w:r>
        <w:rPr>
          <w:rFonts w:ascii="Arial" w:hAnsi="Arial" w:cs="Arial"/>
          <w:b/>
          <w:bCs/>
          <w:i/>
          <w:iCs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5385602</wp:posOffset>
            </wp:positionH>
            <wp:positionV relativeFrom="paragraph">
              <wp:posOffset>55051</wp:posOffset>
            </wp:positionV>
            <wp:extent cx="1366078" cy="1172817"/>
            <wp:effectExtent l="19050" t="0" r="5522" b="0"/>
            <wp:wrapNone/>
            <wp:docPr id="13" name="Рисунок 8" descr="https://uppervolga.transneft.ru/u/section_file/241565/sln_0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ppervolga.transneft.ru/u/section_file/241565/sln_097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078" cy="1172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05FD" w:rsidRPr="00E31AFF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Охранно-пожарная сигнализация</w:t>
      </w:r>
    </w:p>
    <w:p w:rsidR="00A86D11" w:rsidRDefault="004405FD" w:rsidP="004405FD">
      <w:pPr>
        <w:pStyle w:val="a4"/>
        <w:numPr>
          <w:ilvl w:val="0"/>
          <w:numId w:val="46"/>
        </w:numPr>
        <w:tabs>
          <w:tab w:val="left" w:pos="284"/>
          <w:tab w:val="left" w:pos="1560"/>
        </w:tabs>
        <w:spacing w:after="0" w:line="240" w:lineRule="auto"/>
        <w:ind w:hanging="72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Огнезащитная обработка</w:t>
      </w:r>
    </w:p>
    <w:p w:rsidR="004405FD" w:rsidRDefault="004405FD" w:rsidP="004405FD">
      <w:pPr>
        <w:pStyle w:val="a4"/>
        <w:numPr>
          <w:ilvl w:val="0"/>
          <w:numId w:val="46"/>
        </w:numPr>
        <w:tabs>
          <w:tab w:val="left" w:pos="284"/>
          <w:tab w:val="left" w:pos="1560"/>
        </w:tabs>
        <w:spacing w:after="0" w:line="240" w:lineRule="auto"/>
        <w:ind w:hanging="72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Монтаж ОПС</w:t>
      </w:r>
    </w:p>
    <w:p w:rsidR="004405FD" w:rsidRPr="004405FD" w:rsidRDefault="004405FD" w:rsidP="004405FD">
      <w:pPr>
        <w:pStyle w:val="a4"/>
        <w:numPr>
          <w:ilvl w:val="0"/>
          <w:numId w:val="46"/>
        </w:numPr>
        <w:tabs>
          <w:tab w:val="left" w:pos="284"/>
          <w:tab w:val="left" w:pos="1560"/>
        </w:tabs>
        <w:spacing w:after="0" w:line="240" w:lineRule="auto"/>
        <w:ind w:hanging="72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и др. виды работ</w:t>
      </w:r>
    </w:p>
    <w:p w:rsidR="00524F26" w:rsidRPr="001874D6" w:rsidRDefault="00FC4F21" w:rsidP="00A016B7">
      <w:pPr>
        <w:pStyle w:val="a4"/>
        <w:tabs>
          <w:tab w:val="left" w:pos="284"/>
          <w:tab w:val="left" w:pos="851"/>
          <w:tab w:val="left" w:pos="1276"/>
        </w:tabs>
        <w:spacing w:after="0" w:line="240" w:lineRule="auto"/>
        <w:ind w:left="0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4039870</wp:posOffset>
            </wp:positionH>
            <wp:positionV relativeFrom="paragraph">
              <wp:posOffset>80645</wp:posOffset>
            </wp:positionV>
            <wp:extent cx="1285240" cy="1162685"/>
            <wp:effectExtent l="19050" t="0" r="0" b="0"/>
            <wp:wrapNone/>
            <wp:docPr id="8" name="Рисунок 7" descr="hikvision-anpr-camera-morse-security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kvision-anpr-camera-morse-security-min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5B3C" w:rsidRPr="00E31AFF" w:rsidRDefault="00C15468" w:rsidP="00A016B7">
      <w:pPr>
        <w:pStyle w:val="a4"/>
        <w:numPr>
          <w:ilvl w:val="0"/>
          <w:numId w:val="20"/>
        </w:numPr>
        <w:tabs>
          <w:tab w:val="left" w:pos="284"/>
          <w:tab w:val="left" w:pos="1276"/>
        </w:tabs>
        <w:spacing w:after="0" w:line="240" w:lineRule="auto"/>
        <w:ind w:left="0" w:hanging="426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>Огнезащитная обработка</w:t>
      </w:r>
    </w:p>
    <w:p w:rsidR="001874D6" w:rsidRPr="001874D6" w:rsidRDefault="00C15468" w:rsidP="00A016B7">
      <w:pPr>
        <w:pStyle w:val="a4"/>
        <w:numPr>
          <w:ilvl w:val="0"/>
          <w:numId w:val="40"/>
        </w:numPr>
        <w:tabs>
          <w:tab w:val="left" w:pos="284"/>
          <w:tab w:val="left" w:pos="851"/>
          <w:tab w:val="left" w:pos="1276"/>
        </w:tabs>
        <w:spacing w:after="0" w:line="240" w:lineRule="auto"/>
        <w:ind w:left="0" w:firstLine="0"/>
        <w:rPr>
          <w:rFonts w:ascii="Arial" w:hAnsi="Arial" w:cs="Arial"/>
          <w:bCs/>
          <w:iCs/>
          <w:sz w:val="24"/>
          <w:szCs w:val="24"/>
        </w:rPr>
      </w:pPr>
      <w:proofErr w:type="spellStart"/>
      <w:r>
        <w:rPr>
          <w:rFonts w:ascii="Arial" w:hAnsi="Arial" w:cs="Arial"/>
          <w:bCs/>
          <w:iCs/>
          <w:sz w:val="24"/>
          <w:szCs w:val="24"/>
        </w:rPr>
        <w:t>Огнебиозащитная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обработка</w:t>
      </w:r>
    </w:p>
    <w:p w:rsidR="001874D6" w:rsidRPr="001874D6" w:rsidRDefault="00C15468" w:rsidP="00A016B7">
      <w:pPr>
        <w:pStyle w:val="a4"/>
        <w:numPr>
          <w:ilvl w:val="0"/>
          <w:numId w:val="40"/>
        </w:numPr>
        <w:tabs>
          <w:tab w:val="left" w:pos="284"/>
          <w:tab w:val="left" w:pos="851"/>
          <w:tab w:val="left" w:pos="1276"/>
        </w:tabs>
        <w:spacing w:after="0" w:line="240" w:lineRule="auto"/>
        <w:ind w:left="0" w:firstLine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Нанесение </w:t>
      </w:r>
      <w:r w:rsidR="00B43994">
        <w:rPr>
          <w:rFonts w:ascii="Arial" w:hAnsi="Arial" w:cs="Arial"/>
          <w:bCs/>
          <w:iCs/>
          <w:sz w:val="24"/>
          <w:szCs w:val="24"/>
        </w:rPr>
        <w:t>огнезащитных паст и ЛКМ</w:t>
      </w:r>
    </w:p>
    <w:p w:rsidR="00191F9A" w:rsidRDefault="00B43994" w:rsidP="004405FD">
      <w:pPr>
        <w:pStyle w:val="a4"/>
        <w:numPr>
          <w:ilvl w:val="0"/>
          <w:numId w:val="40"/>
        </w:numPr>
        <w:tabs>
          <w:tab w:val="left" w:pos="284"/>
          <w:tab w:val="left" w:pos="851"/>
          <w:tab w:val="left" w:pos="1276"/>
        </w:tabs>
        <w:spacing w:after="0" w:line="240" w:lineRule="auto"/>
        <w:ind w:left="0" w:firstLine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Обработка конструкций</w:t>
      </w:r>
    </w:p>
    <w:p w:rsidR="004405FD" w:rsidRPr="004405FD" w:rsidRDefault="004405FD" w:rsidP="004405FD">
      <w:pPr>
        <w:pStyle w:val="a4"/>
        <w:tabs>
          <w:tab w:val="left" w:pos="284"/>
          <w:tab w:val="left" w:pos="851"/>
          <w:tab w:val="left" w:pos="1276"/>
        </w:tabs>
        <w:spacing w:after="0" w:line="240" w:lineRule="auto"/>
        <w:ind w:left="0"/>
        <w:rPr>
          <w:rFonts w:ascii="Arial" w:hAnsi="Arial" w:cs="Arial"/>
          <w:bCs/>
          <w:iCs/>
          <w:sz w:val="24"/>
          <w:szCs w:val="24"/>
        </w:rPr>
      </w:pPr>
    </w:p>
    <w:p w:rsidR="00FF49FD" w:rsidRPr="00191F9A" w:rsidRDefault="002F31B8" w:rsidP="00A016B7">
      <w:pPr>
        <w:pStyle w:val="a4"/>
        <w:numPr>
          <w:ilvl w:val="0"/>
          <w:numId w:val="39"/>
        </w:numPr>
        <w:tabs>
          <w:tab w:val="left" w:pos="-142"/>
          <w:tab w:val="left" w:pos="284"/>
        </w:tabs>
        <w:spacing w:after="0" w:line="240" w:lineRule="auto"/>
        <w:ind w:left="0" w:hanging="284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>Видеонаблюдение</w:t>
      </w:r>
    </w:p>
    <w:p w:rsidR="002E5FFF" w:rsidRPr="004405FD" w:rsidRDefault="002F31B8" w:rsidP="004405FD">
      <w:pPr>
        <w:pStyle w:val="a4"/>
        <w:numPr>
          <w:ilvl w:val="0"/>
          <w:numId w:val="37"/>
        </w:numPr>
        <w:tabs>
          <w:tab w:val="left" w:pos="284"/>
          <w:tab w:val="left" w:pos="1276"/>
        </w:tabs>
        <w:spacing w:after="0" w:line="240" w:lineRule="auto"/>
        <w:ind w:left="0" w:firstLine="0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Установка и ремонт систем видеонаблюдения</w:t>
      </w:r>
    </w:p>
    <w:p w:rsidR="00B43994" w:rsidRPr="002F31B8" w:rsidRDefault="00B43994" w:rsidP="002F31B8">
      <w:pPr>
        <w:tabs>
          <w:tab w:val="left" w:pos="709"/>
          <w:tab w:val="left" w:pos="1276"/>
        </w:tabs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:rsidR="0076594C" w:rsidRPr="0076594C" w:rsidRDefault="0076594C" w:rsidP="0076594C">
      <w:pPr>
        <w:widowControl w:val="0"/>
        <w:tabs>
          <w:tab w:val="left" w:pos="426"/>
        </w:tabs>
        <w:autoSpaceDE w:val="0"/>
        <w:spacing w:after="0" w:line="20" w:lineRule="atLeast"/>
        <w:rPr>
          <w:rFonts w:ascii="Arial" w:eastAsia="Times New Roman" w:hAnsi="Arial" w:cs="Arial"/>
          <w:i/>
          <w:color w:val="17365D"/>
          <w:sz w:val="24"/>
          <w:szCs w:val="24"/>
        </w:rPr>
      </w:pPr>
      <w:r w:rsidRPr="0076594C">
        <w:rPr>
          <w:rFonts w:ascii="Arial" w:eastAsia="Times New Roman" w:hAnsi="Arial" w:cs="Arial"/>
          <w:b/>
          <w:i/>
          <w:color w:val="17365D"/>
          <w:sz w:val="24"/>
          <w:szCs w:val="24"/>
        </w:rPr>
        <w:t>По всем интересующим Вас вопросам прошу обр</w:t>
      </w:r>
      <w:r w:rsidR="00432782">
        <w:rPr>
          <w:rFonts w:ascii="Arial" w:eastAsia="Times New Roman" w:hAnsi="Arial" w:cs="Arial"/>
          <w:b/>
          <w:i/>
          <w:color w:val="17365D"/>
          <w:sz w:val="24"/>
          <w:szCs w:val="24"/>
        </w:rPr>
        <w:t>ащаться: по тел. 8-</w:t>
      </w:r>
      <w:r w:rsidR="00432782" w:rsidRPr="00432782">
        <w:rPr>
          <w:rFonts w:ascii="Arial" w:eastAsia="Times New Roman" w:hAnsi="Arial" w:cs="Arial"/>
          <w:b/>
          <w:i/>
          <w:color w:val="17365D"/>
          <w:sz w:val="24"/>
          <w:szCs w:val="24"/>
        </w:rPr>
        <w:t>913-541-29-21</w:t>
      </w:r>
      <w:r w:rsidRPr="0076594C">
        <w:rPr>
          <w:rFonts w:ascii="Arial" w:eastAsia="Times New Roman" w:hAnsi="Arial" w:cs="Arial"/>
          <w:b/>
          <w:i/>
          <w:color w:val="17365D"/>
          <w:sz w:val="24"/>
          <w:szCs w:val="24"/>
        </w:rPr>
        <w:t>.</w:t>
      </w:r>
    </w:p>
    <w:p w:rsidR="00A016B7" w:rsidRPr="0076594C" w:rsidRDefault="0076594C" w:rsidP="0076594C">
      <w:pPr>
        <w:widowControl w:val="0"/>
        <w:tabs>
          <w:tab w:val="left" w:pos="426"/>
        </w:tabs>
        <w:autoSpaceDE w:val="0"/>
        <w:spacing w:after="0" w:line="20" w:lineRule="atLeast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76594C">
        <w:rPr>
          <w:rFonts w:ascii="Arial" w:eastAsia="Times New Roman" w:hAnsi="Arial" w:cs="Arial"/>
          <w:b/>
          <w:i/>
          <w:color w:val="17365D"/>
          <w:sz w:val="24"/>
          <w:szCs w:val="24"/>
        </w:rPr>
        <w:t>Ваш региональный менед</w:t>
      </w:r>
      <w:r w:rsidR="00432782">
        <w:rPr>
          <w:rFonts w:ascii="Arial" w:eastAsia="Times New Roman" w:hAnsi="Arial" w:cs="Arial"/>
          <w:b/>
          <w:i/>
          <w:color w:val="17365D"/>
          <w:sz w:val="24"/>
          <w:szCs w:val="24"/>
        </w:rPr>
        <w:t>жер Гаврилова Наталья Сергеевна</w:t>
      </w:r>
      <w:r w:rsidRPr="0076594C">
        <w:rPr>
          <w:rFonts w:ascii="Arial" w:eastAsia="Times New Roman" w:hAnsi="Arial" w:cs="Arial"/>
          <w:b/>
          <w:i/>
          <w:color w:val="17365D"/>
          <w:sz w:val="24"/>
          <w:szCs w:val="24"/>
        </w:rPr>
        <w:t xml:space="preserve"> .</w:t>
      </w:r>
    </w:p>
    <w:sectPr w:rsidR="00A016B7" w:rsidRPr="0076594C" w:rsidSect="00443CD8">
      <w:type w:val="continuous"/>
      <w:pgSz w:w="11906" w:h="16838"/>
      <w:pgMar w:top="540" w:right="14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75pt;height:12.75pt" o:bullet="t">
        <v:imagedata r:id="rId1" o:title="msoBAEB"/>
      </v:shape>
    </w:pict>
  </w:numPicBullet>
  <w:abstractNum w:abstractNumId="0">
    <w:nsid w:val="027C7A98"/>
    <w:multiLevelType w:val="hybridMultilevel"/>
    <w:tmpl w:val="F5A2F5AC"/>
    <w:lvl w:ilvl="0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49B55FC"/>
    <w:multiLevelType w:val="hybridMultilevel"/>
    <w:tmpl w:val="C8F63AEE"/>
    <w:lvl w:ilvl="0" w:tplc="27845BD4">
      <w:start w:val="1"/>
      <w:numFmt w:val="bullet"/>
      <w:lvlText w:val="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8505C8"/>
    <w:multiLevelType w:val="hybridMultilevel"/>
    <w:tmpl w:val="ECA40D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C6F90"/>
    <w:multiLevelType w:val="hybridMultilevel"/>
    <w:tmpl w:val="87205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05B4B"/>
    <w:multiLevelType w:val="hybridMultilevel"/>
    <w:tmpl w:val="8CDA04B8"/>
    <w:lvl w:ilvl="0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5">
    <w:nsid w:val="0BD21714"/>
    <w:multiLevelType w:val="hybridMultilevel"/>
    <w:tmpl w:val="FEFA67BE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EAA3DF5"/>
    <w:multiLevelType w:val="hybridMultilevel"/>
    <w:tmpl w:val="5950C5B2"/>
    <w:lvl w:ilvl="0" w:tplc="6B6803BC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0FC93979"/>
    <w:multiLevelType w:val="hybridMultilevel"/>
    <w:tmpl w:val="0E38EA3A"/>
    <w:lvl w:ilvl="0" w:tplc="04190009">
      <w:start w:val="1"/>
      <w:numFmt w:val="bullet"/>
      <w:lvlText w:val="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>
    <w:nsid w:val="17445187"/>
    <w:multiLevelType w:val="hybridMultilevel"/>
    <w:tmpl w:val="F3BE4ED0"/>
    <w:lvl w:ilvl="0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9">
    <w:nsid w:val="18E12D4A"/>
    <w:multiLevelType w:val="hybridMultilevel"/>
    <w:tmpl w:val="F970F4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A54B25"/>
    <w:multiLevelType w:val="hybridMultilevel"/>
    <w:tmpl w:val="23781670"/>
    <w:lvl w:ilvl="0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1D6E365B"/>
    <w:multiLevelType w:val="hybridMultilevel"/>
    <w:tmpl w:val="0F86C3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426E7E"/>
    <w:multiLevelType w:val="hybridMultilevel"/>
    <w:tmpl w:val="5D9C8C14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1F0B17B6"/>
    <w:multiLevelType w:val="hybridMultilevel"/>
    <w:tmpl w:val="38C43E10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4">
    <w:nsid w:val="1F301DE4"/>
    <w:multiLevelType w:val="hybridMultilevel"/>
    <w:tmpl w:val="09F43FD4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5">
    <w:nsid w:val="22820EBF"/>
    <w:multiLevelType w:val="hybridMultilevel"/>
    <w:tmpl w:val="BAD4C7D6"/>
    <w:lvl w:ilvl="0" w:tplc="27845BD4">
      <w:start w:val="1"/>
      <w:numFmt w:val="bullet"/>
      <w:lvlText w:val=""/>
      <w:lvlJc w:val="left"/>
      <w:pPr>
        <w:ind w:left="25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CA5175"/>
    <w:multiLevelType w:val="hybridMultilevel"/>
    <w:tmpl w:val="C150909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56C67D5"/>
    <w:multiLevelType w:val="hybridMultilevel"/>
    <w:tmpl w:val="26363FF0"/>
    <w:lvl w:ilvl="0" w:tplc="0419000B">
      <w:start w:val="1"/>
      <w:numFmt w:val="bullet"/>
      <w:lvlText w:val=""/>
      <w:lvlJc w:val="left"/>
      <w:pPr>
        <w:ind w:left="5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8">
    <w:nsid w:val="268E5F1A"/>
    <w:multiLevelType w:val="hybridMultilevel"/>
    <w:tmpl w:val="6E1E075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26680D"/>
    <w:multiLevelType w:val="hybridMultilevel"/>
    <w:tmpl w:val="92265CF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20">
    <w:nsid w:val="2C5E58F1"/>
    <w:multiLevelType w:val="hybridMultilevel"/>
    <w:tmpl w:val="D7A2E4E6"/>
    <w:lvl w:ilvl="0" w:tplc="0419000B">
      <w:start w:val="1"/>
      <w:numFmt w:val="bullet"/>
      <w:lvlText w:val=""/>
      <w:lvlJc w:val="left"/>
      <w:pPr>
        <w:ind w:left="4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05" w:hanging="360"/>
      </w:pPr>
      <w:rPr>
        <w:rFonts w:ascii="Wingdings" w:hAnsi="Wingdings" w:hint="default"/>
      </w:rPr>
    </w:lvl>
  </w:abstractNum>
  <w:abstractNum w:abstractNumId="21">
    <w:nsid w:val="34625688"/>
    <w:multiLevelType w:val="hybridMultilevel"/>
    <w:tmpl w:val="ACEEAC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B125B4"/>
    <w:multiLevelType w:val="hybridMultilevel"/>
    <w:tmpl w:val="AF6C44B4"/>
    <w:lvl w:ilvl="0" w:tplc="041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77" w:hanging="360"/>
      </w:pPr>
      <w:rPr>
        <w:rFonts w:ascii="Wingdings" w:hAnsi="Wingdings" w:hint="default"/>
      </w:rPr>
    </w:lvl>
  </w:abstractNum>
  <w:abstractNum w:abstractNumId="23">
    <w:nsid w:val="374D34E0"/>
    <w:multiLevelType w:val="hybridMultilevel"/>
    <w:tmpl w:val="6C2A11C8"/>
    <w:lvl w:ilvl="0" w:tplc="0419000B">
      <w:start w:val="1"/>
      <w:numFmt w:val="bullet"/>
      <w:lvlText w:val=""/>
      <w:lvlJc w:val="left"/>
      <w:pPr>
        <w:ind w:left="4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90" w:hanging="360"/>
      </w:pPr>
      <w:rPr>
        <w:rFonts w:ascii="Wingdings" w:hAnsi="Wingdings" w:hint="default"/>
      </w:rPr>
    </w:lvl>
  </w:abstractNum>
  <w:abstractNum w:abstractNumId="24">
    <w:nsid w:val="3C37506E"/>
    <w:multiLevelType w:val="hybridMultilevel"/>
    <w:tmpl w:val="B4F0F788"/>
    <w:lvl w:ilvl="0" w:tplc="6B6803B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5">
    <w:nsid w:val="414B225B"/>
    <w:multiLevelType w:val="hybridMultilevel"/>
    <w:tmpl w:val="463609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6B59FA"/>
    <w:multiLevelType w:val="hybridMultilevel"/>
    <w:tmpl w:val="FEB89F4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3443784"/>
    <w:multiLevelType w:val="hybridMultilevel"/>
    <w:tmpl w:val="005065E2"/>
    <w:lvl w:ilvl="0" w:tplc="041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>
    <w:nsid w:val="45E52575"/>
    <w:multiLevelType w:val="hybridMultilevel"/>
    <w:tmpl w:val="719282F4"/>
    <w:lvl w:ilvl="0" w:tplc="04190007">
      <w:start w:val="1"/>
      <w:numFmt w:val="bullet"/>
      <w:lvlText w:val=""/>
      <w:lvlPicBulletId w:val="0"/>
      <w:lvlJc w:val="left"/>
      <w:pPr>
        <w:ind w:left="5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9">
    <w:nsid w:val="46F14063"/>
    <w:multiLevelType w:val="hybridMultilevel"/>
    <w:tmpl w:val="B0E85732"/>
    <w:lvl w:ilvl="0" w:tplc="04190007">
      <w:start w:val="1"/>
      <w:numFmt w:val="bullet"/>
      <w:lvlText w:val=""/>
      <w:lvlPicBulletId w:val="0"/>
      <w:lvlJc w:val="left"/>
      <w:pPr>
        <w:ind w:left="4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0">
    <w:nsid w:val="4CA34FFF"/>
    <w:multiLevelType w:val="hybridMultilevel"/>
    <w:tmpl w:val="DD72EB6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4D451432"/>
    <w:multiLevelType w:val="hybridMultilevel"/>
    <w:tmpl w:val="CF441C66"/>
    <w:lvl w:ilvl="0" w:tplc="6B6803BC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>
    <w:nsid w:val="501632B5"/>
    <w:multiLevelType w:val="hybridMultilevel"/>
    <w:tmpl w:val="F01639DC"/>
    <w:lvl w:ilvl="0" w:tplc="6B6803BC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1FF5B2C"/>
    <w:multiLevelType w:val="hybridMultilevel"/>
    <w:tmpl w:val="C20A9A0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54D83776"/>
    <w:multiLevelType w:val="hybridMultilevel"/>
    <w:tmpl w:val="E59AD9C8"/>
    <w:lvl w:ilvl="0" w:tplc="6B6803BC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>
    <w:nsid w:val="5750714E"/>
    <w:multiLevelType w:val="hybridMultilevel"/>
    <w:tmpl w:val="FDF656FE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58B444E6"/>
    <w:multiLevelType w:val="hybridMultilevel"/>
    <w:tmpl w:val="EEAA82C0"/>
    <w:lvl w:ilvl="0" w:tplc="041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7">
    <w:nsid w:val="58C252A2"/>
    <w:multiLevelType w:val="hybridMultilevel"/>
    <w:tmpl w:val="9D72A926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5B4F35F5"/>
    <w:multiLevelType w:val="hybridMultilevel"/>
    <w:tmpl w:val="619E895C"/>
    <w:lvl w:ilvl="0" w:tplc="6B6803BC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48348C2"/>
    <w:multiLevelType w:val="hybridMultilevel"/>
    <w:tmpl w:val="ED8A7AEA"/>
    <w:lvl w:ilvl="0" w:tplc="0419000B">
      <w:start w:val="1"/>
      <w:numFmt w:val="bullet"/>
      <w:lvlText w:val=""/>
      <w:lvlJc w:val="left"/>
      <w:pPr>
        <w:ind w:left="49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40">
    <w:nsid w:val="6B2D703A"/>
    <w:multiLevelType w:val="hybridMultilevel"/>
    <w:tmpl w:val="59FA6102"/>
    <w:lvl w:ilvl="0" w:tplc="0419000F">
      <w:start w:val="1"/>
      <w:numFmt w:val="decimal"/>
      <w:lvlText w:val="%1."/>
      <w:lvlJc w:val="left"/>
      <w:pPr>
        <w:ind w:left="3990" w:hanging="360"/>
      </w:pPr>
    </w:lvl>
    <w:lvl w:ilvl="1" w:tplc="04190019" w:tentative="1">
      <w:start w:val="1"/>
      <w:numFmt w:val="lowerLetter"/>
      <w:lvlText w:val="%2."/>
      <w:lvlJc w:val="left"/>
      <w:pPr>
        <w:ind w:left="4710" w:hanging="360"/>
      </w:pPr>
    </w:lvl>
    <w:lvl w:ilvl="2" w:tplc="0419001B" w:tentative="1">
      <w:start w:val="1"/>
      <w:numFmt w:val="lowerRoman"/>
      <w:lvlText w:val="%3."/>
      <w:lvlJc w:val="right"/>
      <w:pPr>
        <w:ind w:left="5430" w:hanging="180"/>
      </w:pPr>
    </w:lvl>
    <w:lvl w:ilvl="3" w:tplc="0419000F" w:tentative="1">
      <w:start w:val="1"/>
      <w:numFmt w:val="decimal"/>
      <w:lvlText w:val="%4."/>
      <w:lvlJc w:val="left"/>
      <w:pPr>
        <w:ind w:left="6150" w:hanging="360"/>
      </w:pPr>
    </w:lvl>
    <w:lvl w:ilvl="4" w:tplc="04190019" w:tentative="1">
      <w:start w:val="1"/>
      <w:numFmt w:val="lowerLetter"/>
      <w:lvlText w:val="%5."/>
      <w:lvlJc w:val="left"/>
      <w:pPr>
        <w:ind w:left="6870" w:hanging="360"/>
      </w:pPr>
    </w:lvl>
    <w:lvl w:ilvl="5" w:tplc="0419001B" w:tentative="1">
      <w:start w:val="1"/>
      <w:numFmt w:val="lowerRoman"/>
      <w:lvlText w:val="%6."/>
      <w:lvlJc w:val="right"/>
      <w:pPr>
        <w:ind w:left="7590" w:hanging="180"/>
      </w:pPr>
    </w:lvl>
    <w:lvl w:ilvl="6" w:tplc="0419000F" w:tentative="1">
      <w:start w:val="1"/>
      <w:numFmt w:val="decimal"/>
      <w:lvlText w:val="%7."/>
      <w:lvlJc w:val="left"/>
      <w:pPr>
        <w:ind w:left="8310" w:hanging="360"/>
      </w:pPr>
    </w:lvl>
    <w:lvl w:ilvl="7" w:tplc="04190019" w:tentative="1">
      <w:start w:val="1"/>
      <w:numFmt w:val="lowerLetter"/>
      <w:lvlText w:val="%8."/>
      <w:lvlJc w:val="left"/>
      <w:pPr>
        <w:ind w:left="9030" w:hanging="360"/>
      </w:pPr>
    </w:lvl>
    <w:lvl w:ilvl="8" w:tplc="0419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41">
    <w:nsid w:val="6F4027A5"/>
    <w:multiLevelType w:val="hybridMultilevel"/>
    <w:tmpl w:val="1F961FD6"/>
    <w:lvl w:ilvl="0" w:tplc="0419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>
    <w:nsid w:val="75CF4690"/>
    <w:multiLevelType w:val="hybridMultilevel"/>
    <w:tmpl w:val="63C4D3F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826116D"/>
    <w:multiLevelType w:val="hybridMultilevel"/>
    <w:tmpl w:val="5C6E6212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>
    <w:nsid w:val="7AD87DC5"/>
    <w:multiLevelType w:val="hybridMultilevel"/>
    <w:tmpl w:val="926A9964"/>
    <w:lvl w:ilvl="0" w:tplc="041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5">
    <w:nsid w:val="7DF15A52"/>
    <w:multiLevelType w:val="hybridMultilevel"/>
    <w:tmpl w:val="A0EAA5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14"/>
  </w:num>
  <w:num w:numId="4">
    <w:abstractNumId w:val="18"/>
  </w:num>
  <w:num w:numId="5">
    <w:abstractNumId w:val="41"/>
  </w:num>
  <w:num w:numId="6">
    <w:abstractNumId w:val="35"/>
  </w:num>
  <w:num w:numId="7">
    <w:abstractNumId w:val="7"/>
  </w:num>
  <w:num w:numId="8">
    <w:abstractNumId w:val="15"/>
  </w:num>
  <w:num w:numId="9">
    <w:abstractNumId w:val="10"/>
  </w:num>
  <w:num w:numId="10">
    <w:abstractNumId w:val="34"/>
  </w:num>
  <w:num w:numId="11">
    <w:abstractNumId w:val="29"/>
  </w:num>
  <w:num w:numId="12">
    <w:abstractNumId w:val="28"/>
  </w:num>
  <w:num w:numId="13">
    <w:abstractNumId w:val="3"/>
  </w:num>
  <w:num w:numId="14">
    <w:abstractNumId w:val="1"/>
  </w:num>
  <w:num w:numId="15">
    <w:abstractNumId w:val="12"/>
  </w:num>
  <w:num w:numId="16">
    <w:abstractNumId w:val="27"/>
  </w:num>
  <w:num w:numId="17">
    <w:abstractNumId w:val="44"/>
  </w:num>
  <w:num w:numId="18">
    <w:abstractNumId w:val="22"/>
  </w:num>
  <w:num w:numId="19">
    <w:abstractNumId w:val="25"/>
  </w:num>
  <w:num w:numId="20">
    <w:abstractNumId w:val="26"/>
  </w:num>
  <w:num w:numId="21">
    <w:abstractNumId w:val="38"/>
  </w:num>
  <w:num w:numId="22">
    <w:abstractNumId w:val="37"/>
  </w:num>
  <w:num w:numId="23">
    <w:abstractNumId w:val="32"/>
  </w:num>
  <w:num w:numId="24">
    <w:abstractNumId w:val="6"/>
  </w:num>
  <w:num w:numId="25">
    <w:abstractNumId w:val="31"/>
  </w:num>
  <w:num w:numId="26">
    <w:abstractNumId w:val="36"/>
  </w:num>
  <w:num w:numId="27">
    <w:abstractNumId w:val="19"/>
  </w:num>
  <w:num w:numId="28">
    <w:abstractNumId w:val="20"/>
  </w:num>
  <w:num w:numId="29">
    <w:abstractNumId w:val="23"/>
  </w:num>
  <w:num w:numId="30">
    <w:abstractNumId w:val="40"/>
  </w:num>
  <w:num w:numId="31">
    <w:abstractNumId w:val="39"/>
  </w:num>
  <w:num w:numId="32">
    <w:abstractNumId w:val="17"/>
  </w:num>
  <w:num w:numId="33">
    <w:abstractNumId w:val="8"/>
  </w:num>
  <w:num w:numId="34">
    <w:abstractNumId w:val="2"/>
  </w:num>
  <w:num w:numId="35">
    <w:abstractNumId w:val="43"/>
  </w:num>
  <w:num w:numId="36">
    <w:abstractNumId w:val="11"/>
  </w:num>
  <w:num w:numId="37">
    <w:abstractNumId w:val="9"/>
  </w:num>
  <w:num w:numId="38">
    <w:abstractNumId w:val="30"/>
  </w:num>
  <w:num w:numId="39">
    <w:abstractNumId w:val="13"/>
  </w:num>
  <w:num w:numId="40">
    <w:abstractNumId w:val="16"/>
  </w:num>
  <w:num w:numId="41">
    <w:abstractNumId w:val="21"/>
  </w:num>
  <w:num w:numId="42">
    <w:abstractNumId w:val="42"/>
  </w:num>
  <w:num w:numId="43">
    <w:abstractNumId w:val="5"/>
  </w:num>
  <w:num w:numId="44">
    <w:abstractNumId w:val="33"/>
  </w:num>
  <w:num w:numId="45">
    <w:abstractNumId w:val="0"/>
  </w:num>
  <w:num w:numId="46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35DA0"/>
    <w:rsid w:val="0001542C"/>
    <w:rsid w:val="000375DF"/>
    <w:rsid w:val="00043CE6"/>
    <w:rsid w:val="00046EB1"/>
    <w:rsid w:val="00057BFA"/>
    <w:rsid w:val="00067B1C"/>
    <w:rsid w:val="00087ADD"/>
    <w:rsid w:val="001219C2"/>
    <w:rsid w:val="00122A13"/>
    <w:rsid w:val="00135025"/>
    <w:rsid w:val="00153F79"/>
    <w:rsid w:val="00171805"/>
    <w:rsid w:val="001874D6"/>
    <w:rsid w:val="00191F9A"/>
    <w:rsid w:val="00196F87"/>
    <w:rsid w:val="00205B3C"/>
    <w:rsid w:val="00206A96"/>
    <w:rsid w:val="00226237"/>
    <w:rsid w:val="002473B9"/>
    <w:rsid w:val="00254053"/>
    <w:rsid w:val="002A4A42"/>
    <w:rsid w:val="002D205B"/>
    <w:rsid w:val="002E5FFF"/>
    <w:rsid w:val="002F31B8"/>
    <w:rsid w:val="00316895"/>
    <w:rsid w:val="00343310"/>
    <w:rsid w:val="00343406"/>
    <w:rsid w:val="0038432C"/>
    <w:rsid w:val="00397F86"/>
    <w:rsid w:val="003B205D"/>
    <w:rsid w:val="003B3AFD"/>
    <w:rsid w:val="003B599F"/>
    <w:rsid w:val="003C684C"/>
    <w:rsid w:val="003E4313"/>
    <w:rsid w:val="00416BF7"/>
    <w:rsid w:val="00421A09"/>
    <w:rsid w:val="00432782"/>
    <w:rsid w:val="00435DA0"/>
    <w:rsid w:val="004405FD"/>
    <w:rsid w:val="00443CD8"/>
    <w:rsid w:val="0048016C"/>
    <w:rsid w:val="00494C44"/>
    <w:rsid w:val="004B054E"/>
    <w:rsid w:val="004D52FB"/>
    <w:rsid w:val="00520C01"/>
    <w:rsid w:val="00524F26"/>
    <w:rsid w:val="00530CD9"/>
    <w:rsid w:val="00576C49"/>
    <w:rsid w:val="005E7321"/>
    <w:rsid w:val="00613AA2"/>
    <w:rsid w:val="00651F75"/>
    <w:rsid w:val="006E33EE"/>
    <w:rsid w:val="00724BC3"/>
    <w:rsid w:val="00742ABE"/>
    <w:rsid w:val="00752614"/>
    <w:rsid w:val="0076594C"/>
    <w:rsid w:val="007A4CFF"/>
    <w:rsid w:val="00880A11"/>
    <w:rsid w:val="008A2F77"/>
    <w:rsid w:val="008E0E30"/>
    <w:rsid w:val="00906A5C"/>
    <w:rsid w:val="00963A62"/>
    <w:rsid w:val="00965FCC"/>
    <w:rsid w:val="00A016B7"/>
    <w:rsid w:val="00A10F2B"/>
    <w:rsid w:val="00A11254"/>
    <w:rsid w:val="00A22D89"/>
    <w:rsid w:val="00A46CEB"/>
    <w:rsid w:val="00A86D11"/>
    <w:rsid w:val="00AB3C31"/>
    <w:rsid w:val="00B32F2C"/>
    <w:rsid w:val="00B43994"/>
    <w:rsid w:val="00B67776"/>
    <w:rsid w:val="00BC5CE3"/>
    <w:rsid w:val="00BF0614"/>
    <w:rsid w:val="00BF3007"/>
    <w:rsid w:val="00C03422"/>
    <w:rsid w:val="00C15468"/>
    <w:rsid w:val="00C2054F"/>
    <w:rsid w:val="00C26118"/>
    <w:rsid w:val="00CB088A"/>
    <w:rsid w:val="00D02422"/>
    <w:rsid w:val="00D24021"/>
    <w:rsid w:val="00D413EC"/>
    <w:rsid w:val="00D5784B"/>
    <w:rsid w:val="00D638E7"/>
    <w:rsid w:val="00D64E2C"/>
    <w:rsid w:val="00DA0501"/>
    <w:rsid w:val="00DE2AF6"/>
    <w:rsid w:val="00DE5DD0"/>
    <w:rsid w:val="00DF3562"/>
    <w:rsid w:val="00E31AFF"/>
    <w:rsid w:val="00EF06CC"/>
    <w:rsid w:val="00F4421C"/>
    <w:rsid w:val="00F52665"/>
    <w:rsid w:val="00FB0F7C"/>
    <w:rsid w:val="00FC4F21"/>
    <w:rsid w:val="00FE6F99"/>
    <w:rsid w:val="00FF4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5DA0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35DA0"/>
    <w:pPr>
      <w:ind w:left="708"/>
    </w:pPr>
    <w:rPr>
      <w:rFonts w:ascii="Calibri" w:eastAsia="Times New Roman" w:hAnsi="Calibri" w:cs="Times New Roman"/>
      <w:lang w:eastAsia="en-US"/>
    </w:rPr>
  </w:style>
  <w:style w:type="character" w:styleId="a5">
    <w:name w:val="FollowedHyperlink"/>
    <w:basedOn w:val="a0"/>
    <w:uiPriority w:val="99"/>
    <w:semiHidden/>
    <w:unhideWhenUsed/>
    <w:rsid w:val="00435DA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6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F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srus.ru" TargetMode="External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90B634F-DF26-4888-93B6-45EEAE32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СДС Абакан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Manager_14122020</dc:creator>
  <cp:lastModifiedBy>123456</cp:lastModifiedBy>
  <cp:revision>2</cp:revision>
  <cp:lastPrinted>2021-02-25T04:58:00Z</cp:lastPrinted>
  <dcterms:created xsi:type="dcterms:W3CDTF">2021-04-26T03:23:00Z</dcterms:created>
  <dcterms:modified xsi:type="dcterms:W3CDTF">2021-04-26T03:23:00Z</dcterms:modified>
</cp:coreProperties>
</file>