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0049" w14:textId="77777777" w:rsidR="0073603B" w:rsidRDefault="0073603B" w:rsidP="0073603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70F6C064" w14:textId="6FF4425A" w:rsidR="0073603B" w:rsidRDefault="0073603B" w:rsidP="007360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15                                                    20 июля 2021г.</w:t>
      </w:r>
    </w:p>
    <w:p w14:paraId="453FAE4B" w14:textId="77777777" w:rsidR="0073603B" w:rsidRDefault="0073603B" w:rsidP="007360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70E57BA" w14:textId="291E6A78" w:rsidR="0073603B" w:rsidRDefault="0073603B" w:rsidP="007360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238E9EB3" wp14:editId="1B626737">
                <wp:extent cx="5930265" cy="1036955"/>
                <wp:effectExtent l="19050" t="28575" r="20955" b="1968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0265" cy="1036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D4B4B" w14:textId="77777777" w:rsidR="0073603B" w:rsidRDefault="0073603B" w:rsidP="0073603B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E9E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6.95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7EDD4B4B" w14:textId="77777777" w:rsidR="0073603B" w:rsidRDefault="0073603B" w:rsidP="0073603B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48444D" w14:textId="77777777" w:rsidR="0073603B" w:rsidRDefault="0073603B" w:rsidP="0073603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B710D9F" w14:textId="77777777" w:rsidR="0073603B" w:rsidRDefault="0073603B" w:rsidP="0073603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B2469D2" w14:textId="77777777" w:rsidR="0073603B" w:rsidRDefault="0073603B" w:rsidP="0073603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3EFC8E0E" w14:textId="77777777" w:rsidR="0073603B" w:rsidRDefault="0073603B" w:rsidP="007360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2159FC7E" w14:textId="77777777" w:rsidR="0073603B" w:rsidRPr="00DB19D9" w:rsidRDefault="0073603B" w:rsidP="0073603B">
      <w:pPr>
        <w:pStyle w:val="a3"/>
        <w:ind w:right="-1"/>
        <w:rPr>
          <w:b/>
          <w:bCs/>
          <w:kern w:val="32"/>
          <w:szCs w:val="28"/>
        </w:rPr>
      </w:pPr>
      <w:r w:rsidRPr="00DB19D9">
        <w:rPr>
          <w:b/>
          <w:bCs/>
          <w:kern w:val="32"/>
          <w:szCs w:val="28"/>
        </w:rPr>
        <w:t>КРАСНОЯРСКИЙ КРАЙ</w:t>
      </w:r>
    </w:p>
    <w:p w14:paraId="14383196" w14:textId="77777777" w:rsidR="0073603B" w:rsidRPr="00DB19D9" w:rsidRDefault="0073603B" w:rsidP="0073603B">
      <w:pPr>
        <w:pStyle w:val="a3"/>
        <w:ind w:right="-1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</w:t>
      </w:r>
      <w:r w:rsidRPr="00DB19D9">
        <w:rPr>
          <w:b/>
          <w:bCs/>
          <w:kern w:val="32"/>
          <w:szCs w:val="28"/>
        </w:rPr>
        <w:t>СКИЙ СЕЛЬСОВЕТ МИНУСИНСКОГО РАЙОНА</w:t>
      </w:r>
    </w:p>
    <w:p w14:paraId="4AD309BA" w14:textId="77777777" w:rsidR="0073603B" w:rsidRPr="00DB19D9" w:rsidRDefault="0073603B" w:rsidP="0073603B">
      <w:pPr>
        <w:pStyle w:val="a3"/>
        <w:ind w:right="-1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</w:t>
      </w:r>
      <w:r w:rsidRPr="00DB19D9">
        <w:rPr>
          <w:b/>
          <w:bCs/>
          <w:kern w:val="32"/>
          <w:szCs w:val="28"/>
        </w:rPr>
        <w:t>СКИЙ СЕЛЬСКИЙ СОВЕТ ДЕПУТАТОВ</w:t>
      </w:r>
    </w:p>
    <w:p w14:paraId="1D29144A" w14:textId="77777777" w:rsidR="0073603B" w:rsidRDefault="0073603B" w:rsidP="0073603B">
      <w:pPr>
        <w:pStyle w:val="a3"/>
        <w:ind w:right="-1"/>
        <w:rPr>
          <w:b/>
          <w:bCs/>
          <w:kern w:val="32"/>
          <w:szCs w:val="28"/>
        </w:rPr>
      </w:pPr>
    </w:p>
    <w:p w14:paraId="4BFC2E0E" w14:textId="77777777" w:rsidR="0073603B" w:rsidRDefault="0073603B" w:rsidP="0073603B">
      <w:pPr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166B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14:paraId="247F9A64" w14:textId="77777777" w:rsidR="0073603B" w:rsidRPr="00CC2AC8" w:rsidRDefault="0073603B" w:rsidP="0073603B">
      <w:pPr>
        <w:pStyle w:val="2"/>
        <w:spacing w:after="0" w:line="240" w:lineRule="auto"/>
      </w:pPr>
      <w:r w:rsidRPr="00CC2AC8">
        <w:t>Зарегистрированы изменения  в Устав</w:t>
      </w:r>
    </w:p>
    <w:p w14:paraId="4E52B6DC" w14:textId="77777777" w:rsidR="0073603B" w:rsidRPr="00CC2AC8" w:rsidRDefault="0073603B" w:rsidP="0073603B">
      <w:pPr>
        <w:pStyle w:val="2"/>
        <w:spacing w:after="0" w:line="240" w:lineRule="auto"/>
      </w:pPr>
      <w:r w:rsidRPr="00CC2AC8">
        <w:t xml:space="preserve">Управление Министерства юстиции                                  </w:t>
      </w:r>
    </w:p>
    <w:p w14:paraId="563DE92B" w14:textId="77777777" w:rsidR="0073603B" w:rsidRPr="00CC2AC8" w:rsidRDefault="0073603B" w:rsidP="0073603B">
      <w:pPr>
        <w:pStyle w:val="2"/>
        <w:spacing w:after="0" w:line="240" w:lineRule="auto"/>
      </w:pPr>
      <w:r w:rsidRPr="00CC2AC8">
        <w:t xml:space="preserve">Российской Федерации                                                         </w:t>
      </w:r>
    </w:p>
    <w:p w14:paraId="2026E8E5" w14:textId="77777777" w:rsidR="0073603B" w:rsidRPr="00CC2AC8" w:rsidRDefault="0073603B" w:rsidP="0073603B">
      <w:pPr>
        <w:pStyle w:val="2"/>
        <w:spacing w:after="0" w:line="240" w:lineRule="auto"/>
      </w:pPr>
      <w:r w:rsidRPr="00CC2AC8">
        <w:t xml:space="preserve">по   Красноярскому краю </w:t>
      </w:r>
      <w:r>
        <w:t>13</w:t>
      </w:r>
      <w:r w:rsidRPr="00CC2AC8">
        <w:t xml:space="preserve"> </w:t>
      </w:r>
      <w:r>
        <w:t xml:space="preserve">июля </w:t>
      </w:r>
      <w:r w:rsidRPr="00CC2AC8">
        <w:t xml:space="preserve"> 20</w:t>
      </w:r>
      <w:r>
        <w:t>2</w:t>
      </w:r>
      <w:r w:rsidRPr="00CC2AC8">
        <w:t xml:space="preserve">1                     </w:t>
      </w:r>
      <w:r>
        <w:t xml:space="preserve">  </w:t>
      </w:r>
      <w:r w:rsidRPr="00CC2AC8">
        <w:t xml:space="preserve">  </w:t>
      </w:r>
    </w:p>
    <w:p w14:paraId="0FC15D9B" w14:textId="77777777" w:rsidR="0073603B" w:rsidRPr="00CC2AC8" w:rsidRDefault="0073603B" w:rsidP="0073603B">
      <w:pPr>
        <w:pStyle w:val="2"/>
        <w:spacing w:after="0" w:line="240" w:lineRule="auto"/>
        <w:ind w:left="142" w:hanging="142"/>
      </w:pPr>
      <w:r w:rsidRPr="00CC2AC8">
        <w:t xml:space="preserve">Государственный регистрационный                                  </w:t>
      </w:r>
    </w:p>
    <w:p w14:paraId="0830B092" w14:textId="77777777" w:rsidR="0073603B" w:rsidRDefault="0073603B" w:rsidP="0073603B">
      <w:pPr>
        <w:pStyle w:val="2"/>
        <w:spacing w:after="0" w:line="240" w:lineRule="auto"/>
        <w:ind w:left="6096" w:hanging="6096"/>
        <w:jc w:val="both"/>
      </w:pPr>
      <w:r w:rsidRPr="00CC2AC8">
        <w:t xml:space="preserve">№ </w:t>
      </w:r>
      <w:r w:rsidRPr="00CC2AC8">
        <w:rPr>
          <w:lang w:val="en-US"/>
        </w:rPr>
        <w:t>RU</w:t>
      </w:r>
      <w:r w:rsidRPr="00CC2AC8">
        <w:t xml:space="preserve"> 2452</w:t>
      </w:r>
      <w:r>
        <w:t>5</w:t>
      </w:r>
      <w:r w:rsidRPr="00CC2AC8">
        <w:t>30220</w:t>
      </w:r>
      <w:r>
        <w:t>21</w:t>
      </w:r>
      <w:r w:rsidRPr="00CC2AC8">
        <w:t>00</w:t>
      </w:r>
      <w:r>
        <w:t>2</w:t>
      </w:r>
      <w:r w:rsidRPr="00CC2AC8">
        <w:t xml:space="preserve">                         </w:t>
      </w:r>
    </w:p>
    <w:p w14:paraId="4EF2796D" w14:textId="77777777" w:rsidR="0073603B" w:rsidRDefault="0073603B" w:rsidP="0073603B">
      <w:pPr>
        <w:pStyle w:val="2"/>
        <w:spacing w:after="0" w:line="240" w:lineRule="auto"/>
        <w:ind w:left="6096" w:hanging="6096"/>
        <w:jc w:val="both"/>
      </w:pPr>
    </w:p>
    <w:p w14:paraId="472920C4" w14:textId="77777777" w:rsidR="0073603B" w:rsidRPr="00CC2AC8" w:rsidRDefault="0073603B" w:rsidP="0073603B">
      <w:pPr>
        <w:pStyle w:val="2"/>
        <w:spacing w:after="0" w:line="240" w:lineRule="auto"/>
        <w:ind w:left="6096" w:hanging="6096"/>
        <w:jc w:val="both"/>
      </w:pPr>
      <w:r w:rsidRPr="00CC2AC8">
        <w:t xml:space="preserve">                                   </w:t>
      </w:r>
    </w:p>
    <w:p w14:paraId="0FDAD4B3" w14:textId="77777777" w:rsidR="0073603B" w:rsidRPr="0073603B" w:rsidRDefault="0073603B" w:rsidP="0073603B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от 31.05.2021 г                       с. Городок</w:t>
      </w:r>
      <w:r w:rsidRPr="0073603B">
        <w:rPr>
          <w:rFonts w:ascii="Times New Roman" w:hAnsi="Times New Roman" w:cs="Times New Roman"/>
          <w:b/>
          <w:sz w:val="20"/>
          <w:szCs w:val="20"/>
        </w:rPr>
        <w:tab/>
      </w:r>
      <w:r w:rsidRPr="0073603B">
        <w:rPr>
          <w:rFonts w:ascii="Times New Roman" w:hAnsi="Times New Roman" w:cs="Times New Roman"/>
          <w:b/>
          <w:sz w:val="20"/>
          <w:szCs w:val="20"/>
        </w:rPr>
        <w:tab/>
      </w:r>
      <w:r w:rsidRPr="0073603B">
        <w:rPr>
          <w:rFonts w:ascii="Times New Roman" w:hAnsi="Times New Roman" w:cs="Times New Roman"/>
          <w:b/>
          <w:sz w:val="20"/>
          <w:szCs w:val="20"/>
        </w:rPr>
        <w:tab/>
      </w:r>
      <w:r w:rsidRPr="0073603B">
        <w:rPr>
          <w:rFonts w:ascii="Times New Roman" w:hAnsi="Times New Roman" w:cs="Times New Roman"/>
          <w:b/>
          <w:sz w:val="20"/>
          <w:szCs w:val="20"/>
        </w:rPr>
        <w:tab/>
        <w:t xml:space="preserve"> № 30-рс</w:t>
      </w:r>
    </w:p>
    <w:p w14:paraId="591E942B" w14:textId="77777777" w:rsidR="0073603B" w:rsidRPr="0073603B" w:rsidRDefault="0073603B" w:rsidP="0073603B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73603B">
        <w:rPr>
          <w:b w:val="0"/>
          <w:sz w:val="20"/>
          <w:szCs w:val="20"/>
        </w:rPr>
        <w:t xml:space="preserve">О внесении изменений и дополнений в Устав </w:t>
      </w:r>
      <w:r w:rsidRPr="0073603B">
        <w:rPr>
          <w:b w:val="0"/>
          <w:bCs w:val="0"/>
          <w:sz w:val="20"/>
          <w:szCs w:val="20"/>
        </w:rPr>
        <w:t xml:space="preserve">Городокского сельсовета </w:t>
      </w:r>
      <w:r w:rsidRPr="0073603B">
        <w:rPr>
          <w:b w:val="0"/>
          <w:sz w:val="20"/>
          <w:szCs w:val="20"/>
        </w:rPr>
        <w:t>Минусинского района Красноярского края</w:t>
      </w:r>
    </w:p>
    <w:p w14:paraId="052717DB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CAE50E" w14:textId="77777777" w:rsidR="0073603B" w:rsidRPr="0073603B" w:rsidRDefault="0073603B" w:rsidP="00736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3603B">
        <w:rPr>
          <w:rFonts w:ascii="Times New Roman" w:hAnsi="Times New Roman" w:cs="Times New Roman"/>
          <w:bCs/>
          <w:kern w:val="32"/>
          <w:sz w:val="20"/>
          <w:szCs w:val="20"/>
        </w:rPr>
        <w:t xml:space="preserve">В целях приведения Устава Городокского сельсовета </w:t>
      </w:r>
      <w:r w:rsidRPr="0073603B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  <w:r w:rsidRPr="0073603B">
        <w:rPr>
          <w:rFonts w:ascii="Times New Roman" w:hAnsi="Times New Roman" w:cs="Times New Roman"/>
          <w:bCs/>
          <w:kern w:val="32"/>
          <w:sz w:val="20"/>
          <w:szCs w:val="20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60,62 Устава Городокского сельсовета </w:t>
      </w:r>
      <w:r w:rsidRPr="0073603B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  <w:r w:rsidRPr="0073603B">
        <w:rPr>
          <w:rFonts w:ascii="Times New Roman" w:hAnsi="Times New Roman" w:cs="Times New Roman"/>
          <w:bCs/>
          <w:kern w:val="32"/>
          <w:sz w:val="20"/>
          <w:szCs w:val="20"/>
        </w:rPr>
        <w:t>, Городокский сельский Совет депутатов РЕШИЛ:</w:t>
      </w:r>
    </w:p>
    <w:p w14:paraId="4DC22247" w14:textId="77777777" w:rsidR="0073603B" w:rsidRPr="0073603B" w:rsidRDefault="0073603B" w:rsidP="00736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73603B">
        <w:rPr>
          <w:rFonts w:ascii="Times New Roman" w:hAnsi="Times New Roman" w:cs="Times New Roman"/>
          <w:bCs/>
          <w:kern w:val="32"/>
          <w:sz w:val="20"/>
          <w:szCs w:val="20"/>
        </w:rPr>
        <w:t xml:space="preserve">Внести в Устав Городокского сельсовета </w:t>
      </w:r>
      <w:r w:rsidRPr="0073603B">
        <w:rPr>
          <w:rFonts w:ascii="Times New Roman" w:hAnsi="Times New Roman" w:cs="Times New Roman"/>
          <w:sz w:val="20"/>
          <w:szCs w:val="20"/>
        </w:rPr>
        <w:t xml:space="preserve">Минусинского района </w:t>
      </w:r>
      <w:r w:rsidRPr="0073603B">
        <w:rPr>
          <w:rFonts w:ascii="Times New Roman" w:hAnsi="Times New Roman" w:cs="Times New Roman"/>
          <w:bCs/>
          <w:kern w:val="32"/>
          <w:sz w:val="20"/>
          <w:szCs w:val="20"/>
        </w:rPr>
        <w:t>следующие изменения:</w:t>
      </w:r>
    </w:p>
    <w:p w14:paraId="2BA9CF9E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1.1. в статье 7.2</w:t>
      </w:r>
    </w:p>
    <w:p w14:paraId="2C8EA15D" w14:textId="77777777" w:rsidR="0073603B" w:rsidRPr="0073603B" w:rsidRDefault="0073603B" w:rsidP="007360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         -  пункт 1 дополнить подпунктом  22  следующего содержания:</w:t>
      </w:r>
    </w:p>
    <w:p w14:paraId="76D132C4" w14:textId="77777777" w:rsidR="0073603B" w:rsidRPr="0073603B" w:rsidRDefault="0073603B" w:rsidP="007360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73603B">
        <w:rPr>
          <w:rFonts w:ascii="Times New Roman" w:eastAsia="Times New Roman" w:hAnsi="Times New Roman" w:cs="Times New Roman"/>
          <w:sz w:val="20"/>
          <w:szCs w:val="20"/>
        </w:rPr>
        <w:t>«22)</w:t>
      </w:r>
      <w:r w:rsidRPr="007360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603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52957C11" w14:textId="77777777" w:rsidR="0073603B" w:rsidRPr="0073603B" w:rsidRDefault="0073603B" w:rsidP="007360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1.2. в статье 28.1 </w:t>
      </w:r>
    </w:p>
    <w:p w14:paraId="4BC5838C" w14:textId="77777777" w:rsidR="0073603B" w:rsidRPr="0073603B" w:rsidRDefault="0073603B" w:rsidP="007360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- пункт 1 дополнить подпункт 9 следующего содержания:</w:t>
      </w:r>
    </w:p>
    <w:p w14:paraId="735476DC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603B">
        <w:rPr>
          <w:rFonts w:ascii="Times New Roman" w:eastAsia="Times New Roman" w:hAnsi="Times New Roman" w:cs="Times New Roman"/>
          <w:sz w:val="20"/>
          <w:szCs w:val="20"/>
        </w:rPr>
        <w:t xml:space="preserve">«9) предоставление служебного жилого помещения, а в случае невозможности предоставления служебного жилого помещения </w:t>
      </w: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73603B">
        <w:rPr>
          <w:rFonts w:ascii="Times New Roman" w:eastAsia="Times New Roman" w:hAnsi="Times New Roman" w:cs="Times New Roman"/>
          <w:sz w:val="20"/>
          <w:szCs w:val="20"/>
        </w:rPr>
        <w:t xml:space="preserve"> возмещение расходов по найму жилого помещения, на период исполнения полномочий.»;</w:t>
      </w:r>
    </w:p>
    <w:p w14:paraId="0A60D06F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03B">
        <w:rPr>
          <w:rFonts w:ascii="Times New Roman" w:hAnsi="Times New Roman" w:cs="Times New Roman"/>
          <w:b/>
          <w:bCs/>
          <w:sz w:val="20"/>
          <w:szCs w:val="20"/>
        </w:rPr>
        <w:t xml:space="preserve">1.3 в статье 39 </w:t>
      </w:r>
    </w:p>
    <w:p w14:paraId="3F28E533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03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3603B">
        <w:rPr>
          <w:rFonts w:ascii="Times New Roman" w:hAnsi="Times New Roman" w:cs="Times New Roman"/>
          <w:b/>
          <w:sz w:val="20"/>
          <w:szCs w:val="20"/>
        </w:rPr>
        <w:t>пункт 2 дополнить подпунктом</w:t>
      </w:r>
      <w:r w:rsidRPr="0073603B">
        <w:rPr>
          <w:rFonts w:ascii="Times New Roman" w:hAnsi="Times New Roman" w:cs="Times New Roman"/>
          <w:sz w:val="20"/>
          <w:szCs w:val="20"/>
        </w:rPr>
        <w:t xml:space="preserve"> 3</w:t>
      </w:r>
      <w:r w:rsidRPr="0073603B">
        <w:rPr>
          <w:rFonts w:ascii="Times New Roman" w:hAnsi="Times New Roman" w:cs="Times New Roman"/>
          <w:b/>
          <w:sz w:val="20"/>
          <w:szCs w:val="20"/>
        </w:rPr>
        <w:t>следующего содержания:</w:t>
      </w:r>
    </w:p>
    <w:p w14:paraId="1EEDBC2E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lastRenderedPageBreak/>
        <w:t>«3) жителей  муниципального образования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215904B5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-абзац 1 пункта 3 дополнить вторым предложением следующего содержания:</w:t>
      </w:r>
    </w:p>
    <w:p w14:paraId="6F165EFB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«</w:t>
      </w:r>
      <w:r w:rsidRPr="0073603B">
        <w:rPr>
          <w:rFonts w:ascii="Times New Roman" w:hAnsi="Times New Roman" w:cs="Times New Roman"/>
          <w:bCs/>
          <w:sz w:val="20"/>
          <w:szCs w:val="2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Интернет.»;</w:t>
      </w:r>
    </w:p>
    <w:p w14:paraId="4846AB1C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-  пункт 3  дополнить подпунктом  6  следующего содержания:</w:t>
      </w:r>
    </w:p>
    <w:p w14:paraId="5A1F289D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bCs/>
          <w:sz w:val="20"/>
          <w:szCs w:val="20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Интернет;»;</w:t>
      </w:r>
    </w:p>
    <w:p w14:paraId="7865E7E6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- пункт 4 </w:t>
      </w:r>
      <w:r w:rsidRPr="0073603B">
        <w:rPr>
          <w:rFonts w:ascii="Times New Roman" w:hAnsi="Times New Roman" w:cs="Times New Roman"/>
          <w:b/>
          <w:bCs/>
          <w:sz w:val="20"/>
          <w:szCs w:val="20"/>
        </w:rPr>
        <w:t xml:space="preserve">дополнить вторым </w:t>
      </w:r>
      <w:r w:rsidRPr="0073603B">
        <w:rPr>
          <w:rFonts w:ascii="Times New Roman" w:hAnsi="Times New Roman" w:cs="Times New Roman"/>
          <w:b/>
          <w:sz w:val="20"/>
          <w:szCs w:val="20"/>
        </w:rPr>
        <w:t>предложением следующего содержания:</w:t>
      </w:r>
    </w:p>
    <w:p w14:paraId="787E4CBA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Cs/>
          <w:sz w:val="20"/>
          <w:szCs w:val="20"/>
        </w:rPr>
        <w:t>«</w:t>
      </w:r>
      <w:r w:rsidRPr="0073603B">
        <w:rPr>
          <w:rFonts w:ascii="Times New Roman" w:hAnsi="Times New Roman" w:cs="Times New Roman"/>
          <w:sz w:val="20"/>
          <w:szCs w:val="2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14:paraId="2052643F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b/>
          <w:bCs/>
          <w:sz w:val="20"/>
          <w:szCs w:val="20"/>
        </w:rPr>
        <w:t xml:space="preserve">- в подпункт 1 пункта 7 дополнить словами </w:t>
      </w:r>
      <w:r w:rsidRPr="0073603B">
        <w:rPr>
          <w:rFonts w:ascii="Times New Roman" w:hAnsi="Times New Roman" w:cs="Times New Roman"/>
          <w:sz w:val="20"/>
          <w:szCs w:val="20"/>
        </w:rPr>
        <w:t>«</w:t>
      </w:r>
      <w:r w:rsidRPr="0073603B">
        <w:rPr>
          <w:rFonts w:ascii="Times New Roman" w:hAnsi="Times New Roman" w:cs="Times New Roman"/>
          <w:bCs/>
          <w:sz w:val="20"/>
          <w:szCs w:val="20"/>
        </w:rPr>
        <w:t>или жителей муниципального образования»;</w:t>
      </w:r>
    </w:p>
    <w:p w14:paraId="13DC954A" w14:textId="77777777" w:rsidR="0073603B" w:rsidRPr="0073603B" w:rsidRDefault="0073603B" w:rsidP="0073603B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1.4. в статье 40.1:</w:t>
      </w:r>
    </w:p>
    <w:p w14:paraId="1057E78A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- Пункта 1 изложить в следующей редакции:</w:t>
      </w:r>
    </w:p>
    <w:p w14:paraId="175A60B1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- конференции граждан»;</w:t>
      </w:r>
    </w:p>
    <w:p w14:paraId="013C2BB0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- пункт 1 статьи 40.1 дополнить вторым абзацем следующего содержания:</w:t>
      </w:r>
    </w:p>
    <w:p w14:paraId="7C64BA0D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Cs/>
          <w:sz w:val="20"/>
          <w:szCs w:val="20"/>
        </w:rPr>
        <w:t>«</w:t>
      </w:r>
      <w:r w:rsidRPr="0073603B">
        <w:rPr>
          <w:rFonts w:ascii="Times New Roman" w:hAnsi="Times New Roman" w:cs="Times New Roman"/>
          <w:sz w:val="20"/>
          <w:szCs w:val="20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14:paraId="3F4290FD" w14:textId="77777777" w:rsidR="0073603B" w:rsidRPr="0073603B" w:rsidRDefault="0073603B" w:rsidP="0073603B">
      <w:pPr>
        <w:shd w:val="clear" w:color="auto" w:fill="FFFFFF" w:themeFill="background1"/>
        <w:spacing w:after="0" w:line="240" w:lineRule="auto"/>
        <w:ind w:right="-4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1.5 главу 6 </w:t>
      </w: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Формы непосредственного осуществления населением местного самоуправления и участия населения в осущес</w:t>
      </w:r>
      <w:r w:rsidRPr="0073603B">
        <w:rPr>
          <w:rFonts w:ascii="Times New Roman" w:hAnsi="Times New Roman" w:cs="Times New Roman"/>
          <w:b/>
          <w:sz w:val="20"/>
          <w:szCs w:val="20"/>
        </w:rPr>
        <w:t>твлении местного самоуправления</w:t>
      </w:r>
      <w:r w:rsidRPr="0073603B">
        <w:rPr>
          <w:rFonts w:ascii="Times New Roman" w:hAnsi="Times New Roman" w:cs="Times New Roman"/>
          <w:sz w:val="20"/>
          <w:szCs w:val="20"/>
        </w:rPr>
        <w:t xml:space="preserve"> </w:t>
      </w:r>
      <w:r w:rsidRPr="0073603B">
        <w:rPr>
          <w:rFonts w:ascii="Times New Roman" w:hAnsi="Times New Roman" w:cs="Times New Roman"/>
          <w:b/>
          <w:sz w:val="20"/>
          <w:szCs w:val="20"/>
        </w:rPr>
        <w:t>дополнить статьей 40.4 следующего содержания:</w:t>
      </w:r>
    </w:p>
    <w:p w14:paraId="77C1207C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«</w:t>
      </w:r>
      <w:r w:rsidRPr="0073603B">
        <w:rPr>
          <w:rFonts w:ascii="Times New Roman" w:hAnsi="Times New Roman" w:cs="Times New Roman"/>
          <w:b/>
          <w:sz w:val="20"/>
          <w:szCs w:val="20"/>
        </w:rPr>
        <w:t>Статья 40.4. Инициативные проекты</w:t>
      </w:r>
    </w:p>
    <w:p w14:paraId="47082870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Городокского сельского Совета депутатов.</w:t>
      </w:r>
    </w:p>
    <w:p w14:paraId="1F04200A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14:paraId="7C4DE0D1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Городокским сельским Советом депутатов муниципального образования.»</w:t>
      </w:r>
    </w:p>
    <w:p w14:paraId="52B6B32D" w14:textId="77777777" w:rsidR="0073603B" w:rsidRPr="0073603B" w:rsidRDefault="0073603B" w:rsidP="007360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>1.6. в статье 43</w:t>
      </w:r>
    </w:p>
    <w:p w14:paraId="4604ABED" w14:textId="77777777" w:rsidR="0073603B" w:rsidRPr="0073603B" w:rsidRDefault="0073603B" w:rsidP="0073603B">
      <w:pPr>
        <w:shd w:val="clear" w:color="auto" w:fill="FFFFFF" w:themeFill="background1"/>
        <w:spacing w:after="0" w:line="240" w:lineRule="auto"/>
        <w:ind w:right="-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- пункт 2 дополнить </w:t>
      </w:r>
      <w:r w:rsidRPr="0073603B">
        <w:rPr>
          <w:rFonts w:ascii="Times New Roman" w:hAnsi="Times New Roman" w:cs="Times New Roman"/>
          <w:b/>
          <w:sz w:val="20"/>
          <w:szCs w:val="20"/>
        </w:rPr>
        <w:t>абзацем следующего содержания:</w:t>
      </w:r>
    </w:p>
    <w:p w14:paraId="3C447020" w14:textId="77777777" w:rsidR="0073603B" w:rsidRPr="0073603B" w:rsidRDefault="0073603B" w:rsidP="0073603B">
      <w:pPr>
        <w:spacing w:after="0" w:line="240" w:lineRule="auto"/>
        <w:ind w:right="-49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603B">
        <w:rPr>
          <w:rFonts w:ascii="Times New Roman" w:hAnsi="Times New Roman" w:cs="Times New Roman"/>
          <w:bCs/>
          <w:sz w:val="20"/>
          <w:szCs w:val="20"/>
        </w:rPr>
        <w:t>«обсуждение инициативного проекта и принятие решения по вопросу о его одобрении.»;</w:t>
      </w:r>
    </w:p>
    <w:p w14:paraId="288E4AFA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1.7 статью 44 </w:t>
      </w:r>
      <w:r w:rsidRPr="0073603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3603B">
        <w:rPr>
          <w:rFonts w:ascii="Times New Roman" w:hAnsi="Times New Roman" w:cs="Times New Roman"/>
          <w:b/>
          <w:sz w:val="20"/>
          <w:szCs w:val="20"/>
        </w:rPr>
        <w:t>дополнить пунктом 3 следующего содержания:</w:t>
      </w:r>
    </w:p>
    <w:p w14:paraId="75DF1A01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0AF5999E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bCs/>
          <w:sz w:val="20"/>
          <w:szCs w:val="20"/>
        </w:rPr>
        <w:t xml:space="preserve">1.8 главу 9 </w:t>
      </w:r>
      <w:r w:rsidRPr="0073603B">
        <w:rPr>
          <w:rFonts w:ascii="Times New Roman" w:hAnsi="Times New Roman" w:cs="Times New Roman"/>
          <w:b/>
          <w:sz w:val="20"/>
          <w:szCs w:val="20"/>
        </w:rPr>
        <w:t xml:space="preserve"> дополнить статьей 52</w:t>
      </w:r>
      <w:r w:rsidRPr="0073603B">
        <w:rPr>
          <w:rFonts w:ascii="Times New Roman" w:hAnsi="Times New Roman" w:cs="Times New Roman"/>
          <w:b/>
          <w:i/>
          <w:sz w:val="20"/>
          <w:szCs w:val="20"/>
        </w:rPr>
        <w:t>.2</w:t>
      </w:r>
      <w:r w:rsidRPr="0073603B">
        <w:rPr>
          <w:rFonts w:ascii="Times New Roman" w:hAnsi="Times New Roman" w:cs="Times New Roman"/>
          <w:b/>
          <w:sz w:val="20"/>
          <w:szCs w:val="20"/>
        </w:rPr>
        <w:t xml:space="preserve"> следующего содержания:</w:t>
      </w:r>
    </w:p>
    <w:p w14:paraId="0B13029E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03B">
        <w:rPr>
          <w:rFonts w:ascii="Times New Roman" w:hAnsi="Times New Roman" w:cs="Times New Roman"/>
          <w:bCs/>
          <w:sz w:val="20"/>
          <w:szCs w:val="20"/>
        </w:rPr>
        <w:t>«</w:t>
      </w:r>
      <w:r w:rsidRPr="0073603B">
        <w:rPr>
          <w:rFonts w:ascii="Times New Roman" w:hAnsi="Times New Roman" w:cs="Times New Roman"/>
          <w:b/>
          <w:bCs/>
          <w:sz w:val="20"/>
          <w:szCs w:val="20"/>
        </w:rPr>
        <w:t>Статья 52.2</w:t>
      </w:r>
      <w:r w:rsidRPr="0073603B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73603B">
        <w:rPr>
          <w:rFonts w:ascii="Times New Roman" w:hAnsi="Times New Roman" w:cs="Times New Roman"/>
          <w:b/>
          <w:bCs/>
          <w:sz w:val="20"/>
          <w:szCs w:val="20"/>
        </w:rPr>
        <w:t xml:space="preserve"> Финансовое и иное обеспечение реализации инициативных проектов</w:t>
      </w:r>
    </w:p>
    <w:p w14:paraId="73580E0F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1. Источником финансового обеспечения реализации инициативных проектов, предусмотренных статьей 40.4 настоящего Устава, являются предусмотренные решением о местном бюджете бюджетные ассигнования на реализацию инициативных проектов, формируемые, 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14:paraId="14204B2A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5" w:history="1">
        <w:r w:rsidRPr="0073603B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73603B">
        <w:rPr>
          <w:rFonts w:ascii="Times New Roman" w:hAnsi="Times New Roman" w:cs="Times New Roman"/>
          <w:sz w:val="20"/>
          <w:szCs w:val="20"/>
        </w:rPr>
        <w:t xml:space="preserve"> Российской Федерации в местный бюджет в целях реализации конкретных инициативных проектов.</w:t>
      </w:r>
    </w:p>
    <w:p w14:paraId="35F04B85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5E8E0F2C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 представительного  органа муниципального образования.</w:t>
      </w:r>
    </w:p>
    <w:p w14:paraId="0AE8ED5E" w14:textId="77777777" w:rsidR="0073603B" w:rsidRPr="0073603B" w:rsidRDefault="0073603B" w:rsidP="00736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14:paraId="24E6F595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 xml:space="preserve">1.9 в статье 61 </w:t>
      </w:r>
    </w:p>
    <w:p w14:paraId="4B682514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72F"/>
          <w:sz w:val="20"/>
          <w:szCs w:val="20"/>
        </w:rPr>
      </w:pP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-  в пункте 1 после слов «</w:t>
      </w:r>
      <w:r w:rsidRPr="0073603B">
        <w:rPr>
          <w:rFonts w:ascii="Times New Roman" w:eastAsia="Times New Roman" w:hAnsi="Times New Roman" w:cs="Times New Roman"/>
          <w:sz w:val="20"/>
          <w:szCs w:val="20"/>
        </w:rPr>
        <w:t>в течение семи дней со дня</w:t>
      </w: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»  исключить слово</w:t>
      </w:r>
      <w:r w:rsidRPr="0073603B">
        <w:rPr>
          <w:rFonts w:ascii="Times New Roman" w:eastAsia="Times New Roman" w:hAnsi="Times New Roman" w:cs="Times New Roman"/>
          <w:sz w:val="20"/>
          <w:szCs w:val="20"/>
        </w:rPr>
        <w:t xml:space="preserve"> «его», </w:t>
      </w: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после слов</w:t>
      </w:r>
      <w:r w:rsidRPr="0073603B">
        <w:rPr>
          <w:rFonts w:ascii="Times New Roman" w:eastAsia="Times New Roman" w:hAnsi="Times New Roman" w:cs="Times New Roman"/>
          <w:sz w:val="20"/>
          <w:szCs w:val="20"/>
        </w:rPr>
        <w:t xml:space="preserve"> «Министерства юстиции Российской Федерации по Красноярскому краю» </w:t>
      </w:r>
      <w:r w:rsidRPr="0073603B">
        <w:rPr>
          <w:rFonts w:ascii="Times New Roman" w:eastAsia="Times New Roman" w:hAnsi="Times New Roman" w:cs="Times New Roman"/>
          <w:b/>
          <w:sz w:val="20"/>
          <w:szCs w:val="20"/>
        </w:rPr>
        <w:t>дополнить словами</w:t>
      </w:r>
      <w:r w:rsidRPr="0073603B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73603B">
        <w:rPr>
          <w:rStyle w:val="a6"/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6" w:anchor="/document/77691330/entry/46" w:history="1">
        <w:r w:rsidRPr="0073603B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частью 6 статьи 4</w:t>
        </w:r>
      </w:hyperlink>
      <w:r w:rsidRPr="0073603B">
        <w:rPr>
          <w:rStyle w:val="a6"/>
          <w:rFonts w:ascii="Times New Roman" w:hAnsi="Times New Roman" w:cs="Times New Roman"/>
          <w:color w:val="22272F"/>
          <w:sz w:val="20"/>
          <w:szCs w:val="20"/>
          <w:shd w:val="clear" w:color="auto" w:fill="FFFFFF" w:themeFill="background1"/>
        </w:rPr>
        <w:t> Федерального закона от 21 июля 2005 года № 97-ФЗ "О государственной регистрации уставов муниципальных образований»</w:t>
      </w:r>
      <w:r w:rsidRPr="0073603B">
        <w:rPr>
          <w:rFonts w:ascii="Times New Roman" w:hAnsi="Times New Roman" w:cs="Times New Roman"/>
          <w:i/>
          <w:color w:val="22272F"/>
          <w:sz w:val="20"/>
          <w:szCs w:val="20"/>
        </w:rPr>
        <w:t>.</w:t>
      </w:r>
    </w:p>
    <w:p w14:paraId="756342D5" w14:textId="77777777" w:rsidR="0073603B" w:rsidRPr="0073603B" w:rsidRDefault="0073603B" w:rsidP="00736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07EC06" w14:textId="77777777" w:rsidR="0073603B" w:rsidRPr="0073603B" w:rsidRDefault="0073603B" w:rsidP="0073603B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3603B">
        <w:rPr>
          <w:rFonts w:ascii="Times New Roman" w:hAnsi="Times New Roman" w:cs="Times New Roman"/>
          <w:sz w:val="20"/>
          <w:szCs w:val="20"/>
        </w:rPr>
        <w:t>Контроль за исполнением настоящего Решения возложить на главу сельсовета Тощева А.В.</w:t>
      </w:r>
    </w:p>
    <w:p w14:paraId="56F68BC1" w14:textId="77777777" w:rsidR="0073603B" w:rsidRPr="0073603B" w:rsidRDefault="0073603B" w:rsidP="0073603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73603B">
        <w:rPr>
          <w:rFonts w:ascii="Times New Roman" w:hAnsi="Times New Roman" w:cs="Times New Roman"/>
          <w:b/>
          <w:bCs/>
        </w:rPr>
        <w:t xml:space="preserve">3. </w:t>
      </w:r>
      <w:r w:rsidRPr="0073603B">
        <w:rPr>
          <w:rFonts w:ascii="Times New Roman" w:hAnsi="Times New Roman" w:cs="Times New Roman"/>
        </w:rPr>
        <w:t>Глава Городокского сельсовета Минусинского района Красноярского края обязан опубликовать   зарегистрированное Решение о внесении изменений и дополнений в Устав Городокского сельсовета Минусинского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14:paraId="4B5C4268" w14:textId="77777777" w:rsidR="0073603B" w:rsidRPr="0073603B" w:rsidRDefault="0073603B" w:rsidP="0073603B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73603B">
        <w:rPr>
          <w:rFonts w:ascii="Times New Roman" w:hAnsi="Times New Roman" w:cs="Times New Roman"/>
        </w:rPr>
        <w:t xml:space="preserve">4. Настоящее Решение о внесении изменений и дополнений в Устав Городокского сельсовета Минусинского района Красноярского края подлежит опубликованию после его государственной регистрации и вступает в силу после его официального опубликования. </w:t>
      </w:r>
    </w:p>
    <w:p w14:paraId="2D6C5AB6" w14:textId="77777777" w:rsidR="0073603B" w:rsidRPr="0073603B" w:rsidRDefault="0073603B" w:rsidP="0073603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0E0C42C" w14:textId="77777777" w:rsidR="0073603B" w:rsidRPr="0073603B" w:rsidRDefault="0073603B" w:rsidP="0073603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D28D79" w14:textId="77777777" w:rsidR="0073603B" w:rsidRPr="0073603B" w:rsidRDefault="0073603B" w:rsidP="0073603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8A2B5B" w14:textId="77777777" w:rsidR="0073603B" w:rsidRPr="0073603B" w:rsidRDefault="0073603B" w:rsidP="0073603B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 xml:space="preserve">Председатель Городокского  сельского Совета                        Л.Г. Савин </w:t>
      </w:r>
    </w:p>
    <w:p w14:paraId="18AE1814" w14:textId="77777777" w:rsidR="0073603B" w:rsidRPr="0073603B" w:rsidRDefault="0073603B" w:rsidP="0073603B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3603B">
        <w:rPr>
          <w:rFonts w:ascii="Times New Roman" w:hAnsi="Times New Roman" w:cs="Times New Roman"/>
          <w:sz w:val="20"/>
          <w:szCs w:val="20"/>
        </w:rPr>
        <w:t>Глава  Городокского сельсовета</w:t>
      </w:r>
      <w:r w:rsidRPr="0073603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А.В. Тощев                                                                                                 </w:t>
      </w:r>
      <w:r w:rsidRPr="0073603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7A688EC4" w14:textId="526FB22C" w:rsidR="0004293C" w:rsidRDefault="0004293C">
      <w:pPr>
        <w:rPr>
          <w:rFonts w:ascii="Times New Roman" w:hAnsi="Times New Roman" w:cs="Times New Roman"/>
          <w:sz w:val="20"/>
          <w:szCs w:val="20"/>
        </w:rPr>
      </w:pPr>
    </w:p>
    <w:p w14:paraId="22133048" w14:textId="5530077B" w:rsidR="0073603B" w:rsidRDefault="0073603B">
      <w:pPr>
        <w:rPr>
          <w:rFonts w:ascii="Times New Roman" w:hAnsi="Times New Roman" w:cs="Times New Roman"/>
          <w:sz w:val="20"/>
          <w:szCs w:val="20"/>
        </w:rPr>
      </w:pPr>
    </w:p>
    <w:p w14:paraId="2E9BE4E8" w14:textId="2DA96F59" w:rsidR="0073603B" w:rsidRDefault="0073603B">
      <w:pPr>
        <w:rPr>
          <w:rFonts w:ascii="Times New Roman" w:hAnsi="Times New Roman" w:cs="Times New Roman"/>
          <w:sz w:val="20"/>
          <w:szCs w:val="20"/>
        </w:rPr>
      </w:pPr>
    </w:p>
    <w:p w14:paraId="582185B8" w14:textId="1913BC43" w:rsidR="0073603B" w:rsidRDefault="0073603B">
      <w:pPr>
        <w:rPr>
          <w:rFonts w:ascii="Times New Roman" w:hAnsi="Times New Roman" w:cs="Times New Roman"/>
          <w:sz w:val="20"/>
          <w:szCs w:val="20"/>
        </w:rPr>
      </w:pPr>
    </w:p>
    <w:p w14:paraId="252A16B5" w14:textId="5AB5D25A" w:rsidR="0073603B" w:rsidRDefault="0073603B">
      <w:pPr>
        <w:rPr>
          <w:rFonts w:ascii="Times New Roman" w:hAnsi="Times New Roman" w:cs="Times New Roman"/>
          <w:sz w:val="20"/>
          <w:szCs w:val="20"/>
        </w:rPr>
      </w:pPr>
    </w:p>
    <w:p w14:paraId="104A1CCC" w14:textId="063F7B68" w:rsidR="0073603B" w:rsidRDefault="0073603B">
      <w:pPr>
        <w:rPr>
          <w:rFonts w:ascii="Times New Roman" w:hAnsi="Times New Roman" w:cs="Times New Roman"/>
          <w:sz w:val="20"/>
          <w:szCs w:val="20"/>
        </w:rPr>
      </w:pPr>
    </w:p>
    <w:p w14:paraId="32E5219F" w14:textId="77777777" w:rsidR="0073603B" w:rsidRDefault="0073603B" w:rsidP="007360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1B47AA87" w14:textId="1CAA65C0" w:rsidR="0073603B" w:rsidRDefault="0073603B" w:rsidP="007360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662631  с. Городок,  ул. Ленина,  6 «а»</w:t>
      </w:r>
    </w:p>
    <w:p w14:paraId="2765C7C0" w14:textId="77777777" w:rsidR="0073603B" w:rsidRDefault="0073603B" w:rsidP="007360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06ACC7E7" w14:textId="77777777" w:rsidR="0073603B" w:rsidRDefault="0073603B" w:rsidP="007360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2D7D9068" w14:textId="6CDF65D1" w:rsidR="0073603B" w:rsidRDefault="0073603B" w:rsidP="0073603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811EFB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811EFB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4C6DFF3A" w14:textId="5151FC16" w:rsidR="0073603B" w:rsidRPr="0073603B" w:rsidRDefault="0073603B" w:rsidP="00811EF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73603B" w:rsidRPr="007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7"/>
    <w:rsid w:val="0004293C"/>
    <w:rsid w:val="00390257"/>
    <w:rsid w:val="0073603B"/>
    <w:rsid w:val="00811EFB"/>
    <w:rsid w:val="009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FD20"/>
  <w15:chartTrackingRefBased/>
  <w15:docId w15:val="{31B9E18A-0E13-4668-915A-38ED983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03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3603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36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603B"/>
    <w:rPr>
      <w:color w:val="0000FF"/>
      <w:u w:val="single"/>
    </w:rPr>
  </w:style>
  <w:style w:type="paragraph" w:styleId="2">
    <w:name w:val="Body Text 2"/>
    <w:basedOn w:val="a"/>
    <w:link w:val="20"/>
    <w:semiHidden/>
    <w:rsid w:val="00736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36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73603B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7360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6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2021-07-21T03:42:00Z</cp:lastPrinted>
  <dcterms:created xsi:type="dcterms:W3CDTF">2021-07-21T03:31:00Z</dcterms:created>
  <dcterms:modified xsi:type="dcterms:W3CDTF">2021-07-28T14:55:00Z</dcterms:modified>
</cp:coreProperties>
</file>