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509CB" w14:textId="77777777" w:rsidR="00CC2610" w:rsidRPr="00CC2610" w:rsidRDefault="00CC2610" w:rsidP="00CC2610">
      <w:pPr>
        <w:tabs>
          <w:tab w:val="left" w:pos="2694"/>
          <w:tab w:val="left" w:pos="8931"/>
        </w:tabs>
        <w:spacing w:after="0"/>
        <w:jc w:val="center"/>
        <w:rPr>
          <w:rFonts w:ascii="Times New Roman" w:hAnsi="Times New Roman" w:cs="Times New Roman"/>
          <w:b/>
          <w:sz w:val="28"/>
          <w:szCs w:val="28"/>
        </w:rPr>
      </w:pPr>
      <w:r w:rsidRPr="00CC2610">
        <w:rPr>
          <w:rFonts w:ascii="Times New Roman" w:hAnsi="Times New Roman" w:cs="Times New Roman"/>
          <w:b/>
          <w:sz w:val="28"/>
          <w:szCs w:val="28"/>
        </w:rPr>
        <w:t>РОССИЙСКАЯ ФЕДЕРАЦИЯ</w:t>
      </w:r>
    </w:p>
    <w:p w14:paraId="164571F0" w14:textId="77777777" w:rsidR="00CC2610" w:rsidRPr="00CC2610" w:rsidRDefault="00CC2610" w:rsidP="00CC2610">
      <w:pPr>
        <w:spacing w:after="0"/>
        <w:jc w:val="center"/>
        <w:rPr>
          <w:rFonts w:ascii="Times New Roman" w:hAnsi="Times New Roman" w:cs="Times New Roman"/>
          <w:b/>
          <w:sz w:val="28"/>
          <w:szCs w:val="28"/>
        </w:rPr>
      </w:pPr>
      <w:r w:rsidRPr="00CC2610">
        <w:rPr>
          <w:rFonts w:ascii="Times New Roman" w:hAnsi="Times New Roman" w:cs="Times New Roman"/>
          <w:b/>
          <w:sz w:val="28"/>
          <w:szCs w:val="28"/>
        </w:rPr>
        <w:t>ГОРОДОКСКИЙ СЕЛЬСКИЙ СОВЕТ ДЕПУТАТОВ</w:t>
      </w:r>
    </w:p>
    <w:p w14:paraId="0130B8B7" w14:textId="77777777" w:rsidR="00CC2610" w:rsidRPr="00CC2610" w:rsidRDefault="00CC2610" w:rsidP="00CC2610">
      <w:pPr>
        <w:spacing w:after="0"/>
        <w:jc w:val="center"/>
        <w:rPr>
          <w:rFonts w:ascii="Times New Roman" w:hAnsi="Times New Roman" w:cs="Times New Roman"/>
          <w:b/>
          <w:sz w:val="28"/>
          <w:szCs w:val="28"/>
        </w:rPr>
      </w:pPr>
      <w:r w:rsidRPr="00CC2610">
        <w:rPr>
          <w:rFonts w:ascii="Times New Roman" w:hAnsi="Times New Roman" w:cs="Times New Roman"/>
          <w:b/>
          <w:sz w:val="28"/>
          <w:szCs w:val="28"/>
        </w:rPr>
        <w:t xml:space="preserve">МИНУСИНСКОГО РАЙОНА </w:t>
      </w:r>
    </w:p>
    <w:p w14:paraId="452B049E" w14:textId="77777777" w:rsidR="00CC2610" w:rsidRPr="00CC2610" w:rsidRDefault="00CC2610" w:rsidP="00FE36E7">
      <w:pPr>
        <w:spacing w:after="0"/>
        <w:jc w:val="center"/>
        <w:rPr>
          <w:rFonts w:ascii="Times New Roman" w:hAnsi="Times New Roman" w:cs="Times New Roman"/>
          <w:b/>
          <w:sz w:val="28"/>
          <w:szCs w:val="28"/>
        </w:rPr>
      </w:pPr>
      <w:r w:rsidRPr="00CC2610">
        <w:rPr>
          <w:rFonts w:ascii="Times New Roman" w:hAnsi="Times New Roman" w:cs="Times New Roman"/>
          <w:b/>
          <w:sz w:val="28"/>
          <w:szCs w:val="28"/>
        </w:rPr>
        <w:t>КРАСНОЯРСКОГО КРАЯ</w:t>
      </w:r>
    </w:p>
    <w:p w14:paraId="1E5D0DD3" w14:textId="77777777" w:rsidR="00CC2610" w:rsidRDefault="00CC2610" w:rsidP="00FE36E7">
      <w:pPr>
        <w:spacing w:after="0"/>
        <w:jc w:val="center"/>
        <w:rPr>
          <w:szCs w:val="28"/>
        </w:rPr>
      </w:pPr>
    </w:p>
    <w:p w14:paraId="4BC339DE" w14:textId="1CE37E48" w:rsidR="00CC2610" w:rsidRPr="00CC2610" w:rsidRDefault="00CC2610" w:rsidP="00FE36E7">
      <w:pPr>
        <w:keepNext/>
        <w:numPr>
          <w:ilvl w:val="1"/>
          <w:numId w:val="0"/>
        </w:numPr>
        <w:tabs>
          <w:tab w:val="left" w:pos="576"/>
        </w:tabs>
        <w:suppressAutoHyphens/>
        <w:spacing w:after="0"/>
        <w:ind w:hanging="576"/>
        <w:jc w:val="right"/>
        <w:outlineLvl w:val="1"/>
        <w:rPr>
          <w:rFonts w:ascii="Times New Roman" w:hAnsi="Times New Roman" w:cs="Times New Roman"/>
          <w:b/>
          <w:bCs/>
          <w:i/>
          <w:iCs/>
          <w:sz w:val="32"/>
          <w:szCs w:val="32"/>
          <w:lang w:eastAsia="ar-SA"/>
        </w:rPr>
      </w:pPr>
      <w:r>
        <w:rPr>
          <w:lang w:eastAsia="ar-SA"/>
        </w:rPr>
        <w:t xml:space="preserve">                                              </w:t>
      </w:r>
    </w:p>
    <w:p w14:paraId="75E548C5" w14:textId="14B84E25" w:rsidR="00CC2610" w:rsidRDefault="00336EE2" w:rsidP="00FE36E7">
      <w:pPr>
        <w:keepNext/>
        <w:numPr>
          <w:ilvl w:val="1"/>
          <w:numId w:val="0"/>
        </w:numPr>
        <w:tabs>
          <w:tab w:val="left" w:pos="576"/>
        </w:tabs>
        <w:suppressAutoHyphens/>
        <w:spacing w:after="0"/>
        <w:ind w:hanging="576"/>
        <w:jc w:val="center"/>
        <w:outlineLvl w:val="1"/>
        <w:rPr>
          <w:b/>
          <w:bCs/>
          <w:sz w:val="40"/>
          <w:lang w:eastAsia="ar-SA"/>
        </w:rPr>
      </w:pPr>
      <w:r>
        <w:rPr>
          <w:b/>
          <w:bCs/>
          <w:noProof/>
          <w:sz w:val="40"/>
          <w:lang w:eastAsia="ru-RU"/>
        </w:rPr>
        <mc:AlternateContent>
          <mc:Choice Requires="wps">
            <w:drawing>
              <wp:anchor distT="0" distB="0" distL="114300" distR="114300" simplePos="0" relativeHeight="251658240" behindDoc="1" locked="0" layoutInCell="1" allowOverlap="1" wp14:editId="73FE5739">
                <wp:simplePos x="0" y="0"/>
                <wp:positionH relativeFrom="column">
                  <wp:posOffset>195055</wp:posOffset>
                </wp:positionH>
                <wp:positionV relativeFrom="paragraph">
                  <wp:posOffset>5715</wp:posOffset>
                </wp:positionV>
                <wp:extent cx="5474335" cy="1295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4335" cy="1295400"/>
                        </a:xfrm>
                        <a:prstGeom prst="rect">
                          <a:avLst/>
                        </a:prstGeom>
                        <a:extLst>
                          <a:ext uri="{AF507438-7753-43E0-B8FC-AC1667EBCBE1}">
                            <a14:hiddenEffects xmlns:a14="http://schemas.microsoft.com/office/drawing/2010/main">
                              <a:effectLst/>
                            </a14:hiddenEffects>
                          </a:ext>
                        </a:extLst>
                      </wps:spPr>
                      <wps:txbx>
                        <w:txbxContent>
                          <w:p w14:paraId="6BD743DB" w14:textId="77777777" w:rsidR="00336EE2" w:rsidRDefault="00336EE2" w:rsidP="00336EE2">
                            <w:pPr>
                              <w:pStyle w:val="a7"/>
                              <w:spacing w:before="0" w:beforeAutospacing="0" w:after="0" w:afterAutospacing="0"/>
                              <w:jc w:val="center"/>
                            </w:pPr>
                            <w:bookmarkStart w:id="0" w:name="_GoBack"/>
                            <w:r>
                              <w:rPr>
                                <w:rFonts w:ascii="Arial Black" w:hAnsi="Arial Black"/>
                                <w:outline/>
                                <w:color w:val="000000"/>
                                <w:sz w:val="144"/>
                                <w:szCs w:val="144"/>
                                <w14:textOutline w14:w="9525" w14:cap="flat" w14:cmpd="sng" w14:algn="ctr">
                                  <w14:solidFill>
                                    <w14:srgbClr w14:val="000000"/>
                                  </w14:solidFill>
                                  <w14:prstDash w14:val="solid"/>
                                  <w14:round/>
                                </w14:textOutline>
                                <w14:textFill>
                                  <w14:solidFill>
                                    <w14:srgbClr w14:val="FFFFFF"/>
                                  </w14:solidFill>
                                </w14:textFill>
                              </w:rPr>
                              <w:t>ПРОЕКТ</w:t>
                            </w:r>
                            <w:bookmarkEnd w:id="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35pt;margin-top:.45pt;width:431.0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" filled="f" stroked="f">
                <o:lock v:ext="edit" shapetype="t"/>
                <v:textbox style="mso-fit-shape-to-text:t">
                  <w:txbxContent>
                    <w:p w14:paraId="6BD743DB" w14:textId="77777777" w:rsidR="00336EE2" w:rsidRDefault="00336EE2" w:rsidP="00336EE2">
                      <w:pPr>
                        <w:pStyle w:val="a7"/>
                        <w:spacing w:before="0" w:beforeAutospacing="0" w:after="0" w:afterAutospacing="0"/>
                        <w:jc w:val="center"/>
                      </w:pPr>
                      <w:bookmarkStart w:id="1" w:name="_GoBack"/>
                      <w:r>
                        <w:rPr>
                          <w:rFonts w:ascii="Arial Black" w:hAnsi="Arial Black"/>
                          <w:outline/>
                          <w:color w:val="000000"/>
                          <w:sz w:val="144"/>
                          <w:szCs w:val="144"/>
                          <w14:textOutline w14:w="9525" w14:cap="flat" w14:cmpd="sng" w14:algn="ctr">
                            <w14:solidFill>
                              <w14:srgbClr w14:val="000000"/>
                            </w14:solidFill>
                            <w14:prstDash w14:val="solid"/>
                            <w14:round/>
                          </w14:textOutline>
                          <w14:textFill>
                            <w14:solidFill>
                              <w14:srgbClr w14:val="FFFFFF"/>
                            </w14:solidFill>
                          </w14:textFill>
                        </w:rPr>
                        <w:t>ПРОЕКТ</w:t>
                      </w:r>
                      <w:bookmarkEnd w:id="1"/>
                    </w:p>
                  </w:txbxContent>
                </v:textbox>
              </v:shape>
            </w:pict>
          </mc:Fallback>
        </mc:AlternateContent>
      </w:r>
      <w:r w:rsidR="00CC2610">
        <w:rPr>
          <w:b/>
          <w:bCs/>
          <w:sz w:val="40"/>
          <w:lang w:eastAsia="ar-SA"/>
        </w:rPr>
        <w:t>РЕШЕНИЕ</w:t>
      </w:r>
      <w:r>
        <w:rPr>
          <w:b/>
          <w:bCs/>
          <w:sz w:val="40"/>
          <w:lang w:eastAsia="ar-SA"/>
        </w:rPr>
        <w:t xml:space="preserve">                        </w:t>
      </w:r>
    </w:p>
    <w:p w14:paraId="32025C57" w14:textId="5C8FD3AC" w:rsidR="000E5CCB" w:rsidRPr="0055595F" w:rsidRDefault="000E5CCB" w:rsidP="00FE36E7">
      <w:pPr>
        <w:keepNext/>
        <w:numPr>
          <w:ilvl w:val="1"/>
          <w:numId w:val="0"/>
        </w:numPr>
        <w:tabs>
          <w:tab w:val="left" w:pos="576"/>
        </w:tabs>
        <w:suppressAutoHyphens/>
        <w:spacing w:after="0"/>
        <w:ind w:hanging="576"/>
        <w:jc w:val="center"/>
        <w:outlineLvl w:val="1"/>
        <w:rPr>
          <w:b/>
          <w:bCs/>
          <w:sz w:val="40"/>
          <w:lang w:eastAsia="ar-SA"/>
        </w:rPr>
      </w:pPr>
    </w:p>
    <w:p w14:paraId="598AE4AC" w14:textId="10649A0A" w:rsidR="00CC2610" w:rsidRPr="00CC2610" w:rsidRDefault="00CC2610" w:rsidP="00FE36E7">
      <w:pPr>
        <w:spacing w:after="0"/>
        <w:rPr>
          <w:rFonts w:ascii="Times New Roman" w:hAnsi="Times New Roman" w:cs="Times New Roman"/>
          <w:sz w:val="28"/>
          <w:szCs w:val="28"/>
        </w:rPr>
      </w:pPr>
      <w:r w:rsidRPr="00CC2610">
        <w:rPr>
          <w:rFonts w:ascii="Times New Roman" w:hAnsi="Times New Roman" w:cs="Times New Roman"/>
          <w:sz w:val="28"/>
          <w:szCs w:val="28"/>
        </w:rPr>
        <w:t>0</w:t>
      </w:r>
      <w:r w:rsidR="000E5CCB">
        <w:rPr>
          <w:rFonts w:ascii="Times New Roman" w:hAnsi="Times New Roman" w:cs="Times New Roman"/>
          <w:sz w:val="28"/>
          <w:szCs w:val="28"/>
        </w:rPr>
        <w:t>0</w:t>
      </w:r>
      <w:r w:rsidRPr="00CC2610">
        <w:rPr>
          <w:rFonts w:ascii="Times New Roman" w:hAnsi="Times New Roman" w:cs="Times New Roman"/>
          <w:sz w:val="28"/>
          <w:szCs w:val="28"/>
        </w:rPr>
        <w:t>.0</w:t>
      </w:r>
      <w:r w:rsidR="000E5CCB">
        <w:rPr>
          <w:rFonts w:ascii="Times New Roman" w:hAnsi="Times New Roman" w:cs="Times New Roman"/>
          <w:sz w:val="28"/>
          <w:szCs w:val="28"/>
        </w:rPr>
        <w:t>0</w:t>
      </w:r>
      <w:r w:rsidRPr="00CC2610">
        <w:rPr>
          <w:rFonts w:ascii="Times New Roman" w:hAnsi="Times New Roman" w:cs="Times New Roman"/>
          <w:sz w:val="28"/>
          <w:szCs w:val="28"/>
        </w:rPr>
        <w:t>.20</w:t>
      </w:r>
      <w:r w:rsidR="00FE36E7">
        <w:rPr>
          <w:rFonts w:ascii="Times New Roman" w:hAnsi="Times New Roman" w:cs="Times New Roman"/>
          <w:sz w:val="28"/>
          <w:szCs w:val="28"/>
        </w:rPr>
        <w:t>2</w:t>
      </w:r>
      <w:r w:rsidR="000E5CCB">
        <w:rPr>
          <w:rFonts w:ascii="Times New Roman" w:hAnsi="Times New Roman" w:cs="Times New Roman"/>
          <w:sz w:val="28"/>
          <w:szCs w:val="28"/>
        </w:rPr>
        <w:t>___</w:t>
      </w:r>
      <w:r w:rsidRPr="00CC2610">
        <w:rPr>
          <w:rFonts w:ascii="Times New Roman" w:hAnsi="Times New Roman" w:cs="Times New Roman"/>
          <w:sz w:val="28"/>
          <w:szCs w:val="28"/>
        </w:rPr>
        <w:tab/>
      </w:r>
      <w:r w:rsidRPr="00CC2610">
        <w:rPr>
          <w:rFonts w:ascii="Times New Roman" w:hAnsi="Times New Roman" w:cs="Times New Roman"/>
          <w:sz w:val="28"/>
          <w:szCs w:val="28"/>
        </w:rPr>
        <w:tab/>
      </w:r>
      <w:r w:rsidRPr="00CC2610">
        <w:rPr>
          <w:rFonts w:ascii="Times New Roman" w:hAnsi="Times New Roman" w:cs="Times New Roman"/>
          <w:sz w:val="28"/>
          <w:szCs w:val="28"/>
        </w:rPr>
        <w:tab/>
      </w:r>
      <w:r w:rsidRPr="00CC2610">
        <w:rPr>
          <w:rFonts w:ascii="Times New Roman" w:hAnsi="Times New Roman" w:cs="Times New Roman"/>
          <w:sz w:val="28"/>
          <w:szCs w:val="28"/>
        </w:rPr>
        <w:tab/>
      </w:r>
      <w:r w:rsidR="00FE36E7">
        <w:rPr>
          <w:rFonts w:ascii="Times New Roman" w:hAnsi="Times New Roman" w:cs="Times New Roman"/>
          <w:sz w:val="28"/>
          <w:szCs w:val="28"/>
        </w:rPr>
        <w:t xml:space="preserve">      </w:t>
      </w:r>
      <w:r w:rsidRPr="00CC2610">
        <w:rPr>
          <w:rFonts w:ascii="Times New Roman" w:hAnsi="Times New Roman" w:cs="Times New Roman"/>
          <w:sz w:val="28"/>
          <w:szCs w:val="28"/>
        </w:rPr>
        <w:t xml:space="preserve"> с. Городок  </w:t>
      </w:r>
      <w:r w:rsidRPr="00CC2610">
        <w:rPr>
          <w:rFonts w:ascii="Times New Roman" w:hAnsi="Times New Roman" w:cs="Times New Roman"/>
          <w:sz w:val="28"/>
          <w:szCs w:val="28"/>
        </w:rPr>
        <w:tab/>
      </w:r>
      <w:r w:rsidRPr="00CC2610">
        <w:rPr>
          <w:rFonts w:ascii="Times New Roman" w:hAnsi="Times New Roman" w:cs="Times New Roman"/>
          <w:sz w:val="28"/>
          <w:szCs w:val="28"/>
        </w:rPr>
        <w:tab/>
      </w:r>
      <w:r w:rsidRPr="00CC2610">
        <w:rPr>
          <w:rFonts w:ascii="Times New Roman" w:hAnsi="Times New Roman" w:cs="Times New Roman"/>
          <w:sz w:val="28"/>
          <w:szCs w:val="28"/>
        </w:rPr>
        <w:tab/>
        <w:t xml:space="preserve">     </w:t>
      </w:r>
      <w:r w:rsidRPr="00CC2610">
        <w:rPr>
          <w:rFonts w:ascii="Times New Roman" w:hAnsi="Times New Roman" w:cs="Times New Roman"/>
          <w:sz w:val="28"/>
          <w:szCs w:val="28"/>
        </w:rPr>
        <w:tab/>
        <w:t xml:space="preserve">    № </w:t>
      </w:r>
      <w:r w:rsidR="000E5CCB">
        <w:rPr>
          <w:rFonts w:ascii="Times New Roman" w:hAnsi="Times New Roman" w:cs="Times New Roman"/>
          <w:sz w:val="28"/>
          <w:szCs w:val="28"/>
        </w:rPr>
        <w:t>00</w:t>
      </w:r>
      <w:r w:rsidRPr="00CC2610">
        <w:rPr>
          <w:rFonts w:ascii="Times New Roman" w:hAnsi="Times New Roman" w:cs="Times New Roman"/>
          <w:sz w:val="28"/>
          <w:szCs w:val="28"/>
        </w:rPr>
        <w:t xml:space="preserve"> - </w:t>
      </w:r>
      <w:proofErr w:type="spellStart"/>
      <w:r w:rsidRPr="00CC2610">
        <w:rPr>
          <w:rFonts w:ascii="Times New Roman" w:hAnsi="Times New Roman" w:cs="Times New Roman"/>
          <w:sz w:val="28"/>
          <w:szCs w:val="28"/>
        </w:rPr>
        <w:t>рс</w:t>
      </w:r>
      <w:proofErr w:type="spellEnd"/>
    </w:p>
    <w:p w14:paraId="407387A8" w14:textId="77777777" w:rsidR="00CC2610" w:rsidRPr="00833D59" w:rsidRDefault="00CC2610" w:rsidP="00FE36E7">
      <w:pPr>
        <w:tabs>
          <w:tab w:val="left" w:pos="180"/>
        </w:tabs>
        <w:spacing w:after="0"/>
        <w:jc w:val="both"/>
        <w:rPr>
          <w:bCs/>
          <w:szCs w:val="28"/>
        </w:rPr>
      </w:pPr>
    </w:p>
    <w:p w14:paraId="2B280476" w14:textId="2B932E80" w:rsidR="00CC2610" w:rsidRPr="00CC2610" w:rsidRDefault="00CC2610" w:rsidP="00FE36E7">
      <w:pPr>
        <w:spacing w:after="0"/>
        <w:rPr>
          <w:rFonts w:ascii="Times New Roman" w:hAnsi="Times New Roman" w:cs="Times New Roman"/>
          <w:sz w:val="28"/>
          <w:szCs w:val="28"/>
        </w:rPr>
      </w:pPr>
      <w:r w:rsidRPr="00CC2610">
        <w:rPr>
          <w:rFonts w:ascii="Times New Roman" w:hAnsi="Times New Roman" w:cs="Times New Roman"/>
          <w:sz w:val="28"/>
          <w:szCs w:val="28"/>
        </w:rPr>
        <w:t>О внесении изменений и дополнений в решение</w:t>
      </w:r>
    </w:p>
    <w:p w14:paraId="4636E125" w14:textId="487BCB42" w:rsidR="00CC2610" w:rsidRPr="00CC2610" w:rsidRDefault="00CC2610" w:rsidP="00532F67">
      <w:pPr>
        <w:spacing w:after="0"/>
        <w:rPr>
          <w:rFonts w:ascii="Times New Roman" w:hAnsi="Times New Roman" w:cs="Times New Roman"/>
          <w:sz w:val="28"/>
          <w:szCs w:val="28"/>
        </w:rPr>
      </w:pPr>
      <w:r w:rsidRPr="00CC2610">
        <w:rPr>
          <w:rFonts w:ascii="Times New Roman" w:hAnsi="Times New Roman" w:cs="Times New Roman"/>
          <w:sz w:val="28"/>
          <w:szCs w:val="28"/>
        </w:rPr>
        <w:t>№ 56-рс от 14.11.2017 «Положение об организации</w:t>
      </w:r>
    </w:p>
    <w:p w14:paraId="393FE0D5" w14:textId="6B036339" w:rsidR="00CC2610" w:rsidRPr="00CC2610" w:rsidRDefault="00CC2610" w:rsidP="00532F67">
      <w:pPr>
        <w:spacing w:after="0"/>
        <w:rPr>
          <w:rFonts w:ascii="Times New Roman" w:hAnsi="Times New Roman" w:cs="Times New Roman"/>
          <w:sz w:val="28"/>
          <w:szCs w:val="28"/>
        </w:rPr>
      </w:pPr>
      <w:r w:rsidRPr="00CC2610">
        <w:rPr>
          <w:rFonts w:ascii="Times New Roman" w:hAnsi="Times New Roman" w:cs="Times New Roman"/>
          <w:sz w:val="28"/>
          <w:szCs w:val="28"/>
        </w:rPr>
        <w:t xml:space="preserve"> похоронного дела»</w:t>
      </w:r>
    </w:p>
    <w:p w14:paraId="62A12D88" w14:textId="77777777" w:rsidR="00CC2610" w:rsidRDefault="00CC2610" w:rsidP="00CC2610">
      <w:pPr>
        <w:pStyle w:val="1"/>
        <w:jc w:val="left"/>
        <w:rPr>
          <w:szCs w:val="28"/>
        </w:rPr>
      </w:pPr>
    </w:p>
    <w:p w14:paraId="6C2507B4" w14:textId="3D1BB7E6" w:rsidR="00CC2610" w:rsidRPr="00FD64FE" w:rsidRDefault="00CC2610" w:rsidP="00CC2610">
      <w:pPr>
        <w:pStyle w:val="a4"/>
        <w:ind w:right="-1"/>
        <w:jc w:val="both"/>
        <w:rPr>
          <w:i/>
          <w:sz w:val="22"/>
          <w:szCs w:val="22"/>
        </w:rPr>
      </w:pPr>
    </w:p>
    <w:p w14:paraId="2E1E16E3" w14:textId="7433B219" w:rsidR="00CC2610" w:rsidRPr="00CC2610" w:rsidRDefault="00CC2610" w:rsidP="00FE36E7">
      <w:pPr>
        <w:spacing w:after="0" w:line="240" w:lineRule="auto"/>
        <w:ind w:firstLine="709"/>
        <w:jc w:val="both"/>
        <w:rPr>
          <w:rFonts w:ascii="Times New Roman" w:eastAsia="Times New Roman" w:hAnsi="Times New Roman" w:cs="Times New Roman"/>
          <w:i/>
          <w:iCs/>
          <w:sz w:val="28"/>
          <w:szCs w:val="28"/>
          <w:lang w:eastAsia="ru-RU"/>
        </w:rPr>
      </w:pPr>
      <w:r w:rsidRPr="00CC2610">
        <w:rPr>
          <w:rFonts w:ascii="Times New Roman" w:eastAsia="Times New Roman" w:hAnsi="Times New Roman" w:cs="Times New Roman"/>
          <w:sz w:val="28"/>
          <w:szCs w:val="28"/>
          <w:lang w:eastAsia="ru-RU"/>
        </w:rPr>
        <w:t> </w:t>
      </w:r>
      <w:r w:rsidRPr="00CC2610">
        <w:rPr>
          <w:rFonts w:ascii="Times New Roman" w:eastAsia="Times New Roman" w:hAnsi="Times New Roman" w:cs="Times New Roman"/>
          <w:spacing w:val="2"/>
          <w:sz w:val="28"/>
          <w:szCs w:val="28"/>
          <w:lang w:eastAsia="ru-RU"/>
        </w:rPr>
        <w:t xml:space="preserve">В целях приведения правовых актов в соответствие с действующим законодательством, </w:t>
      </w:r>
      <w:r w:rsidRPr="00CC2610">
        <w:rPr>
          <w:rFonts w:ascii="Times New Roman" w:eastAsia="Times New Roman" w:hAnsi="Times New Roman" w:cs="Times New Roman"/>
          <w:sz w:val="28"/>
          <w:szCs w:val="28"/>
          <w:lang w:eastAsia="ru-RU"/>
        </w:rPr>
        <w:t xml:space="preserve">в соответствии с Федеральным законом от 30.04.2021 №119-ФЗ «О внесении изменений в отдельные законодательные акты Российской Федерации», Федеральным законом от 12.01.1996 № 8-ФЗ «О погребении и похоронном деле», </w:t>
      </w:r>
      <w:r w:rsidRPr="00CC2610">
        <w:rPr>
          <w:rFonts w:ascii="Times New Roman" w:eastAsia="Times New Roman" w:hAnsi="Times New Roman" w:cs="Times New Roman"/>
          <w:iCs/>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CC2610">
        <w:rPr>
          <w:rFonts w:ascii="Times New Roman" w:eastAsia="Times New Roman" w:hAnsi="Times New Roman" w:cs="Times New Roman"/>
          <w:sz w:val="28"/>
          <w:szCs w:val="28"/>
          <w:lang w:eastAsia="ru-RU"/>
        </w:rPr>
        <w:t xml:space="preserve">руководствуясь Уставом </w:t>
      </w:r>
      <w:proofErr w:type="spellStart"/>
      <w:r>
        <w:rPr>
          <w:rFonts w:ascii="Times New Roman" w:eastAsia="Times New Roman" w:hAnsi="Times New Roman" w:cs="Times New Roman"/>
          <w:sz w:val="28"/>
          <w:szCs w:val="28"/>
          <w:lang w:eastAsia="ru-RU"/>
        </w:rPr>
        <w:t>Городокского</w:t>
      </w:r>
      <w:proofErr w:type="spellEnd"/>
      <w:r>
        <w:rPr>
          <w:rFonts w:ascii="Times New Roman" w:eastAsia="Times New Roman" w:hAnsi="Times New Roman" w:cs="Times New Roman"/>
          <w:sz w:val="28"/>
          <w:szCs w:val="28"/>
          <w:lang w:eastAsia="ru-RU"/>
        </w:rPr>
        <w:t xml:space="preserve"> сельсовета</w:t>
      </w:r>
      <w:r w:rsidRPr="00FD64FE">
        <w:rPr>
          <w:sz w:val="28"/>
          <w:szCs w:val="28"/>
        </w:rPr>
        <w:t xml:space="preserve">, </w:t>
      </w:r>
      <w:proofErr w:type="spellStart"/>
      <w:r w:rsidRPr="00CC2610">
        <w:rPr>
          <w:rFonts w:ascii="Times New Roman" w:hAnsi="Times New Roman" w:cs="Times New Roman"/>
          <w:sz w:val="28"/>
          <w:szCs w:val="28"/>
        </w:rPr>
        <w:t>Городокский</w:t>
      </w:r>
      <w:proofErr w:type="spellEnd"/>
      <w:r w:rsidRPr="00CC2610">
        <w:rPr>
          <w:rFonts w:ascii="Times New Roman" w:hAnsi="Times New Roman" w:cs="Times New Roman"/>
          <w:sz w:val="28"/>
          <w:szCs w:val="28"/>
        </w:rPr>
        <w:t xml:space="preserve"> сельский совет депутатов,</w:t>
      </w:r>
      <w:r>
        <w:rPr>
          <w:rFonts w:ascii="Times New Roman" w:hAnsi="Times New Roman" w:cs="Times New Roman"/>
          <w:sz w:val="28"/>
          <w:szCs w:val="28"/>
        </w:rPr>
        <w:t xml:space="preserve"> </w:t>
      </w:r>
      <w:r w:rsidRPr="00CC2610">
        <w:rPr>
          <w:rFonts w:ascii="Times New Roman" w:hAnsi="Times New Roman" w:cs="Times New Roman"/>
          <w:b/>
          <w:bCs/>
          <w:sz w:val="28"/>
          <w:szCs w:val="28"/>
        </w:rPr>
        <w:t>РЕШИЛ</w:t>
      </w:r>
      <w:r>
        <w:rPr>
          <w:rFonts w:ascii="Times New Roman" w:hAnsi="Times New Roman" w:cs="Times New Roman"/>
          <w:sz w:val="28"/>
          <w:szCs w:val="28"/>
        </w:rPr>
        <w:t>:</w:t>
      </w:r>
    </w:p>
    <w:p w14:paraId="5360CB72" w14:textId="2A2685E0" w:rsidR="00CC2610" w:rsidRPr="00CC2610" w:rsidRDefault="00CC2610" w:rsidP="00CC261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369AB1B" w14:textId="3B09D568" w:rsidR="00CC2610" w:rsidRPr="00CC2610" w:rsidRDefault="00CC2610" w:rsidP="00CC26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2610">
        <w:rPr>
          <w:rFonts w:ascii="Times New Roman" w:eastAsia="Times New Roman" w:hAnsi="Times New Roman" w:cs="Times New Roman"/>
          <w:sz w:val="28"/>
          <w:szCs w:val="28"/>
          <w:lang w:eastAsia="ru-RU"/>
        </w:rPr>
        <w:t xml:space="preserve">1. Внести изменения и дополнения в </w:t>
      </w:r>
      <w:r>
        <w:rPr>
          <w:rFonts w:ascii="Times New Roman" w:eastAsia="Times New Roman" w:hAnsi="Times New Roman" w:cs="Times New Roman"/>
          <w:sz w:val="28"/>
          <w:szCs w:val="28"/>
          <w:lang w:eastAsia="ru-RU"/>
        </w:rPr>
        <w:t xml:space="preserve">решение </w:t>
      </w:r>
      <w:proofErr w:type="spellStart"/>
      <w:r>
        <w:rPr>
          <w:rFonts w:ascii="Times New Roman" w:eastAsia="Times New Roman" w:hAnsi="Times New Roman" w:cs="Times New Roman"/>
          <w:sz w:val="28"/>
          <w:szCs w:val="28"/>
          <w:lang w:eastAsia="ru-RU"/>
        </w:rPr>
        <w:t>Городокского</w:t>
      </w:r>
      <w:proofErr w:type="spellEnd"/>
      <w:r>
        <w:rPr>
          <w:rFonts w:ascii="Times New Roman" w:eastAsia="Times New Roman" w:hAnsi="Times New Roman" w:cs="Times New Roman"/>
          <w:sz w:val="28"/>
          <w:szCs w:val="28"/>
          <w:lang w:eastAsia="ru-RU"/>
        </w:rPr>
        <w:t xml:space="preserve"> сельского Совета депутатов </w:t>
      </w:r>
      <w:r w:rsidRPr="00CC2610">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14.11.2017 </w:t>
      </w:r>
      <w:r w:rsidRPr="00CC26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56-рс </w:t>
      </w:r>
      <w:r w:rsidRPr="00CC2610">
        <w:rPr>
          <w:rFonts w:ascii="Times New Roman" w:eastAsia="Times New Roman" w:hAnsi="Times New Roman" w:cs="Times New Roman"/>
          <w:sz w:val="28"/>
          <w:szCs w:val="28"/>
          <w:lang w:eastAsia="ru-RU"/>
        </w:rPr>
        <w:t>«Об утверждении положения о</w:t>
      </w:r>
      <w:r>
        <w:rPr>
          <w:rFonts w:ascii="Times New Roman" w:eastAsia="Times New Roman" w:hAnsi="Times New Roman" w:cs="Times New Roman"/>
          <w:sz w:val="28"/>
          <w:szCs w:val="28"/>
          <w:lang w:eastAsia="ru-RU"/>
        </w:rPr>
        <w:t>б</w:t>
      </w:r>
      <w:r w:rsidRPr="00CC2610">
        <w:rPr>
          <w:rFonts w:ascii="Times New Roman" w:eastAsia="Times New Roman" w:hAnsi="Times New Roman" w:cs="Times New Roman"/>
          <w:sz w:val="28"/>
          <w:szCs w:val="28"/>
          <w:lang w:eastAsia="ru-RU"/>
        </w:rPr>
        <w:t xml:space="preserve"> организации похоронного дела</w:t>
      </w:r>
      <w:r w:rsidRPr="00CC2610">
        <w:rPr>
          <w:rFonts w:ascii="Times New Roman" w:eastAsia="Times New Roman" w:hAnsi="Times New Roman" w:cs="Times New Roman"/>
          <w:i/>
          <w:sz w:val="28"/>
          <w:szCs w:val="28"/>
          <w:lang w:eastAsia="ru-RU"/>
        </w:rPr>
        <w:t>»</w:t>
      </w:r>
      <w:r w:rsidRPr="00CC2610">
        <w:rPr>
          <w:rFonts w:ascii="Times New Roman" w:eastAsia="Times New Roman" w:hAnsi="Times New Roman" w:cs="Times New Roman"/>
          <w:sz w:val="28"/>
          <w:szCs w:val="28"/>
          <w:lang w:eastAsia="ru-RU"/>
        </w:rPr>
        <w:t>:</w:t>
      </w:r>
    </w:p>
    <w:p w14:paraId="47D60AB7" w14:textId="636A0C30" w:rsidR="00CC2610" w:rsidRPr="00CC2610" w:rsidRDefault="00CC2610" w:rsidP="00CC26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2610">
        <w:rPr>
          <w:rFonts w:ascii="Times New Roman" w:eastAsia="Times New Roman" w:hAnsi="Times New Roman" w:cs="Times New Roman"/>
          <w:sz w:val="28"/>
          <w:szCs w:val="28"/>
          <w:lang w:eastAsia="ru-RU"/>
        </w:rPr>
        <w:t xml:space="preserve">1.1. Подпункт </w:t>
      </w:r>
      <w:r>
        <w:rPr>
          <w:rFonts w:ascii="Times New Roman" w:eastAsia="Times New Roman" w:hAnsi="Times New Roman" w:cs="Times New Roman"/>
          <w:sz w:val="28"/>
          <w:szCs w:val="28"/>
          <w:lang w:eastAsia="ru-RU"/>
        </w:rPr>
        <w:t xml:space="preserve">2 </w:t>
      </w:r>
      <w:r w:rsidRPr="00CC2610">
        <w:rPr>
          <w:rFonts w:ascii="Times New Roman" w:eastAsia="Times New Roman" w:hAnsi="Times New Roman" w:cs="Times New Roman"/>
          <w:sz w:val="28"/>
          <w:szCs w:val="28"/>
          <w:lang w:eastAsia="ru-RU"/>
        </w:rPr>
        <w:t>статьи</w:t>
      </w:r>
      <w:r>
        <w:rPr>
          <w:rFonts w:ascii="Times New Roman" w:eastAsia="Times New Roman" w:hAnsi="Times New Roman" w:cs="Times New Roman"/>
          <w:sz w:val="28"/>
          <w:szCs w:val="28"/>
          <w:lang w:eastAsia="ru-RU"/>
        </w:rPr>
        <w:t xml:space="preserve"> 2 </w:t>
      </w:r>
      <w:r w:rsidRPr="00CC2610">
        <w:rPr>
          <w:rFonts w:ascii="Times New Roman" w:eastAsia="Times New Roman" w:hAnsi="Times New Roman" w:cs="Times New Roman"/>
          <w:sz w:val="28"/>
          <w:szCs w:val="28"/>
          <w:lang w:eastAsia="ru-RU"/>
        </w:rPr>
        <w:t xml:space="preserve"> Приложения к </w:t>
      </w:r>
      <w:r>
        <w:rPr>
          <w:rFonts w:ascii="Times New Roman" w:eastAsia="Times New Roman" w:hAnsi="Times New Roman" w:cs="Times New Roman"/>
          <w:sz w:val="28"/>
          <w:szCs w:val="28"/>
          <w:lang w:eastAsia="ru-RU"/>
        </w:rPr>
        <w:t>решению</w:t>
      </w:r>
      <w:r w:rsidRPr="00CC2610">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14.11.2017 </w:t>
      </w:r>
      <w:r w:rsidRPr="00CC26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56-рс</w:t>
      </w:r>
      <w:r w:rsidRPr="00CC2610">
        <w:rPr>
          <w:rFonts w:ascii="Times New Roman" w:eastAsia="Times New Roman" w:hAnsi="Times New Roman" w:cs="Times New Roman"/>
          <w:i/>
          <w:sz w:val="24"/>
          <w:szCs w:val="24"/>
          <w:lang w:eastAsia="ru-RU"/>
        </w:rPr>
        <w:t xml:space="preserve">) </w:t>
      </w:r>
      <w:r w:rsidRPr="00CC2610">
        <w:rPr>
          <w:rFonts w:ascii="Times New Roman" w:eastAsia="Times New Roman" w:hAnsi="Times New Roman" w:cs="Times New Roman"/>
          <w:sz w:val="28"/>
          <w:szCs w:val="28"/>
          <w:lang w:eastAsia="ru-RU"/>
        </w:rPr>
        <w:t>изложить в новой редакции:</w:t>
      </w:r>
    </w:p>
    <w:p w14:paraId="7965FB7F" w14:textId="3115BB5F" w:rsidR="00CC2610" w:rsidRDefault="00CC2610" w:rsidP="00CC261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2610">
        <w:rPr>
          <w:rFonts w:ascii="Times New Roman" w:eastAsia="Times New Roman" w:hAnsi="Times New Roman" w:cs="Times New Roman"/>
          <w:sz w:val="28"/>
          <w:szCs w:val="28"/>
          <w:lang w:eastAsia="ru-RU"/>
        </w:rPr>
        <w:t>« 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14:paraId="401E517B" w14:textId="77777777" w:rsidR="00CC2610" w:rsidRPr="00CC2610" w:rsidRDefault="00CC2610" w:rsidP="00CC261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586E425A" w14:textId="412F16D6" w:rsidR="00CC2610" w:rsidRPr="00CC2610" w:rsidRDefault="00CC2610" w:rsidP="00CC261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2610">
        <w:rPr>
          <w:rFonts w:ascii="Times New Roman" w:eastAsia="Times New Roman" w:hAnsi="Times New Roman" w:cs="Times New Roman"/>
          <w:sz w:val="28"/>
          <w:szCs w:val="28"/>
          <w:lang w:eastAsia="ru-RU"/>
        </w:rPr>
        <w:t xml:space="preserve">1.2. Статью </w:t>
      </w:r>
      <w:r>
        <w:rPr>
          <w:rFonts w:ascii="Times New Roman" w:eastAsia="Times New Roman" w:hAnsi="Times New Roman" w:cs="Times New Roman"/>
          <w:sz w:val="28"/>
          <w:szCs w:val="28"/>
          <w:lang w:eastAsia="ru-RU"/>
        </w:rPr>
        <w:t xml:space="preserve"> 4 </w:t>
      </w:r>
      <w:r w:rsidRPr="00CC2610">
        <w:rPr>
          <w:rFonts w:ascii="Times New Roman" w:eastAsia="Times New Roman" w:hAnsi="Times New Roman" w:cs="Times New Roman"/>
          <w:sz w:val="28"/>
          <w:szCs w:val="28"/>
          <w:lang w:eastAsia="ru-RU"/>
        </w:rPr>
        <w:t xml:space="preserve">Приложения к </w:t>
      </w:r>
      <w:r>
        <w:rPr>
          <w:rFonts w:ascii="Times New Roman" w:eastAsia="Times New Roman" w:hAnsi="Times New Roman" w:cs="Times New Roman"/>
          <w:sz w:val="28"/>
          <w:szCs w:val="28"/>
          <w:lang w:eastAsia="ru-RU"/>
        </w:rPr>
        <w:t>решению</w:t>
      </w:r>
      <w:r w:rsidRPr="00CC2610">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14.11.2017 </w:t>
      </w:r>
      <w:r w:rsidRPr="00CC26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56-рс</w:t>
      </w:r>
      <w:r w:rsidRPr="00CC2610">
        <w:rPr>
          <w:rFonts w:ascii="Times New Roman" w:eastAsia="Times New Roman" w:hAnsi="Times New Roman" w:cs="Times New Roman"/>
          <w:sz w:val="28"/>
          <w:szCs w:val="28"/>
          <w:lang w:eastAsia="ru-RU"/>
        </w:rPr>
        <w:t xml:space="preserve"> дополнить пунктом </w:t>
      </w:r>
      <w:r>
        <w:rPr>
          <w:rFonts w:ascii="Times New Roman" w:eastAsia="Times New Roman" w:hAnsi="Times New Roman" w:cs="Times New Roman"/>
          <w:sz w:val="28"/>
          <w:szCs w:val="28"/>
          <w:lang w:eastAsia="ru-RU"/>
        </w:rPr>
        <w:t xml:space="preserve">5 </w:t>
      </w:r>
      <w:r w:rsidRPr="00CC2610">
        <w:rPr>
          <w:rFonts w:ascii="Times New Roman" w:eastAsia="Times New Roman" w:hAnsi="Times New Roman" w:cs="Times New Roman"/>
          <w:sz w:val="28"/>
          <w:szCs w:val="28"/>
          <w:lang w:eastAsia="ru-RU"/>
        </w:rPr>
        <w:t>следующего содержания:</w:t>
      </w:r>
    </w:p>
    <w:p w14:paraId="18F4636B" w14:textId="1AC7F051" w:rsidR="00CC2610" w:rsidRPr="00CC2610" w:rsidRDefault="00CC2610" w:rsidP="00CC261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2610">
        <w:rPr>
          <w:rFonts w:ascii="Times New Roman" w:eastAsia="Times New Roman" w:hAnsi="Times New Roman" w:cs="Times New Roman"/>
          <w:sz w:val="28"/>
          <w:szCs w:val="28"/>
          <w:lang w:eastAsia="ru-RU"/>
        </w:rPr>
        <w:lastRenderedPageBreak/>
        <w:t xml:space="preserve">« </w:t>
      </w:r>
      <w:r w:rsidR="00532F67">
        <w:rPr>
          <w:rFonts w:ascii="Times New Roman" w:eastAsia="Times New Roman" w:hAnsi="Times New Roman" w:cs="Times New Roman"/>
          <w:sz w:val="28"/>
          <w:szCs w:val="28"/>
          <w:lang w:eastAsia="ru-RU"/>
        </w:rPr>
        <w:t>5</w:t>
      </w:r>
      <w:r w:rsidRPr="00CC2610">
        <w:rPr>
          <w:rFonts w:ascii="Times New Roman" w:eastAsia="Times New Roman" w:hAnsi="Times New Roman" w:cs="Times New Roman"/>
          <w:sz w:val="28"/>
          <w:szCs w:val="28"/>
          <w:lang w:eastAsia="ru-RU"/>
        </w:rPr>
        <w:t xml:space="preserve">. При обнаружении старых военных и ранее неизвестных захоронений администрация </w:t>
      </w:r>
      <w:proofErr w:type="spellStart"/>
      <w:r w:rsidR="00532F67">
        <w:rPr>
          <w:rFonts w:ascii="Times New Roman" w:eastAsia="Times New Roman" w:hAnsi="Times New Roman" w:cs="Times New Roman"/>
          <w:sz w:val="28"/>
          <w:szCs w:val="28"/>
          <w:lang w:eastAsia="ru-RU"/>
        </w:rPr>
        <w:t>Городокского</w:t>
      </w:r>
      <w:proofErr w:type="spellEnd"/>
      <w:r w:rsidR="00532F67">
        <w:rPr>
          <w:rFonts w:ascii="Times New Roman" w:eastAsia="Times New Roman" w:hAnsi="Times New Roman" w:cs="Times New Roman"/>
          <w:sz w:val="28"/>
          <w:szCs w:val="28"/>
          <w:lang w:eastAsia="ru-RU"/>
        </w:rPr>
        <w:t xml:space="preserve"> сельсовета</w:t>
      </w:r>
      <w:r w:rsidRPr="00CC2610">
        <w:rPr>
          <w:rFonts w:ascii="Times New Roman" w:eastAsia="Times New Roman" w:hAnsi="Times New Roman" w:cs="Times New Roman"/>
          <w:sz w:val="28"/>
          <w:szCs w:val="28"/>
          <w:lang w:eastAsia="ru-RU"/>
        </w:rPr>
        <w:t xml:space="preserve"> обязаны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14:paraId="7296C8D9" w14:textId="278C0FBB" w:rsidR="00CC2610" w:rsidRPr="00CC2610" w:rsidRDefault="00CC2610" w:rsidP="00CC2610">
      <w:pPr>
        <w:spacing w:after="0" w:line="240" w:lineRule="auto"/>
        <w:ind w:firstLine="709"/>
        <w:jc w:val="both"/>
        <w:rPr>
          <w:rFonts w:ascii="Times New Roman" w:eastAsia="Times New Roman" w:hAnsi="Times New Roman" w:cs="Times New Roman"/>
          <w:sz w:val="28"/>
          <w:szCs w:val="28"/>
          <w:lang w:eastAsia="ru-RU"/>
        </w:rPr>
      </w:pPr>
      <w:r w:rsidRPr="00CC2610">
        <w:rPr>
          <w:rFonts w:ascii="Times New Roman" w:eastAsia="Times New Roman" w:hAnsi="Times New Roman" w:cs="Times New Roman"/>
          <w:sz w:val="28"/>
          <w:szCs w:val="28"/>
          <w:lang w:eastAsia="ru-RU"/>
        </w:rPr>
        <w:t xml:space="preserve">2. Контроль за исполнением настоящего </w:t>
      </w:r>
      <w:r w:rsidR="00532F67">
        <w:rPr>
          <w:rFonts w:ascii="Times New Roman" w:eastAsia="Times New Roman" w:hAnsi="Times New Roman" w:cs="Times New Roman"/>
          <w:sz w:val="28"/>
          <w:szCs w:val="28"/>
          <w:lang w:eastAsia="ru-RU"/>
        </w:rPr>
        <w:t xml:space="preserve">решения </w:t>
      </w:r>
      <w:r w:rsidRPr="00CC2610">
        <w:rPr>
          <w:rFonts w:ascii="Times New Roman" w:eastAsia="Times New Roman" w:hAnsi="Times New Roman" w:cs="Times New Roman"/>
          <w:sz w:val="28"/>
          <w:szCs w:val="28"/>
          <w:lang w:eastAsia="ru-RU"/>
        </w:rPr>
        <w:t xml:space="preserve"> возложить на </w:t>
      </w:r>
      <w:r w:rsidR="00532F67">
        <w:rPr>
          <w:rFonts w:ascii="Times New Roman" w:eastAsia="Times New Roman" w:hAnsi="Times New Roman" w:cs="Times New Roman"/>
          <w:sz w:val="28"/>
          <w:szCs w:val="28"/>
          <w:lang w:eastAsia="ru-RU"/>
        </w:rPr>
        <w:t xml:space="preserve">инженера администрации </w:t>
      </w:r>
      <w:proofErr w:type="spellStart"/>
      <w:r w:rsidR="00532F67">
        <w:rPr>
          <w:rFonts w:ascii="Times New Roman" w:eastAsia="Times New Roman" w:hAnsi="Times New Roman" w:cs="Times New Roman"/>
          <w:sz w:val="28"/>
          <w:szCs w:val="28"/>
          <w:lang w:eastAsia="ru-RU"/>
        </w:rPr>
        <w:t>Городокского</w:t>
      </w:r>
      <w:proofErr w:type="spellEnd"/>
      <w:r w:rsidR="00532F67">
        <w:rPr>
          <w:rFonts w:ascii="Times New Roman" w:eastAsia="Times New Roman" w:hAnsi="Times New Roman" w:cs="Times New Roman"/>
          <w:sz w:val="28"/>
          <w:szCs w:val="28"/>
          <w:lang w:eastAsia="ru-RU"/>
        </w:rPr>
        <w:t xml:space="preserve"> сельсовета (</w:t>
      </w:r>
      <w:proofErr w:type="spellStart"/>
      <w:r w:rsidR="00532F67">
        <w:rPr>
          <w:rFonts w:ascii="Times New Roman" w:eastAsia="Times New Roman" w:hAnsi="Times New Roman" w:cs="Times New Roman"/>
          <w:sz w:val="28"/>
          <w:szCs w:val="28"/>
          <w:lang w:eastAsia="ru-RU"/>
        </w:rPr>
        <w:t>Кобцева</w:t>
      </w:r>
      <w:proofErr w:type="spellEnd"/>
      <w:r w:rsidR="00532F67">
        <w:rPr>
          <w:rFonts w:ascii="Times New Roman" w:eastAsia="Times New Roman" w:hAnsi="Times New Roman" w:cs="Times New Roman"/>
          <w:sz w:val="28"/>
          <w:szCs w:val="28"/>
          <w:lang w:eastAsia="ru-RU"/>
        </w:rPr>
        <w:t xml:space="preserve"> Р.А.)</w:t>
      </w:r>
    </w:p>
    <w:p w14:paraId="1777D60E" w14:textId="77777777" w:rsidR="00532F67" w:rsidRPr="00532F67" w:rsidRDefault="00CC2610" w:rsidP="00532F67">
      <w:pPr>
        <w:ind w:firstLine="709"/>
        <w:jc w:val="both"/>
        <w:rPr>
          <w:rFonts w:ascii="Times New Roman" w:hAnsi="Times New Roman" w:cs="Times New Roman"/>
          <w:sz w:val="28"/>
          <w:szCs w:val="28"/>
        </w:rPr>
      </w:pPr>
      <w:r w:rsidRPr="00CC2610">
        <w:rPr>
          <w:rFonts w:ascii="Times New Roman" w:eastAsia="Times New Roman" w:hAnsi="Times New Roman" w:cs="Times New Roman"/>
          <w:sz w:val="28"/>
          <w:szCs w:val="28"/>
          <w:lang w:eastAsia="ru-RU"/>
        </w:rPr>
        <w:t xml:space="preserve">3. </w:t>
      </w:r>
      <w:r w:rsidR="00532F67" w:rsidRPr="00532F67">
        <w:rPr>
          <w:rFonts w:ascii="Times New Roman" w:hAnsi="Times New Roman" w:cs="Times New Roman"/>
          <w:sz w:val="28"/>
          <w:szCs w:val="28"/>
        </w:rPr>
        <w:t>Решение вступает в силу в день, следующий за днем его официального опубликования в официальном издании «Ведомости органов муниципального образования "</w:t>
      </w:r>
      <w:proofErr w:type="spellStart"/>
      <w:r w:rsidR="00532F67" w:rsidRPr="00532F67">
        <w:rPr>
          <w:rFonts w:ascii="Times New Roman" w:hAnsi="Times New Roman" w:cs="Times New Roman"/>
          <w:sz w:val="28"/>
          <w:szCs w:val="28"/>
        </w:rPr>
        <w:t>Городокский</w:t>
      </w:r>
      <w:proofErr w:type="spellEnd"/>
      <w:r w:rsidR="00532F67" w:rsidRPr="00532F67">
        <w:rPr>
          <w:rFonts w:ascii="Times New Roman" w:hAnsi="Times New Roman" w:cs="Times New Roman"/>
          <w:sz w:val="28"/>
          <w:szCs w:val="28"/>
        </w:rPr>
        <w:t xml:space="preserve"> сельсовет".</w:t>
      </w:r>
    </w:p>
    <w:p w14:paraId="6B5B8637" w14:textId="77777777" w:rsidR="00532F67" w:rsidRPr="00532F67" w:rsidRDefault="00532F67" w:rsidP="00532F67">
      <w:pPr>
        <w:ind w:firstLine="709"/>
        <w:jc w:val="both"/>
        <w:rPr>
          <w:rFonts w:ascii="Times New Roman" w:hAnsi="Times New Roman" w:cs="Times New Roman"/>
          <w:sz w:val="28"/>
          <w:szCs w:val="28"/>
        </w:rPr>
      </w:pPr>
    </w:p>
    <w:p w14:paraId="3138CF7D" w14:textId="77777777" w:rsidR="00532F67" w:rsidRPr="00532F67" w:rsidRDefault="00532F67" w:rsidP="00532F67">
      <w:pPr>
        <w:jc w:val="both"/>
        <w:rPr>
          <w:rFonts w:ascii="Times New Roman" w:hAnsi="Times New Roman" w:cs="Times New Roman"/>
          <w:sz w:val="28"/>
          <w:szCs w:val="28"/>
        </w:rPr>
      </w:pPr>
      <w:r w:rsidRPr="00532F67">
        <w:rPr>
          <w:rFonts w:ascii="Times New Roman" w:hAnsi="Times New Roman" w:cs="Times New Roman"/>
          <w:sz w:val="28"/>
          <w:szCs w:val="28"/>
        </w:rPr>
        <w:t xml:space="preserve"> </w:t>
      </w:r>
    </w:p>
    <w:p w14:paraId="345F9302" w14:textId="77777777" w:rsidR="00532F67" w:rsidRPr="00532F67" w:rsidRDefault="00532F67" w:rsidP="00532F67">
      <w:pPr>
        <w:spacing w:after="0"/>
        <w:jc w:val="both"/>
        <w:rPr>
          <w:rFonts w:ascii="Times New Roman" w:hAnsi="Times New Roman" w:cs="Times New Roman"/>
          <w:sz w:val="28"/>
          <w:szCs w:val="28"/>
        </w:rPr>
      </w:pPr>
      <w:r w:rsidRPr="00532F67">
        <w:rPr>
          <w:rFonts w:ascii="Times New Roman" w:hAnsi="Times New Roman" w:cs="Times New Roman"/>
          <w:sz w:val="28"/>
          <w:szCs w:val="28"/>
        </w:rPr>
        <w:t>Председатель сельского Совета</w:t>
      </w:r>
    </w:p>
    <w:p w14:paraId="5197937C" w14:textId="4AC9A827" w:rsidR="00532F67" w:rsidRPr="00532F67" w:rsidRDefault="00532F67" w:rsidP="00532F67">
      <w:pPr>
        <w:spacing w:after="0"/>
        <w:jc w:val="both"/>
        <w:rPr>
          <w:rFonts w:ascii="Times New Roman" w:hAnsi="Times New Roman" w:cs="Times New Roman"/>
          <w:sz w:val="28"/>
          <w:szCs w:val="28"/>
        </w:rPr>
      </w:pPr>
      <w:r w:rsidRPr="00532F67">
        <w:rPr>
          <w:rFonts w:ascii="Times New Roman" w:hAnsi="Times New Roman" w:cs="Times New Roman"/>
          <w:sz w:val="28"/>
          <w:szCs w:val="28"/>
        </w:rPr>
        <w:t>Депутатов                                                              Л.Г.</w:t>
      </w:r>
      <w:r>
        <w:rPr>
          <w:rFonts w:ascii="Times New Roman" w:hAnsi="Times New Roman" w:cs="Times New Roman"/>
          <w:sz w:val="28"/>
          <w:szCs w:val="28"/>
        </w:rPr>
        <w:t xml:space="preserve"> </w:t>
      </w:r>
      <w:r w:rsidRPr="00532F67">
        <w:rPr>
          <w:rFonts w:ascii="Times New Roman" w:hAnsi="Times New Roman" w:cs="Times New Roman"/>
          <w:sz w:val="28"/>
          <w:szCs w:val="28"/>
        </w:rPr>
        <w:t>Савин</w:t>
      </w:r>
    </w:p>
    <w:p w14:paraId="3F01DB22" w14:textId="77777777" w:rsidR="00532F67" w:rsidRPr="00532F67" w:rsidRDefault="00532F67" w:rsidP="00532F67">
      <w:pPr>
        <w:jc w:val="both"/>
        <w:rPr>
          <w:rFonts w:ascii="Times New Roman" w:hAnsi="Times New Roman" w:cs="Times New Roman"/>
          <w:sz w:val="28"/>
          <w:szCs w:val="28"/>
        </w:rPr>
      </w:pPr>
    </w:p>
    <w:p w14:paraId="53CC0773" w14:textId="3544C2D9" w:rsidR="00532F67" w:rsidRPr="00532F67" w:rsidRDefault="00532F67" w:rsidP="00532F67">
      <w:pPr>
        <w:jc w:val="both"/>
        <w:rPr>
          <w:rFonts w:ascii="Times New Roman" w:hAnsi="Times New Roman" w:cs="Times New Roman"/>
          <w:sz w:val="28"/>
          <w:szCs w:val="28"/>
        </w:rPr>
      </w:pPr>
      <w:r w:rsidRPr="00532F67">
        <w:rPr>
          <w:rFonts w:ascii="Times New Roman" w:hAnsi="Times New Roman" w:cs="Times New Roman"/>
          <w:sz w:val="28"/>
          <w:szCs w:val="28"/>
        </w:rPr>
        <w:t>Глава сельсовета                                                  А.В.</w:t>
      </w:r>
      <w:r>
        <w:rPr>
          <w:rFonts w:ascii="Times New Roman" w:hAnsi="Times New Roman" w:cs="Times New Roman"/>
          <w:sz w:val="28"/>
          <w:szCs w:val="28"/>
        </w:rPr>
        <w:t xml:space="preserve"> </w:t>
      </w:r>
      <w:r w:rsidRPr="00532F67">
        <w:rPr>
          <w:rFonts w:ascii="Times New Roman" w:hAnsi="Times New Roman" w:cs="Times New Roman"/>
          <w:sz w:val="28"/>
          <w:szCs w:val="28"/>
        </w:rPr>
        <w:t>Тощев</w:t>
      </w:r>
    </w:p>
    <w:p w14:paraId="204661B7" w14:textId="5546AF3A" w:rsidR="00CC2610" w:rsidRPr="00CC2610" w:rsidRDefault="00CC2610" w:rsidP="00532F67">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14:paraId="4C2487E0" w14:textId="77777777" w:rsidR="008F44C2" w:rsidRDefault="008F44C2"/>
    <w:sectPr w:rsidR="008F44C2" w:rsidSect="008F4FEB">
      <w:pgSz w:w="12240" w:h="15840"/>
      <w:pgMar w:top="1135" w:right="616" w:bottom="1418"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76"/>
    <w:rsid w:val="000E5CCB"/>
    <w:rsid w:val="00336EE2"/>
    <w:rsid w:val="00532F67"/>
    <w:rsid w:val="007D5876"/>
    <w:rsid w:val="008F44C2"/>
    <w:rsid w:val="00CC2610"/>
    <w:rsid w:val="00FE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A1B2"/>
  <w15:chartTrackingRefBased/>
  <w15:docId w15:val="{D9254326-E98E-4843-B7A7-E7D58659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C2610"/>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40"/>
    <w:basedOn w:val="a"/>
    <w:rsid w:val="00CC2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CC2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C2610"/>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rsid w:val="00CC2610"/>
    <w:rPr>
      <w:rFonts w:ascii="Times New Roman" w:eastAsia="Times New Roman" w:hAnsi="Times New Roman" w:cs="Times New Roman"/>
      <w:sz w:val="28"/>
      <w:szCs w:val="24"/>
      <w:lang w:eastAsia="ru-RU"/>
    </w:rPr>
  </w:style>
  <w:style w:type="paragraph" w:customStyle="1" w:styleId="a4">
    <w:basedOn w:val="a"/>
    <w:next w:val="a5"/>
    <w:qFormat/>
    <w:rsid w:val="00CC2610"/>
    <w:pPr>
      <w:spacing w:after="0" w:line="240" w:lineRule="auto"/>
      <w:jc w:val="center"/>
    </w:pPr>
    <w:rPr>
      <w:rFonts w:ascii="Times New Roman" w:eastAsia="Times New Roman" w:hAnsi="Times New Roman" w:cs="Times New Roman"/>
      <w:sz w:val="28"/>
      <w:szCs w:val="20"/>
      <w:lang w:eastAsia="ru-RU"/>
    </w:rPr>
  </w:style>
  <w:style w:type="paragraph" w:styleId="a5">
    <w:name w:val="Title"/>
    <w:basedOn w:val="a"/>
    <w:next w:val="a"/>
    <w:link w:val="a6"/>
    <w:uiPriority w:val="10"/>
    <w:qFormat/>
    <w:rsid w:val="00CC26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CC2610"/>
    <w:rPr>
      <w:rFonts w:asciiTheme="majorHAnsi" w:eastAsiaTheme="majorEastAsia" w:hAnsiTheme="majorHAnsi" w:cstheme="majorBidi"/>
      <w:spacing w:val="-10"/>
      <w:kern w:val="28"/>
      <w:sz w:val="56"/>
      <w:szCs w:val="56"/>
    </w:rPr>
  </w:style>
  <w:style w:type="paragraph" w:styleId="a7">
    <w:name w:val="Normal (Web)"/>
    <w:basedOn w:val="a"/>
    <w:uiPriority w:val="99"/>
    <w:semiHidden/>
    <w:unhideWhenUsed/>
    <w:rsid w:val="00336EE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2022-09-05T09:15:00Z</cp:lastPrinted>
  <dcterms:created xsi:type="dcterms:W3CDTF">2022-08-09T09:06:00Z</dcterms:created>
  <dcterms:modified xsi:type="dcterms:W3CDTF">2022-11-11T08:15:00Z</dcterms:modified>
</cp:coreProperties>
</file>