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A9CA" w14:textId="77777777" w:rsidR="006047F4" w:rsidRDefault="006047F4" w:rsidP="006047F4">
      <w:pPr>
        <w:pStyle w:val="a3"/>
        <w:ind w:left="0"/>
        <w:rPr>
          <w:sz w:val="40"/>
          <w:szCs w:val="40"/>
        </w:rPr>
      </w:pPr>
      <w:r>
        <w:rPr>
          <w:sz w:val="40"/>
          <w:szCs w:val="40"/>
        </w:rPr>
        <w:t>Официальное издание</w:t>
      </w:r>
    </w:p>
    <w:p w14:paraId="0F4086B3" w14:textId="136FFB5B" w:rsidR="006047F4" w:rsidRDefault="006047F4" w:rsidP="006047F4">
      <w:pPr>
        <w:spacing w:after="0"/>
        <w:jc w:val="center"/>
        <w:rPr>
          <w:rFonts w:ascii="Times New Roman" w:hAnsi="Times New Roman" w:cs="Times New Roman"/>
          <w:sz w:val="40"/>
          <w:szCs w:val="40"/>
        </w:rPr>
      </w:pPr>
      <w:r>
        <w:rPr>
          <w:rFonts w:ascii="Times New Roman" w:hAnsi="Times New Roman" w:cs="Times New Roman"/>
          <w:sz w:val="40"/>
          <w:szCs w:val="40"/>
        </w:rPr>
        <w:t>№ 16                                                    15 августа 2022 г.</w:t>
      </w:r>
    </w:p>
    <w:p w14:paraId="397C2C1D" w14:textId="77777777" w:rsidR="006047F4" w:rsidRDefault="006047F4" w:rsidP="006047F4">
      <w:pPr>
        <w:spacing w:after="0"/>
        <w:jc w:val="center"/>
        <w:rPr>
          <w:rFonts w:ascii="Times New Roman" w:hAnsi="Times New Roman" w:cs="Times New Roman"/>
          <w:sz w:val="36"/>
          <w:szCs w:val="36"/>
        </w:rPr>
      </w:pPr>
    </w:p>
    <w:p w14:paraId="6BB51904" w14:textId="537DED26" w:rsidR="006047F4" w:rsidRDefault="006047F4" w:rsidP="006047F4">
      <w:pPr>
        <w:spacing w:after="0"/>
        <w:jc w:val="center"/>
        <w:rPr>
          <w:rFonts w:ascii="Times New Roman" w:hAnsi="Times New Roman" w:cs="Times New Roman"/>
          <w:sz w:val="40"/>
          <w:szCs w:val="40"/>
        </w:rPr>
      </w:pPr>
      <w:r>
        <w:rPr>
          <w:noProof/>
        </w:rPr>
        <mc:AlternateContent>
          <mc:Choice Requires="wps">
            <w:drawing>
              <wp:inline distT="0" distB="0" distL="0" distR="0" wp14:anchorId="72E32F09" wp14:editId="01B68E4E">
                <wp:extent cx="5934075" cy="73342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340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B456F" w14:textId="77777777" w:rsidR="006047F4" w:rsidRPr="006047F4" w:rsidRDefault="006047F4" w:rsidP="006047F4">
                            <w:pPr>
                              <w:jc w:val="center"/>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pPr>
                            <w:r w:rsidRPr="006047F4">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t>ВЕДОМОСТИ</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32F09" id="_x0000_t202" coordsize="21600,21600" o:spt="202" path="m,l,21600r21600,l21600,xe">
                <v:stroke joinstyle="miter"/>
                <v:path gradientshapeok="t" o:connecttype="rect"/>
              </v:shapetype>
              <v:shape id="Надпись 1" o:spid="_x0000_s1026" type="#_x0000_t202" style="width:46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" filled="f" stroked="f">
                <o:lock v:ext="edit" shapetype="t"/>
                <v:textbox>
                  <w:txbxContent>
                    <w:p w14:paraId="0DBB456F" w14:textId="77777777" w:rsidR="006047F4" w:rsidRPr="006047F4" w:rsidRDefault="006047F4" w:rsidP="006047F4">
                      <w:pPr>
                        <w:jc w:val="center"/>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pPr>
                      <w:r w:rsidRPr="006047F4">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1D8DAF68" w14:textId="77777777" w:rsidR="006047F4" w:rsidRDefault="006047F4" w:rsidP="006047F4">
      <w:pPr>
        <w:tabs>
          <w:tab w:val="left" w:pos="2475"/>
        </w:tabs>
        <w:spacing w:after="0"/>
        <w:jc w:val="center"/>
        <w:rPr>
          <w:rFonts w:ascii="Times New Roman" w:hAnsi="Times New Roman" w:cs="Times New Roman"/>
          <w:sz w:val="36"/>
          <w:szCs w:val="36"/>
        </w:rPr>
      </w:pPr>
    </w:p>
    <w:p w14:paraId="5F8EF37C" w14:textId="77777777" w:rsidR="006047F4" w:rsidRDefault="006047F4" w:rsidP="006047F4">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14:paraId="0A1FB990" w14:textId="77777777" w:rsidR="006047F4" w:rsidRDefault="006047F4" w:rsidP="006047F4">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14:paraId="1B26F17A" w14:textId="77777777" w:rsidR="006047F4" w:rsidRPr="006047F4" w:rsidRDefault="006047F4" w:rsidP="006047F4">
      <w:pPr>
        <w:tabs>
          <w:tab w:val="left" w:pos="4280"/>
          <w:tab w:val="center" w:pos="4819"/>
        </w:tabs>
        <w:spacing w:after="0"/>
        <w:jc w:val="center"/>
        <w:rPr>
          <w:rFonts w:ascii="Times New Roman" w:hAnsi="Times New Roman" w:cs="Times New Roman"/>
          <w:sz w:val="20"/>
          <w:szCs w:val="20"/>
        </w:rPr>
      </w:pPr>
      <w:r w:rsidRPr="006047F4">
        <w:rPr>
          <w:rFonts w:ascii="Times New Roman" w:hAnsi="Times New Roman" w:cs="Times New Roman"/>
          <w:sz w:val="20"/>
          <w:szCs w:val="20"/>
        </w:rPr>
        <w:t xml:space="preserve">РОССИЙСКАЯ ФЕДЕРАЦИЯ </w:t>
      </w:r>
    </w:p>
    <w:p w14:paraId="400AA44C" w14:textId="77777777" w:rsidR="006047F4" w:rsidRPr="006047F4" w:rsidRDefault="006047F4" w:rsidP="006047F4">
      <w:pPr>
        <w:tabs>
          <w:tab w:val="left" w:pos="4280"/>
          <w:tab w:val="center" w:pos="4819"/>
        </w:tabs>
        <w:spacing w:after="0"/>
        <w:jc w:val="center"/>
        <w:rPr>
          <w:rFonts w:ascii="Times New Roman" w:hAnsi="Times New Roman" w:cs="Times New Roman"/>
          <w:sz w:val="20"/>
          <w:szCs w:val="20"/>
        </w:rPr>
      </w:pPr>
      <w:r w:rsidRPr="006047F4">
        <w:rPr>
          <w:rFonts w:ascii="Times New Roman" w:hAnsi="Times New Roman" w:cs="Times New Roman"/>
          <w:sz w:val="20"/>
          <w:szCs w:val="20"/>
        </w:rPr>
        <w:t xml:space="preserve">КРАСНОЯРСКОГО КРАЯ  </w:t>
      </w:r>
    </w:p>
    <w:p w14:paraId="734DBC51" w14:textId="77777777" w:rsidR="006047F4" w:rsidRPr="006047F4" w:rsidRDefault="006047F4" w:rsidP="006047F4">
      <w:pPr>
        <w:tabs>
          <w:tab w:val="left" w:pos="4280"/>
          <w:tab w:val="center" w:pos="4819"/>
        </w:tabs>
        <w:spacing w:after="0"/>
        <w:jc w:val="center"/>
        <w:rPr>
          <w:rFonts w:ascii="Times New Roman" w:hAnsi="Times New Roman" w:cs="Times New Roman"/>
          <w:sz w:val="20"/>
          <w:szCs w:val="20"/>
        </w:rPr>
      </w:pPr>
      <w:r w:rsidRPr="006047F4">
        <w:rPr>
          <w:rFonts w:ascii="Times New Roman" w:hAnsi="Times New Roman" w:cs="Times New Roman"/>
          <w:sz w:val="20"/>
          <w:szCs w:val="20"/>
        </w:rPr>
        <w:t xml:space="preserve">МИНУСИНСКОГО РАЙОНА                                                       </w:t>
      </w:r>
    </w:p>
    <w:p w14:paraId="083E5EEC" w14:textId="77777777" w:rsidR="006047F4" w:rsidRPr="006047F4" w:rsidRDefault="006047F4" w:rsidP="006047F4">
      <w:pPr>
        <w:tabs>
          <w:tab w:val="left" w:pos="4280"/>
          <w:tab w:val="center" w:pos="4819"/>
        </w:tabs>
        <w:spacing w:after="0"/>
        <w:jc w:val="center"/>
        <w:rPr>
          <w:rFonts w:ascii="Times New Roman" w:hAnsi="Times New Roman" w:cs="Times New Roman"/>
          <w:sz w:val="20"/>
          <w:szCs w:val="20"/>
        </w:rPr>
      </w:pPr>
      <w:r w:rsidRPr="006047F4">
        <w:rPr>
          <w:rFonts w:ascii="Times New Roman" w:hAnsi="Times New Roman" w:cs="Times New Roman"/>
          <w:sz w:val="20"/>
          <w:szCs w:val="20"/>
        </w:rPr>
        <w:t xml:space="preserve">АДМИСТРАЦИЯ ГОРОДОКСКОГО СЕЛЬСОВЕТА </w:t>
      </w:r>
    </w:p>
    <w:p w14:paraId="5BCC4200" w14:textId="77777777" w:rsidR="006047F4" w:rsidRPr="006047F4" w:rsidRDefault="006047F4" w:rsidP="006047F4">
      <w:pPr>
        <w:tabs>
          <w:tab w:val="left" w:pos="4280"/>
          <w:tab w:val="center" w:pos="4819"/>
        </w:tabs>
        <w:spacing w:after="0"/>
        <w:jc w:val="center"/>
        <w:rPr>
          <w:rFonts w:ascii="Times New Roman" w:hAnsi="Times New Roman" w:cs="Times New Roman"/>
          <w:sz w:val="20"/>
          <w:szCs w:val="20"/>
        </w:rPr>
      </w:pPr>
    </w:p>
    <w:p w14:paraId="460CD1AB" w14:textId="17F2A4E6" w:rsidR="006047F4" w:rsidRPr="006047F4" w:rsidRDefault="006047F4" w:rsidP="006047F4">
      <w:pPr>
        <w:tabs>
          <w:tab w:val="left" w:pos="4280"/>
          <w:tab w:val="center" w:pos="4819"/>
        </w:tabs>
        <w:spacing w:after="0"/>
        <w:jc w:val="center"/>
        <w:rPr>
          <w:rFonts w:ascii="Times New Roman" w:hAnsi="Times New Roman" w:cs="Times New Roman"/>
          <w:color w:val="000000"/>
          <w:sz w:val="20"/>
          <w:szCs w:val="20"/>
        </w:rPr>
      </w:pPr>
      <w:r w:rsidRPr="006047F4">
        <w:rPr>
          <w:rFonts w:ascii="Times New Roman" w:hAnsi="Times New Roman" w:cs="Times New Roman"/>
          <w:sz w:val="20"/>
          <w:szCs w:val="20"/>
        </w:rPr>
        <w:t xml:space="preserve">                                                                                                                      </w:t>
      </w:r>
    </w:p>
    <w:p w14:paraId="74D45486" w14:textId="77777777" w:rsidR="006047F4" w:rsidRPr="006047F4" w:rsidRDefault="006047F4" w:rsidP="006047F4">
      <w:pPr>
        <w:spacing w:after="0"/>
        <w:jc w:val="center"/>
        <w:rPr>
          <w:rFonts w:ascii="Times New Roman" w:hAnsi="Times New Roman" w:cs="Times New Roman"/>
          <w:b/>
          <w:bCs/>
          <w:color w:val="000000"/>
          <w:sz w:val="20"/>
          <w:szCs w:val="20"/>
        </w:rPr>
      </w:pPr>
      <w:r w:rsidRPr="006047F4">
        <w:rPr>
          <w:rFonts w:ascii="Times New Roman" w:hAnsi="Times New Roman" w:cs="Times New Roman"/>
          <w:b/>
          <w:bCs/>
          <w:color w:val="000000"/>
          <w:sz w:val="20"/>
          <w:szCs w:val="20"/>
        </w:rPr>
        <w:t xml:space="preserve">ПОСТАНОВЛЕНИЕ </w:t>
      </w:r>
    </w:p>
    <w:p w14:paraId="10BB9CDB" w14:textId="096C39D0" w:rsidR="006047F4" w:rsidRPr="006047F4" w:rsidRDefault="006047F4" w:rsidP="006047F4">
      <w:pPr>
        <w:spacing w:after="0"/>
        <w:rPr>
          <w:rFonts w:ascii="Times New Roman" w:hAnsi="Times New Roman" w:cs="Times New Roman"/>
          <w:color w:val="000000"/>
          <w:sz w:val="20"/>
          <w:szCs w:val="20"/>
        </w:rPr>
      </w:pPr>
      <w:r w:rsidRPr="006047F4">
        <w:rPr>
          <w:rFonts w:ascii="Times New Roman" w:hAnsi="Times New Roman" w:cs="Times New Roman"/>
          <w:color w:val="000000"/>
          <w:sz w:val="20"/>
          <w:szCs w:val="20"/>
        </w:rPr>
        <w:t xml:space="preserve">10.08.2022                            </w:t>
      </w:r>
      <w:r>
        <w:rPr>
          <w:rFonts w:ascii="Times New Roman" w:hAnsi="Times New Roman" w:cs="Times New Roman"/>
          <w:color w:val="000000"/>
          <w:sz w:val="20"/>
          <w:szCs w:val="20"/>
        </w:rPr>
        <w:t xml:space="preserve">                                    </w:t>
      </w:r>
      <w:r w:rsidRPr="006047F4">
        <w:rPr>
          <w:rFonts w:ascii="Times New Roman" w:hAnsi="Times New Roman" w:cs="Times New Roman"/>
          <w:color w:val="000000"/>
          <w:sz w:val="20"/>
          <w:szCs w:val="20"/>
        </w:rPr>
        <w:t xml:space="preserve">  с. Городок                                      № 51  - п</w:t>
      </w:r>
    </w:p>
    <w:p w14:paraId="087D40EC" w14:textId="77777777" w:rsidR="006047F4" w:rsidRPr="006047F4" w:rsidRDefault="006047F4" w:rsidP="006047F4">
      <w:pPr>
        <w:rPr>
          <w:rFonts w:ascii="Times New Roman" w:hAnsi="Times New Roman" w:cs="Times New Roman"/>
          <w:sz w:val="20"/>
          <w:szCs w:val="20"/>
        </w:rPr>
      </w:pPr>
    </w:p>
    <w:p w14:paraId="48305C86" w14:textId="77777777" w:rsidR="006047F4" w:rsidRPr="006047F4" w:rsidRDefault="006047F4" w:rsidP="006047F4">
      <w:pPr>
        <w:autoSpaceDE w:val="0"/>
        <w:autoSpaceDN w:val="0"/>
        <w:adjustRightInd w:val="0"/>
        <w:spacing w:after="0" w:line="240" w:lineRule="auto"/>
        <w:jc w:val="both"/>
        <w:rPr>
          <w:rFonts w:ascii="Times New Roman" w:hAnsi="Times New Roman" w:cs="Times New Roman"/>
          <w:color w:val="000000"/>
          <w:sz w:val="20"/>
          <w:szCs w:val="20"/>
        </w:rPr>
      </w:pPr>
      <w:r w:rsidRPr="006047F4">
        <w:rPr>
          <w:rFonts w:ascii="Times New Roman" w:hAnsi="Times New Roman" w:cs="Times New Roman"/>
          <w:color w:val="000000"/>
          <w:sz w:val="20"/>
          <w:szCs w:val="20"/>
        </w:rPr>
        <w:t>Об  утверждении  административного</w:t>
      </w:r>
    </w:p>
    <w:p w14:paraId="025A62C4" w14:textId="77777777" w:rsidR="006047F4" w:rsidRPr="006047F4" w:rsidRDefault="006047F4" w:rsidP="006047F4">
      <w:pPr>
        <w:autoSpaceDE w:val="0"/>
        <w:autoSpaceDN w:val="0"/>
        <w:adjustRightInd w:val="0"/>
        <w:spacing w:after="0" w:line="240" w:lineRule="auto"/>
        <w:jc w:val="both"/>
        <w:rPr>
          <w:rFonts w:ascii="Times New Roman" w:hAnsi="Times New Roman" w:cs="Times New Roman"/>
          <w:color w:val="000000"/>
          <w:sz w:val="20"/>
          <w:szCs w:val="20"/>
        </w:rPr>
      </w:pPr>
      <w:r w:rsidRPr="006047F4">
        <w:rPr>
          <w:rFonts w:ascii="Times New Roman" w:hAnsi="Times New Roman" w:cs="Times New Roman"/>
          <w:color w:val="000000"/>
          <w:sz w:val="20"/>
          <w:szCs w:val="20"/>
        </w:rPr>
        <w:t xml:space="preserve">регламента                  предоставления </w:t>
      </w:r>
    </w:p>
    <w:p w14:paraId="608BA3C3" w14:textId="77777777" w:rsidR="006047F4" w:rsidRPr="006047F4" w:rsidRDefault="006047F4" w:rsidP="006047F4">
      <w:pPr>
        <w:autoSpaceDE w:val="0"/>
        <w:autoSpaceDN w:val="0"/>
        <w:adjustRightInd w:val="0"/>
        <w:spacing w:after="0" w:line="240" w:lineRule="auto"/>
        <w:jc w:val="both"/>
        <w:rPr>
          <w:rFonts w:ascii="Times New Roman" w:hAnsi="Times New Roman" w:cs="Times New Roman"/>
          <w:color w:val="000000"/>
          <w:sz w:val="20"/>
          <w:szCs w:val="20"/>
        </w:rPr>
      </w:pPr>
      <w:r w:rsidRPr="006047F4">
        <w:rPr>
          <w:rFonts w:ascii="Times New Roman" w:hAnsi="Times New Roman" w:cs="Times New Roman"/>
          <w:color w:val="000000"/>
          <w:sz w:val="20"/>
          <w:szCs w:val="20"/>
        </w:rPr>
        <w:t>муниципальной                         услуги</w:t>
      </w:r>
    </w:p>
    <w:p w14:paraId="68165046" w14:textId="77777777" w:rsidR="006047F4" w:rsidRPr="006047F4" w:rsidRDefault="006047F4" w:rsidP="006047F4">
      <w:pPr>
        <w:autoSpaceDE w:val="0"/>
        <w:autoSpaceDN w:val="0"/>
        <w:adjustRightInd w:val="0"/>
        <w:spacing w:after="0" w:line="240" w:lineRule="auto"/>
        <w:jc w:val="both"/>
        <w:rPr>
          <w:rFonts w:ascii="Times New Roman" w:hAnsi="Times New Roman" w:cs="Times New Roman"/>
          <w:sz w:val="20"/>
          <w:szCs w:val="20"/>
        </w:rPr>
      </w:pPr>
      <w:r w:rsidRPr="006047F4">
        <w:rPr>
          <w:rFonts w:ascii="Times New Roman" w:hAnsi="Times New Roman" w:cs="Times New Roman"/>
          <w:bCs/>
          <w:sz w:val="20"/>
          <w:szCs w:val="20"/>
        </w:rPr>
        <w:t>«</w:t>
      </w:r>
      <w:r w:rsidRPr="006047F4">
        <w:rPr>
          <w:rFonts w:ascii="Times New Roman" w:hAnsi="Times New Roman" w:cs="Times New Roman"/>
          <w:sz w:val="20"/>
          <w:szCs w:val="20"/>
        </w:rPr>
        <w:t xml:space="preserve">Предоставление    информации     из </w:t>
      </w:r>
    </w:p>
    <w:p w14:paraId="3B127581" w14:textId="77777777" w:rsidR="006047F4" w:rsidRPr="006047F4" w:rsidRDefault="006047F4" w:rsidP="006047F4">
      <w:pPr>
        <w:autoSpaceDE w:val="0"/>
        <w:autoSpaceDN w:val="0"/>
        <w:adjustRightInd w:val="0"/>
        <w:spacing w:after="0" w:line="240" w:lineRule="auto"/>
        <w:jc w:val="both"/>
        <w:rPr>
          <w:rFonts w:ascii="Times New Roman" w:hAnsi="Times New Roman" w:cs="Times New Roman"/>
          <w:sz w:val="20"/>
          <w:szCs w:val="20"/>
        </w:rPr>
      </w:pPr>
      <w:r w:rsidRPr="006047F4">
        <w:rPr>
          <w:rFonts w:ascii="Times New Roman" w:hAnsi="Times New Roman" w:cs="Times New Roman"/>
          <w:sz w:val="20"/>
          <w:szCs w:val="20"/>
        </w:rPr>
        <w:t>реестра муниципального имущества</w:t>
      </w:r>
      <w:r w:rsidRPr="006047F4">
        <w:rPr>
          <w:rFonts w:ascii="Times New Roman" w:hAnsi="Times New Roman" w:cs="Times New Roman"/>
          <w:color w:val="333333"/>
          <w:sz w:val="20"/>
          <w:szCs w:val="20"/>
        </w:rPr>
        <w:t>»</w:t>
      </w:r>
    </w:p>
    <w:p w14:paraId="4E32BB2A" w14:textId="77777777" w:rsidR="006047F4" w:rsidRPr="006047F4" w:rsidRDefault="006047F4" w:rsidP="006047F4">
      <w:pPr>
        <w:autoSpaceDE w:val="0"/>
        <w:autoSpaceDN w:val="0"/>
        <w:adjustRightInd w:val="0"/>
        <w:spacing w:after="0" w:line="240" w:lineRule="auto"/>
        <w:jc w:val="both"/>
        <w:rPr>
          <w:rFonts w:ascii="Times New Roman" w:hAnsi="Times New Roman" w:cs="Times New Roman"/>
          <w:sz w:val="20"/>
          <w:szCs w:val="20"/>
        </w:rPr>
      </w:pPr>
    </w:p>
    <w:p w14:paraId="0B432A47"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xml:space="preserve">В целях реализации Федерального </w:t>
      </w:r>
      <w:hyperlink r:id="rId5" w:history="1">
        <w:r w:rsidRPr="006047F4">
          <w:rPr>
            <w:rFonts w:ascii="Times New Roman" w:hAnsi="Times New Roman" w:cs="Times New Roman"/>
            <w:color w:val="0000FF"/>
            <w:sz w:val="20"/>
            <w:szCs w:val="20"/>
          </w:rPr>
          <w:t>закона</w:t>
        </w:r>
      </w:hyperlink>
      <w:r w:rsidRPr="006047F4">
        <w:rPr>
          <w:rFonts w:ascii="Times New Roman" w:hAnsi="Times New Roman" w:cs="Times New Roman"/>
          <w:sz w:val="20"/>
          <w:szCs w:val="20"/>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статьёй 8 Устава Городокского сельсовета, ПОСТАНОВЛЯЮ:</w:t>
      </w:r>
    </w:p>
    <w:p w14:paraId="2AB9AE7A" w14:textId="77777777" w:rsidR="006047F4" w:rsidRPr="006047F4" w:rsidRDefault="006047F4" w:rsidP="006047F4">
      <w:pPr>
        <w:pStyle w:val="a7"/>
        <w:numPr>
          <w:ilvl w:val="0"/>
          <w:numId w:val="2"/>
        </w:numPr>
        <w:autoSpaceDE w:val="0"/>
        <w:autoSpaceDN w:val="0"/>
        <w:adjustRightInd w:val="0"/>
        <w:spacing w:after="0" w:line="240" w:lineRule="auto"/>
        <w:jc w:val="both"/>
        <w:rPr>
          <w:rFonts w:ascii="Times New Roman" w:hAnsi="Times New Roman"/>
          <w:sz w:val="20"/>
          <w:szCs w:val="20"/>
        </w:rPr>
      </w:pPr>
      <w:r w:rsidRPr="006047F4">
        <w:rPr>
          <w:rFonts w:ascii="Times New Roman" w:hAnsi="Times New Roman"/>
          <w:sz w:val="20"/>
          <w:szCs w:val="20"/>
        </w:rPr>
        <w:t xml:space="preserve">Утвердить Административный регламент предоставления муниципальной услуги </w:t>
      </w:r>
      <w:r w:rsidRPr="006047F4">
        <w:rPr>
          <w:rFonts w:ascii="Times New Roman" w:hAnsi="Times New Roman"/>
          <w:bCs/>
          <w:sz w:val="20"/>
          <w:szCs w:val="20"/>
        </w:rPr>
        <w:t>«</w:t>
      </w:r>
      <w:r w:rsidRPr="006047F4">
        <w:rPr>
          <w:rFonts w:ascii="Times New Roman" w:hAnsi="Times New Roman"/>
          <w:sz w:val="20"/>
          <w:szCs w:val="20"/>
        </w:rPr>
        <w:t>Предоставление информации из реестра муниципального имущества</w:t>
      </w:r>
      <w:r w:rsidRPr="006047F4">
        <w:rPr>
          <w:rFonts w:ascii="Times New Roman" w:hAnsi="Times New Roman"/>
          <w:bCs/>
          <w:sz w:val="20"/>
          <w:szCs w:val="20"/>
        </w:rPr>
        <w:t>»</w:t>
      </w:r>
      <w:r w:rsidRPr="006047F4">
        <w:rPr>
          <w:rFonts w:ascii="Times New Roman" w:hAnsi="Times New Roman"/>
          <w:sz w:val="20"/>
          <w:szCs w:val="20"/>
        </w:rPr>
        <w:t>, согласно приложению.</w:t>
      </w:r>
    </w:p>
    <w:p w14:paraId="30673924" w14:textId="77777777" w:rsidR="006047F4" w:rsidRPr="006047F4" w:rsidRDefault="006047F4" w:rsidP="006047F4">
      <w:pPr>
        <w:pStyle w:val="a7"/>
        <w:widowControl w:val="0"/>
        <w:numPr>
          <w:ilvl w:val="0"/>
          <w:numId w:val="2"/>
        </w:numPr>
        <w:autoSpaceDE w:val="0"/>
        <w:autoSpaceDN w:val="0"/>
        <w:adjustRightInd w:val="0"/>
        <w:spacing w:after="0" w:line="240" w:lineRule="auto"/>
        <w:jc w:val="both"/>
        <w:rPr>
          <w:rFonts w:ascii="Times New Roman" w:hAnsi="Times New Roman"/>
          <w:sz w:val="20"/>
          <w:szCs w:val="20"/>
        </w:rPr>
      </w:pPr>
      <w:r w:rsidRPr="006047F4">
        <w:rPr>
          <w:rFonts w:ascii="Times New Roman" w:hAnsi="Times New Roman"/>
          <w:sz w:val="20"/>
          <w:szCs w:val="20"/>
        </w:rPr>
        <w:t xml:space="preserve">Контроль за исполнением настоящего постановления возложить на заместителя главы сельсовета </w:t>
      </w:r>
      <w:proofErr w:type="spellStart"/>
      <w:r w:rsidRPr="006047F4">
        <w:rPr>
          <w:rFonts w:ascii="Times New Roman" w:hAnsi="Times New Roman"/>
          <w:sz w:val="20"/>
          <w:szCs w:val="20"/>
        </w:rPr>
        <w:t>Арокину</w:t>
      </w:r>
      <w:proofErr w:type="spellEnd"/>
      <w:r w:rsidRPr="006047F4">
        <w:rPr>
          <w:rFonts w:ascii="Times New Roman" w:hAnsi="Times New Roman"/>
          <w:sz w:val="20"/>
          <w:szCs w:val="20"/>
        </w:rPr>
        <w:t xml:space="preserve"> С.И.</w:t>
      </w:r>
    </w:p>
    <w:p w14:paraId="0307E41C" w14:textId="77777777" w:rsidR="006047F4" w:rsidRPr="006047F4" w:rsidRDefault="006047F4" w:rsidP="006047F4">
      <w:pPr>
        <w:pStyle w:val="ConsPlusNormal"/>
        <w:ind w:left="567" w:firstLine="0"/>
        <w:jc w:val="both"/>
        <w:outlineLvl w:val="0"/>
        <w:rPr>
          <w:rFonts w:ascii="Times New Roman" w:hAnsi="Times New Roman" w:cs="Times New Roman"/>
          <w:iCs/>
        </w:rPr>
      </w:pPr>
      <w:r w:rsidRPr="006047F4">
        <w:rPr>
          <w:rFonts w:ascii="Times New Roman" w:hAnsi="Times New Roman" w:cs="Times New Roman"/>
        </w:rPr>
        <w:t xml:space="preserve">3. </w:t>
      </w:r>
      <w:r w:rsidRPr="006047F4">
        <w:rPr>
          <w:rFonts w:ascii="Times New Roman" w:hAnsi="Times New Roman" w:cs="Times New Roman"/>
          <w:bCs/>
        </w:rPr>
        <w:t xml:space="preserve">Постановление вступает </w:t>
      </w:r>
      <w:r w:rsidRPr="006047F4">
        <w:rPr>
          <w:rFonts w:ascii="Times New Roman" w:hAnsi="Times New Roman" w:cs="Times New Roman"/>
          <w:iCs/>
        </w:rPr>
        <w:t>в силу после официального опубликования в  официальном издании «Ведомости органов муниципального образования «Городокский сельсовет»</w:t>
      </w:r>
    </w:p>
    <w:p w14:paraId="72AF9368" w14:textId="77777777" w:rsidR="006047F4" w:rsidRPr="006047F4" w:rsidRDefault="006047F4" w:rsidP="006047F4">
      <w:pPr>
        <w:pStyle w:val="1"/>
        <w:spacing w:after="0" w:afterAutospacing="0"/>
        <w:ind w:left="540"/>
        <w:rPr>
          <w:b w:val="0"/>
          <w:sz w:val="20"/>
          <w:szCs w:val="20"/>
        </w:rPr>
      </w:pPr>
      <w:r w:rsidRPr="006047F4">
        <w:rPr>
          <w:b w:val="0"/>
          <w:sz w:val="20"/>
          <w:szCs w:val="20"/>
        </w:rPr>
        <w:t>Глава  администрации</w:t>
      </w:r>
    </w:p>
    <w:p w14:paraId="54B6F3FE" w14:textId="52ACD835" w:rsidR="006047F4" w:rsidRDefault="006047F4" w:rsidP="006047F4">
      <w:pPr>
        <w:spacing w:after="0"/>
        <w:rPr>
          <w:rFonts w:ascii="Times New Roman" w:hAnsi="Times New Roman" w:cs="Times New Roman"/>
          <w:sz w:val="20"/>
          <w:szCs w:val="20"/>
        </w:rPr>
      </w:pPr>
      <w:r w:rsidRPr="006047F4">
        <w:rPr>
          <w:rFonts w:ascii="Times New Roman" w:hAnsi="Times New Roman" w:cs="Times New Roman"/>
          <w:sz w:val="20"/>
          <w:szCs w:val="20"/>
        </w:rPr>
        <w:t xml:space="preserve">        </w:t>
      </w:r>
      <w:proofErr w:type="spellStart"/>
      <w:r w:rsidRPr="006047F4">
        <w:rPr>
          <w:rFonts w:ascii="Times New Roman" w:hAnsi="Times New Roman" w:cs="Times New Roman"/>
          <w:sz w:val="20"/>
          <w:szCs w:val="20"/>
        </w:rPr>
        <w:t>Городокского</w:t>
      </w:r>
      <w:proofErr w:type="spellEnd"/>
      <w:r w:rsidRPr="006047F4">
        <w:rPr>
          <w:rFonts w:ascii="Times New Roman" w:hAnsi="Times New Roman" w:cs="Times New Roman"/>
          <w:sz w:val="20"/>
          <w:szCs w:val="20"/>
        </w:rPr>
        <w:t xml:space="preserve"> сельсовета</w:t>
      </w:r>
      <w:r w:rsidRPr="006047F4">
        <w:rPr>
          <w:rFonts w:ascii="Times New Roman" w:hAnsi="Times New Roman" w:cs="Times New Roman"/>
          <w:sz w:val="20"/>
          <w:szCs w:val="20"/>
        </w:rPr>
        <w:tab/>
      </w:r>
      <w:r w:rsidRPr="006047F4">
        <w:rPr>
          <w:rFonts w:ascii="Times New Roman" w:hAnsi="Times New Roman" w:cs="Times New Roman"/>
          <w:sz w:val="20"/>
          <w:szCs w:val="20"/>
        </w:rPr>
        <w:tab/>
      </w:r>
      <w:r w:rsidRPr="006047F4">
        <w:rPr>
          <w:rFonts w:ascii="Times New Roman" w:hAnsi="Times New Roman" w:cs="Times New Roman"/>
          <w:sz w:val="20"/>
          <w:szCs w:val="20"/>
        </w:rPr>
        <w:tab/>
      </w:r>
      <w:r w:rsidRPr="006047F4">
        <w:rPr>
          <w:rFonts w:ascii="Times New Roman" w:hAnsi="Times New Roman" w:cs="Times New Roman"/>
          <w:sz w:val="20"/>
          <w:szCs w:val="20"/>
        </w:rPr>
        <w:tab/>
      </w:r>
      <w:r w:rsidRPr="006047F4">
        <w:rPr>
          <w:rFonts w:ascii="Times New Roman" w:hAnsi="Times New Roman" w:cs="Times New Roman"/>
          <w:sz w:val="20"/>
          <w:szCs w:val="20"/>
        </w:rPr>
        <w:tab/>
        <w:t>А.В.</w:t>
      </w:r>
      <w:r>
        <w:rPr>
          <w:rFonts w:ascii="Times New Roman" w:hAnsi="Times New Roman" w:cs="Times New Roman"/>
          <w:sz w:val="20"/>
          <w:szCs w:val="20"/>
        </w:rPr>
        <w:t xml:space="preserve"> </w:t>
      </w:r>
      <w:r w:rsidRPr="006047F4">
        <w:rPr>
          <w:rFonts w:ascii="Times New Roman" w:hAnsi="Times New Roman" w:cs="Times New Roman"/>
          <w:sz w:val="20"/>
          <w:szCs w:val="20"/>
        </w:rPr>
        <w:t>Тощев</w:t>
      </w:r>
    </w:p>
    <w:p w14:paraId="5077DBD3" w14:textId="77777777" w:rsidR="00B13967" w:rsidRDefault="00B13967" w:rsidP="006047F4">
      <w:pPr>
        <w:spacing w:after="0"/>
        <w:rPr>
          <w:rFonts w:ascii="Times New Roman" w:hAnsi="Times New Roman" w:cs="Times New Roman"/>
          <w:sz w:val="20"/>
          <w:szCs w:val="20"/>
        </w:rPr>
      </w:pPr>
    </w:p>
    <w:p w14:paraId="213919ED" w14:textId="77777777" w:rsidR="00B13967" w:rsidRDefault="00B13967" w:rsidP="006047F4">
      <w:pPr>
        <w:spacing w:after="0"/>
        <w:rPr>
          <w:rFonts w:ascii="Times New Roman" w:hAnsi="Times New Roman" w:cs="Times New Roman"/>
          <w:sz w:val="20"/>
          <w:szCs w:val="20"/>
        </w:rPr>
      </w:pPr>
    </w:p>
    <w:p w14:paraId="26A45EA2" w14:textId="77777777" w:rsidR="00B13967" w:rsidRDefault="00B13967" w:rsidP="006047F4">
      <w:pPr>
        <w:spacing w:after="0"/>
        <w:rPr>
          <w:rFonts w:ascii="Times New Roman" w:hAnsi="Times New Roman" w:cs="Times New Roman"/>
          <w:sz w:val="20"/>
          <w:szCs w:val="20"/>
        </w:rPr>
      </w:pPr>
    </w:p>
    <w:p w14:paraId="0ACF35E9" w14:textId="77777777" w:rsidR="00B13967" w:rsidRDefault="00B13967" w:rsidP="006047F4">
      <w:pPr>
        <w:spacing w:after="0"/>
        <w:rPr>
          <w:rFonts w:ascii="Times New Roman" w:hAnsi="Times New Roman" w:cs="Times New Roman"/>
          <w:sz w:val="20"/>
          <w:szCs w:val="20"/>
        </w:rPr>
      </w:pPr>
    </w:p>
    <w:p w14:paraId="4A53E2F1" w14:textId="77777777" w:rsidR="00B13967" w:rsidRDefault="00B13967" w:rsidP="006047F4">
      <w:pPr>
        <w:spacing w:after="0"/>
        <w:rPr>
          <w:rFonts w:ascii="Times New Roman" w:hAnsi="Times New Roman" w:cs="Times New Roman"/>
          <w:sz w:val="20"/>
          <w:szCs w:val="20"/>
        </w:rPr>
      </w:pPr>
    </w:p>
    <w:p w14:paraId="0F361357" w14:textId="77777777" w:rsidR="00B13967" w:rsidRDefault="00B13967" w:rsidP="006047F4">
      <w:pPr>
        <w:spacing w:after="0"/>
        <w:rPr>
          <w:rFonts w:ascii="Times New Roman" w:hAnsi="Times New Roman" w:cs="Times New Roman"/>
          <w:sz w:val="20"/>
          <w:szCs w:val="20"/>
        </w:rPr>
      </w:pPr>
    </w:p>
    <w:p w14:paraId="2890B7A4" w14:textId="77777777" w:rsidR="00B13967" w:rsidRDefault="00B13967" w:rsidP="006047F4">
      <w:pPr>
        <w:spacing w:after="0"/>
        <w:rPr>
          <w:rFonts w:ascii="Times New Roman" w:hAnsi="Times New Roman" w:cs="Times New Roman"/>
          <w:sz w:val="20"/>
          <w:szCs w:val="20"/>
        </w:rPr>
      </w:pPr>
    </w:p>
    <w:p w14:paraId="52E1C98C" w14:textId="77777777" w:rsidR="00B13967" w:rsidRDefault="00B13967" w:rsidP="006047F4">
      <w:pPr>
        <w:spacing w:after="0"/>
        <w:rPr>
          <w:rFonts w:ascii="Times New Roman" w:hAnsi="Times New Roman" w:cs="Times New Roman"/>
          <w:sz w:val="20"/>
          <w:szCs w:val="20"/>
        </w:rPr>
      </w:pPr>
    </w:p>
    <w:p w14:paraId="3AFDD7D3" w14:textId="77777777" w:rsidR="00B13967" w:rsidRDefault="00B13967" w:rsidP="006047F4">
      <w:pPr>
        <w:spacing w:after="0"/>
        <w:rPr>
          <w:rFonts w:ascii="Times New Roman" w:hAnsi="Times New Roman" w:cs="Times New Roman"/>
          <w:sz w:val="20"/>
          <w:szCs w:val="20"/>
        </w:rPr>
      </w:pPr>
    </w:p>
    <w:p w14:paraId="374D9CEF" w14:textId="77777777" w:rsidR="00B13967" w:rsidRDefault="00B13967" w:rsidP="006047F4">
      <w:pPr>
        <w:spacing w:after="0"/>
        <w:rPr>
          <w:rFonts w:ascii="Times New Roman" w:hAnsi="Times New Roman" w:cs="Times New Roman"/>
          <w:sz w:val="20"/>
          <w:szCs w:val="20"/>
        </w:rPr>
      </w:pPr>
    </w:p>
    <w:p w14:paraId="378A4A27" w14:textId="77777777" w:rsidR="00B13967" w:rsidRDefault="00B13967" w:rsidP="006047F4">
      <w:pPr>
        <w:spacing w:after="0"/>
        <w:rPr>
          <w:rFonts w:ascii="Times New Roman" w:hAnsi="Times New Roman" w:cs="Times New Roman"/>
          <w:sz w:val="20"/>
          <w:szCs w:val="20"/>
        </w:rPr>
      </w:pPr>
    </w:p>
    <w:p w14:paraId="4F4B7F07" w14:textId="77777777" w:rsidR="00B13967" w:rsidRPr="006047F4" w:rsidRDefault="00B13967" w:rsidP="006047F4">
      <w:pPr>
        <w:spacing w:after="0"/>
        <w:rPr>
          <w:rFonts w:ascii="Times New Roman" w:hAnsi="Times New Roman" w:cs="Times New Roman"/>
          <w:sz w:val="20"/>
          <w:szCs w:val="20"/>
        </w:rPr>
      </w:pPr>
    </w:p>
    <w:p w14:paraId="7B3CCB73" w14:textId="77777777" w:rsidR="006047F4" w:rsidRPr="006047F4" w:rsidRDefault="006047F4" w:rsidP="006047F4">
      <w:pPr>
        <w:autoSpaceDE w:val="0"/>
        <w:autoSpaceDN w:val="0"/>
        <w:adjustRightInd w:val="0"/>
        <w:spacing w:after="0" w:line="240" w:lineRule="auto"/>
        <w:jc w:val="right"/>
        <w:outlineLvl w:val="0"/>
        <w:rPr>
          <w:rFonts w:ascii="Times New Roman" w:hAnsi="Times New Roman" w:cs="Times New Roman"/>
          <w:iCs/>
          <w:sz w:val="20"/>
          <w:szCs w:val="20"/>
        </w:rPr>
      </w:pPr>
      <w:r w:rsidRPr="006047F4">
        <w:rPr>
          <w:rFonts w:ascii="Times New Roman" w:hAnsi="Times New Roman" w:cs="Times New Roman"/>
          <w:iCs/>
          <w:sz w:val="20"/>
          <w:szCs w:val="20"/>
        </w:rPr>
        <w:lastRenderedPageBreak/>
        <w:t>Приложение</w:t>
      </w:r>
    </w:p>
    <w:p w14:paraId="6655F608" w14:textId="77777777" w:rsidR="006047F4" w:rsidRPr="006047F4" w:rsidRDefault="006047F4" w:rsidP="006047F4">
      <w:pPr>
        <w:autoSpaceDE w:val="0"/>
        <w:autoSpaceDN w:val="0"/>
        <w:adjustRightInd w:val="0"/>
        <w:spacing w:after="0" w:line="240" w:lineRule="auto"/>
        <w:jc w:val="right"/>
        <w:outlineLvl w:val="0"/>
        <w:rPr>
          <w:rFonts w:ascii="Times New Roman" w:hAnsi="Times New Roman" w:cs="Times New Roman"/>
          <w:iCs/>
          <w:sz w:val="20"/>
          <w:szCs w:val="20"/>
        </w:rPr>
      </w:pPr>
      <w:r w:rsidRPr="006047F4">
        <w:rPr>
          <w:rFonts w:ascii="Times New Roman" w:hAnsi="Times New Roman" w:cs="Times New Roman"/>
          <w:iCs/>
          <w:sz w:val="20"/>
          <w:szCs w:val="20"/>
        </w:rPr>
        <w:t xml:space="preserve">к постановлению главы  сельсовета </w:t>
      </w:r>
    </w:p>
    <w:p w14:paraId="0ACC8978" w14:textId="35C48D92" w:rsidR="006047F4" w:rsidRPr="006047F4" w:rsidRDefault="006047F4" w:rsidP="006047F4">
      <w:pPr>
        <w:autoSpaceDE w:val="0"/>
        <w:autoSpaceDN w:val="0"/>
        <w:adjustRightInd w:val="0"/>
        <w:spacing w:after="0" w:line="240" w:lineRule="auto"/>
        <w:jc w:val="right"/>
        <w:outlineLvl w:val="0"/>
        <w:rPr>
          <w:rFonts w:ascii="Times New Roman" w:hAnsi="Times New Roman" w:cs="Times New Roman"/>
          <w:iCs/>
          <w:sz w:val="20"/>
          <w:szCs w:val="20"/>
        </w:rPr>
      </w:pPr>
      <w:r w:rsidRPr="006047F4">
        <w:rPr>
          <w:rFonts w:ascii="Times New Roman" w:hAnsi="Times New Roman" w:cs="Times New Roman"/>
          <w:iCs/>
          <w:sz w:val="20"/>
          <w:szCs w:val="20"/>
        </w:rPr>
        <w:t xml:space="preserve">                                                                         от</w:t>
      </w:r>
      <w:r w:rsidR="00B13967">
        <w:rPr>
          <w:rFonts w:ascii="Times New Roman" w:hAnsi="Times New Roman" w:cs="Times New Roman"/>
          <w:iCs/>
          <w:sz w:val="20"/>
          <w:szCs w:val="20"/>
        </w:rPr>
        <w:t xml:space="preserve"> </w:t>
      </w:r>
      <w:r w:rsidRPr="006047F4">
        <w:rPr>
          <w:rFonts w:ascii="Times New Roman" w:hAnsi="Times New Roman" w:cs="Times New Roman"/>
          <w:iCs/>
          <w:sz w:val="20"/>
          <w:szCs w:val="20"/>
        </w:rPr>
        <w:t>10.08.2022  № 51-П</w:t>
      </w:r>
    </w:p>
    <w:p w14:paraId="63C27E08" w14:textId="77777777" w:rsidR="006047F4" w:rsidRPr="006047F4" w:rsidRDefault="006047F4" w:rsidP="006047F4">
      <w:pPr>
        <w:pStyle w:val="ConsPlusTitle"/>
        <w:jc w:val="center"/>
        <w:outlineLvl w:val="0"/>
        <w:rPr>
          <w:rFonts w:ascii="Times New Roman" w:hAnsi="Times New Roman" w:cs="Times New Roman"/>
          <w:sz w:val="20"/>
          <w:szCs w:val="20"/>
        </w:rPr>
      </w:pPr>
    </w:p>
    <w:p w14:paraId="3769F703" w14:textId="77777777" w:rsidR="006047F4" w:rsidRPr="006047F4" w:rsidRDefault="006047F4" w:rsidP="006047F4">
      <w:pPr>
        <w:pStyle w:val="ConsPlusTitle"/>
        <w:jc w:val="center"/>
        <w:outlineLvl w:val="0"/>
        <w:rPr>
          <w:rFonts w:ascii="Times New Roman" w:hAnsi="Times New Roman" w:cs="Times New Roman"/>
          <w:sz w:val="20"/>
          <w:szCs w:val="20"/>
        </w:rPr>
      </w:pPr>
    </w:p>
    <w:p w14:paraId="7735FC76" w14:textId="77777777" w:rsidR="006047F4" w:rsidRPr="006047F4" w:rsidRDefault="006047F4" w:rsidP="006047F4">
      <w:pPr>
        <w:pStyle w:val="ConsPlusTitle"/>
        <w:jc w:val="center"/>
        <w:outlineLvl w:val="0"/>
        <w:rPr>
          <w:rFonts w:ascii="Times New Roman" w:hAnsi="Times New Roman" w:cs="Times New Roman"/>
          <w:sz w:val="20"/>
          <w:szCs w:val="20"/>
        </w:rPr>
      </w:pPr>
      <w:r w:rsidRPr="006047F4">
        <w:rPr>
          <w:rFonts w:ascii="Times New Roman" w:hAnsi="Times New Roman" w:cs="Times New Roman"/>
          <w:sz w:val="20"/>
          <w:szCs w:val="20"/>
        </w:rPr>
        <w:t>АДМИНИСТРАТИВНЫЙ РЕГЛАМЕНТ</w:t>
      </w:r>
    </w:p>
    <w:p w14:paraId="6D233AEB" w14:textId="77777777" w:rsidR="006047F4" w:rsidRPr="006047F4" w:rsidRDefault="006047F4" w:rsidP="006047F4">
      <w:pPr>
        <w:pStyle w:val="ConsPlusTitle"/>
        <w:jc w:val="center"/>
        <w:outlineLvl w:val="0"/>
        <w:rPr>
          <w:rFonts w:ascii="Times New Roman" w:hAnsi="Times New Roman" w:cs="Times New Roman"/>
          <w:b w:val="0"/>
          <w:sz w:val="20"/>
          <w:szCs w:val="20"/>
        </w:rPr>
      </w:pPr>
      <w:r w:rsidRPr="006047F4">
        <w:rPr>
          <w:rFonts w:ascii="Times New Roman" w:hAnsi="Times New Roman" w:cs="Times New Roman"/>
          <w:b w:val="0"/>
          <w:sz w:val="20"/>
          <w:szCs w:val="20"/>
        </w:rPr>
        <w:t xml:space="preserve">предоставления муниципальной услуги </w:t>
      </w:r>
    </w:p>
    <w:p w14:paraId="7B98338B" w14:textId="77777777" w:rsidR="006047F4" w:rsidRPr="006047F4" w:rsidRDefault="006047F4" w:rsidP="006047F4">
      <w:pPr>
        <w:autoSpaceDE w:val="0"/>
        <w:autoSpaceDN w:val="0"/>
        <w:adjustRightInd w:val="0"/>
        <w:spacing w:after="0" w:line="240" w:lineRule="auto"/>
        <w:jc w:val="center"/>
        <w:rPr>
          <w:rFonts w:ascii="Times New Roman" w:hAnsi="Times New Roman" w:cs="Times New Roman"/>
          <w:b/>
          <w:bCs/>
          <w:sz w:val="20"/>
          <w:szCs w:val="20"/>
        </w:rPr>
      </w:pPr>
      <w:r w:rsidRPr="006047F4">
        <w:rPr>
          <w:rFonts w:ascii="Times New Roman" w:hAnsi="Times New Roman" w:cs="Times New Roman"/>
          <w:b/>
          <w:bCs/>
          <w:sz w:val="20"/>
          <w:szCs w:val="20"/>
        </w:rPr>
        <w:t>«</w:t>
      </w:r>
      <w:r w:rsidRPr="006047F4">
        <w:rPr>
          <w:rFonts w:ascii="Times New Roman" w:hAnsi="Times New Roman" w:cs="Times New Roman"/>
          <w:b/>
          <w:sz w:val="20"/>
          <w:szCs w:val="20"/>
        </w:rPr>
        <w:t>Предоставление информации из реестра муниципального имущества»</w:t>
      </w:r>
    </w:p>
    <w:p w14:paraId="18FE442C" w14:textId="77777777" w:rsidR="006047F4" w:rsidRPr="006047F4" w:rsidRDefault="006047F4" w:rsidP="006047F4">
      <w:pPr>
        <w:pStyle w:val="ConsPlusNormal"/>
        <w:ind w:firstLine="540"/>
        <w:jc w:val="both"/>
        <w:outlineLvl w:val="0"/>
        <w:rPr>
          <w:rFonts w:ascii="Times New Roman" w:hAnsi="Times New Roman" w:cs="Times New Roman"/>
          <w:b/>
          <w:bCs/>
        </w:rPr>
      </w:pPr>
    </w:p>
    <w:p w14:paraId="6D8A1C61" w14:textId="77777777" w:rsidR="006047F4" w:rsidRPr="006047F4" w:rsidRDefault="006047F4" w:rsidP="006047F4">
      <w:pPr>
        <w:pStyle w:val="ConsPlusNormal"/>
        <w:ind w:firstLine="540"/>
        <w:jc w:val="center"/>
        <w:outlineLvl w:val="1"/>
        <w:rPr>
          <w:rFonts w:ascii="Times New Roman" w:hAnsi="Times New Roman" w:cs="Times New Roman"/>
          <w:b/>
        </w:rPr>
      </w:pPr>
      <w:r w:rsidRPr="006047F4">
        <w:rPr>
          <w:rFonts w:ascii="Times New Roman" w:hAnsi="Times New Roman" w:cs="Times New Roman"/>
          <w:b/>
        </w:rPr>
        <w:t>1. Общие положения</w:t>
      </w:r>
    </w:p>
    <w:p w14:paraId="666FB19E" w14:textId="77777777" w:rsidR="006047F4" w:rsidRPr="006047F4" w:rsidRDefault="006047F4" w:rsidP="006047F4">
      <w:pPr>
        <w:pStyle w:val="ConsPlusNormal"/>
        <w:ind w:firstLine="540"/>
        <w:jc w:val="both"/>
        <w:outlineLvl w:val="1"/>
        <w:rPr>
          <w:rFonts w:ascii="Times New Roman" w:hAnsi="Times New Roman" w:cs="Times New Roman"/>
        </w:rPr>
      </w:pPr>
    </w:p>
    <w:p w14:paraId="65FDE851"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1.1 Настоящий Административный регламент (далее – Регламент) по предоставлению муниципальной услуги </w:t>
      </w:r>
      <w:r w:rsidRPr="006047F4">
        <w:rPr>
          <w:rFonts w:ascii="Times New Roman" w:hAnsi="Times New Roman" w:cs="Times New Roman"/>
          <w:bCs/>
          <w:i/>
          <w:sz w:val="20"/>
          <w:szCs w:val="20"/>
        </w:rPr>
        <w:t>«</w:t>
      </w:r>
      <w:r w:rsidRPr="006047F4">
        <w:rPr>
          <w:rFonts w:ascii="Times New Roman" w:hAnsi="Times New Roman" w:cs="Times New Roman"/>
          <w:sz w:val="20"/>
          <w:szCs w:val="20"/>
        </w:rPr>
        <w:t>Предоставление информации из реестра муниципального имущества</w:t>
      </w:r>
      <w:r w:rsidRPr="006047F4">
        <w:rPr>
          <w:rFonts w:ascii="Times New Roman" w:hAnsi="Times New Roman" w:cs="Times New Roman"/>
          <w:bCs/>
          <w:sz w:val="20"/>
          <w:szCs w:val="20"/>
        </w:rPr>
        <w:t>»</w:t>
      </w:r>
      <w:r w:rsidRPr="006047F4">
        <w:rPr>
          <w:rFonts w:ascii="Times New Roman" w:hAnsi="Times New Roman" w:cs="Times New Roman"/>
          <w:sz w:val="20"/>
          <w:szCs w:val="20"/>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14:paraId="58C6572C"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1.2. Регламент размещается на Интернет-сайте сайте администрации </w:t>
      </w:r>
      <w:proofErr w:type="spellStart"/>
      <w:r w:rsidRPr="006047F4">
        <w:rPr>
          <w:rFonts w:ascii="Times New Roman" w:hAnsi="Times New Roman" w:cs="Times New Roman"/>
          <w:sz w:val="20"/>
          <w:szCs w:val="20"/>
        </w:rPr>
        <w:t>Городокского</w:t>
      </w:r>
      <w:proofErr w:type="spellEnd"/>
      <w:r w:rsidRPr="006047F4">
        <w:rPr>
          <w:rFonts w:ascii="Times New Roman" w:hAnsi="Times New Roman" w:cs="Times New Roman"/>
          <w:sz w:val="20"/>
          <w:szCs w:val="20"/>
        </w:rPr>
        <w:t xml:space="preserve"> сельсовета Минусинского района,  адрес сайта: </w:t>
      </w:r>
      <w:proofErr w:type="spellStart"/>
      <w:r w:rsidRPr="006047F4">
        <w:rPr>
          <w:rFonts w:ascii="Times New Roman" w:hAnsi="Times New Roman" w:cs="Times New Roman"/>
          <w:sz w:val="20"/>
          <w:szCs w:val="20"/>
          <w:lang w:val="en-US"/>
        </w:rPr>
        <w:t>gorodok</w:t>
      </w:r>
      <w:proofErr w:type="spellEnd"/>
      <w:r w:rsidRPr="006047F4">
        <w:rPr>
          <w:rFonts w:ascii="Times New Roman" w:hAnsi="Times New Roman" w:cs="Times New Roman"/>
          <w:sz w:val="20"/>
          <w:szCs w:val="20"/>
        </w:rPr>
        <w:t>.</w:t>
      </w:r>
      <w:proofErr w:type="spellStart"/>
      <w:r w:rsidRPr="006047F4">
        <w:rPr>
          <w:rFonts w:ascii="Times New Roman" w:hAnsi="Times New Roman" w:cs="Times New Roman"/>
          <w:sz w:val="20"/>
          <w:szCs w:val="20"/>
          <w:lang w:val="en-US"/>
        </w:rPr>
        <w:t>bdu</w:t>
      </w:r>
      <w:proofErr w:type="spellEnd"/>
      <w:r w:rsidRPr="006047F4">
        <w:rPr>
          <w:rFonts w:ascii="Times New Roman" w:hAnsi="Times New Roman" w:cs="Times New Roman"/>
          <w:sz w:val="20"/>
          <w:szCs w:val="20"/>
        </w:rPr>
        <w:t>.</w:t>
      </w:r>
      <w:proofErr w:type="spellStart"/>
      <w:r w:rsidRPr="006047F4">
        <w:rPr>
          <w:rFonts w:ascii="Times New Roman" w:hAnsi="Times New Roman" w:cs="Times New Roman"/>
          <w:sz w:val="20"/>
          <w:szCs w:val="20"/>
          <w:lang w:val="en-US"/>
        </w:rPr>
        <w:t>ru</w:t>
      </w:r>
      <w:proofErr w:type="spellEnd"/>
      <w:r w:rsidRPr="006047F4">
        <w:rPr>
          <w:rFonts w:ascii="Times New Roman" w:hAnsi="Times New Roman" w:cs="Times New Roman"/>
          <w:sz w:val="20"/>
          <w:szCs w:val="20"/>
        </w:rPr>
        <w:t>, также на информационных стендах, расположенных в администрации Городокского сельсовета по адресу: Красноярский край, Минусинский район, с. Городок, ул. Ленина, д.11А.</w:t>
      </w:r>
    </w:p>
    <w:p w14:paraId="4C0B1477" w14:textId="77777777" w:rsidR="006047F4" w:rsidRPr="006047F4" w:rsidRDefault="006047F4" w:rsidP="006047F4">
      <w:pPr>
        <w:autoSpaceDE w:val="0"/>
        <w:autoSpaceDN w:val="0"/>
        <w:adjustRightInd w:val="0"/>
        <w:spacing w:after="0" w:line="240" w:lineRule="auto"/>
        <w:jc w:val="center"/>
        <w:outlineLvl w:val="1"/>
        <w:rPr>
          <w:rFonts w:ascii="Times New Roman" w:hAnsi="Times New Roman" w:cs="Times New Roman"/>
          <w:b/>
          <w:sz w:val="20"/>
          <w:szCs w:val="20"/>
        </w:rPr>
      </w:pPr>
      <w:r w:rsidRPr="006047F4">
        <w:rPr>
          <w:rFonts w:ascii="Times New Roman" w:hAnsi="Times New Roman" w:cs="Times New Roman"/>
          <w:b/>
          <w:sz w:val="20"/>
          <w:szCs w:val="20"/>
        </w:rPr>
        <w:t>2. Стандарт предоставления муниципальной услуги</w:t>
      </w:r>
    </w:p>
    <w:p w14:paraId="601CFF22"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p>
    <w:p w14:paraId="5374966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2.1. Наименование муниципальной услуги – </w:t>
      </w:r>
      <w:r w:rsidRPr="006047F4">
        <w:rPr>
          <w:rFonts w:ascii="Times New Roman" w:hAnsi="Times New Roman" w:cs="Times New Roman"/>
          <w:bCs/>
          <w:i/>
          <w:sz w:val="20"/>
          <w:szCs w:val="20"/>
        </w:rPr>
        <w:t>«</w:t>
      </w:r>
      <w:r w:rsidRPr="006047F4">
        <w:rPr>
          <w:rFonts w:ascii="Times New Roman" w:hAnsi="Times New Roman" w:cs="Times New Roman"/>
          <w:sz w:val="20"/>
          <w:szCs w:val="20"/>
        </w:rPr>
        <w:t>Предоставление информации из реестра муниципального имущества</w:t>
      </w:r>
      <w:r w:rsidRPr="006047F4">
        <w:rPr>
          <w:rFonts w:ascii="Times New Roman" w:hAnsi="Times New Roman" w:cs="Times New Roman"/>
          <w:bCs/>
          <w:sz w:val="20"/>
          <w:szCs w:val="20"/>
        </w:rPr>
        <w:t>»</w:t>
      </w:r>
      <w:r w:rsidRPr="006047F4">
        <w:rPr>
          <w:rFonts w:ascii="Times New Roman" w:hAnsi="Times New Roman" w:cs="Times New Roman"/>
          <w:sz w:val="20"/>
          <w:szCs w:val="20"/>
        </w:rPr>
        <w:t xml:space="preserve"> - (далее – муниципальная услуга).</w:t>
      </w:r>
    </w:p>
    <w:p w14:paraId="3ABA4867"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Номер муниципальной услуги в соответствии с разделом реестра муниципальных услуг  - ________.</w:t>
      </w:r>
    </w:p>
    <w:p w14:paraId="17787B9A"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2.2. Предоставление муниципальной услуги осуществляется администрацией Городокского сельсовета</w:t>
      </w:r>
      <w:r w:rsidRPr="006047F4">
        <w:rPr>
          <w:rFonts w:ascii="Times New Roman" w:hAnsi="Times New Roman" w:cs="Times New Roman"/>
          <w:i/>
          <w:sz w:val="20"/>
          <w:szCs w:val="20"/>
        </w:rPr>
        <w:t xml:space="preserve"> </w:t>
      </w:r>
      <w:r w:rsidRPr="006047F4">
        <w:rPr>
          <w:rFonts w:ascii="Times New Roman" w:hAnsi="Times New Roman" w:cs="Times New Roman"/>
          <w:sz w:val="20"/>
          <w:szCs w:val="20"/>
        </w:rPr>
        <w:t>(далее - администрация)</w:t>
      </w:r>
      <w:r w:rsidRPr="006047F4">
        <w:rPr>
          <w:rFonts w:ascii="Times New Roman" w:hAnsi="Times New Roman" w:cs="Times New Roman"/>
          <w:i/>
          <w:sz w:val="20"/>
          <w:szCs w:val="20"/>
        </w:rPr>
        <w:t xml:space="preserve">. </w:t>
      </w:r>
      <w:r w:rsidRPr="006047F4">
        <w:rPr>
          <w:rFonts w:ascii="Times New Roman" w:hAnsi="Times New Roman" w:cs="Times New Roman"/>
          <w:sz w:val="20"/>
          <w:szCs w:val="20"/>
        </w:rPr>
        <w:t>Ответственным исполнителем муниципальной услуги является главный бухгалтер администрации  сельсовета.</w:t>
      </w:r>
    </w:p>
    <w:p w14:paraId="042A70CE"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Место нахождения: Красноярский край, Минусинский район, с. Городок, ул. Ленина, 21 А . Почтовый адрес: 662631, Красноярский край, Минусинский район, с. Городок, ул. Ленина, 21А</w:t>
      </w:r>
    </w:p>
    <w:p w14:paraId="6B36489A"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Приёмные дни: рабочие дни администрации</w:t>
      </w:r>
    </w:p>
    <w:p w14:paraId="1C8C3DE0"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График работы: с 8 до 17 часов,  (обеденный перерыв с 12  до 14 часов)</w:t>
      </w:r>
    </w:p>
    <w:p w14:paraId="4B2E6CA7"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Телефон/факс: 8(39132)71 5-33, , адрес электронной почты- </w:t>
      </w:r>
      <w:proofErr w:type="spellStart"/>
      <w:r w:rsidRPr="006047F4">
        <w:rPr>
          <w:rFonts w:ascii="Times New Roman" w:hAnsi="Times New Roman" w:cs="Times New Roman"/>
          <w:sz w:val="20"/>
          <w:szCs w:val="20"/>
          <w:lang w:val="en-US"/>
        </w:rPr>
        <w:t>toshev</w:t>
      </w:r>
      <w:proofErr w:type="spellEnd"/>
      <w:r w:rsidRPr="006047F4">
        <w:rPr>
          <w:rFonts w:ascii="Times New Roman" w:hAnsi="Times New Roman" w:cs="Times New Roman"/>
          <w:sz w:val="20"/>
          <w:szCs w:val="20"/>
        </w:rPr>
        <w:t>75@</w:t>
      </w:r>
      <w:r w:rsidRPr="006047F4">
        <w:rPr>
          <w:rFonts w:ascii="Times New Roman" w:hAnsi="Times New Roman" w:cs="Times New Roman"/>
          <w:sz w:val="20"/>
          <w:szCs w:val="20"/>
          <w:lang w:val="en-US"/>
        </w:rPr>
        <w:t>inbox</w:t>
      </w:r>
      <w:r w:rsidRPr="006047F4">
        <w:rPr>
          <w:rFonts w:ascii="Times New Roman" w:hAnsi="Times New Roman" w:cs="Times New Roman"/>
          <w:sz w:val="20"/>
          <w:szCs w:val="20"/>
        </w:rPr>
        <w:t>.</w:t>
      </w:r>
      <w:proofErr w:type="spellStart"/>
      <w:r w:rsidRPr="006047F4">
        <w:rPr>
          <w:rFonts w:ascii="Times New Roman" w:hAnsi="Times New Roman" w:cs="Times New Roman"/>
          <w:sz w:val="20"/>
          <w:szCs w:val="20"/>
          <w:lang w:val="en-US"/>
        </w:rPr>
        <w:t>ru</w:t>
      </w:r>
      <w:proofErr w:type="spellEnd"/>
      <w:r w:rsidRPr="006047F4">
        <w:rPr>
          <w:rFonts w:ascii="Times New Roman" w:hAnsi="Times New Roman" w:cs="Times New Roman"/>
          <w:sz w:val="20"/>
          <w:szCs w:val="20"/>
        </w:rPr>
        <w:t>;</w:t>
      </w:r>
    </w:p>
    <w:p w14:paraId="4F0B17F0" w14:textId="77777777" w:rsidR="006047F4" w:rsidRPr="006047F4" w:rsidRDefault="006047F4" w:rsidP="006047F4">
      <w:pPr>
        <w:autoSpaceDE w:val="0"/>
        <w:autoSpaceDN w:val="0"/>
        <w:adjustRightInd w:val="0"/>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2.2.1. 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14:paraId="77A220C9"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в устной форме - по телефону к сотруднику отдела реестра и регистрации прав муниципальной собственности Департамента или при личном приеме к сотруднику отдела контроля;</w:t>
      </w:r>
    </w:p>
    <w:p w14:paraId="21D0AD9E"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в письменной форме - с доставкой по почте или лично (через уполномоченного представителя);</w:t>
      </w:r>
    </w:p>
    <w:p w14:paraId="5DA13DC5"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в электронной форме - по электронной почте.</w:t>
      </w:r>
    </w:p>
    <w:p w14:paraId="0DCB9153"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5592E010"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xml:space="preserve">  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14:paraId="7EAAA784"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сведений о наименовании объекта;</w:t>
      </w:r>
    </w:p>
    <w:p w14:paraId="73E96DC2"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сведений о местонахождении объекта с указанием его адреса (номер строения, номер помещения);</w:t>
      </w:r>
    </w:p>
    <w:p w14:paraId="5D24A097"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сведений, идентифицирующих объект (площадь, этажность и др.);</w:t>
      </w:r>
    </w:p>
    <w:p w14:paraId="61319719"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реестрового номера объекта;</w:t>
      </w:r>
    </w:p>
    <w:p w14:paraId="467E768B"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сведений о балансодержателе;</w:t>
      </w:r>
    </w:p>
    <w:p w14:paraId="7C9691E0"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сведений о годе застройки (годе ввода в эксплуатацию, годе начала строительства - для объектов незавершенного строительства).</w:t>
      </w:r>
    </w:p>
    <w:p w14:paraId="37674758"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2.3.1. Предоставление сведений об объектах учета осуществляется администрацией Городокского сельсовета</w:t>
      </w:r>
      <w:r w:rsidRPr="006047F4">
        <w:rPr>
          <w:rFonts w:ascii="Times New Roman" w:hAnsi="Times New Roman" w:cs="Times New Roman"/>
          <w:i/>
          <w:sz w:val="20"/>
          <w:szCs w:val="20"/>
        </w:rPr>
        <w:t>,</w:t>
      </w:r>
      <w:r w:rsidRPr="006047F4">
        <w:rPr>
          <w:rFonts w:ascii="Times New Roman" w:hAnsi="Times New Roman" w:cs="Times New Roman"/>
          <w:sz w:val="20"/>
          <w:szCs w:val="20"/>
        </w:rPr>
        <w:t xml:space="preserve"> на основании письменных запросов в 10-дневный срок со дня поступления запроса.</w:t>
      </w:r>
    </w:p>
    <w:p w14:paraId="1028D64F" w14:textId="77777777" w:rsidR="006047F4" w:rsidRPr="006047F4" w:rsidRDefault="006047F4" w:rsidP="006047F4">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6047F4">
        <w:rPr>
          <w:rFonts w:ascii="Times New Roman" w:hAnsi="Times New Roman" w:cs="Times New Roman"/>
          <w:sz w:val="20"/>
          <w:szCs w:val="20"/>
        </w:rPr>
        <w:t xml:space="preserve">2.4. Получателями муниципальной услуги являются </w:t>
      </w:r>
      <w:r w:rsidRPr="006047F4">
        <w:rPr>
          <w:rFonts w:ascii="Times New Roman" w:hAnsi="Times New Roman" w:cs="Times New Roman"/>
          <w:color w:val="000000"/>
          <w:sz w:val="20"/>
          <w:szCs w:val="20"/>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14:paraId="09B2584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19F1BC38" w14:textId="77777777" w:rsidR="006047F4" w:rsidRPr="006047F4" w:rsidRDefault="006047F4" w:rsidP="006047F4">
      <w:pPr>
        <w:pStyle w:val="a5"/>
        <w:spacing w:after="0"/>
        <w:jc w:val="both"/>
        <w:rPr>
          <w:sz w:val="20"/>
          <w:szCs w:val="20"/>
        </w:rPr>
      </w:pPr>
      <w:r w:rsidRPr="006047F4">
        <w:rPr>
          <w:sz w:val="20"/>
          <w:szCs w:val="20"/>
        </w:rPr>
        <w:t xml:space="preserve">      2.5. Результатом предоставления муниципальной услуги являются:</w:t>
      </w:r>
    </w:p>
    <w:p w14:paraId="69CE5FB2" w14:textId="77777777" w:rsidR="006047F4" w:rsidRPr="006047F4" w:rsidRDefault="006047F4" w:rsidP="006047F4">
      <w:pPr>
        <w:pStyle w:val="a5"/>
        <w:spacing w:after="0"/>
        <w:jc w:val="both"/>
        <w:rPr>
          <w:sz w:val="20"/>
          <w:szCs w:val="20"/>
        </w:rPr>
      </w:pPr>
      <w:r w:rsidRPr="006047F4">
        <w:rPr>
          <w:sz w:val="20"/>
          <w:szCs w:val="20"/>
        </w:rPr>
        <w:t xml:space="preserve">     - </w:t>
      </w:r>
      <w:r w:rsidRPr="006047F4">
        <w:rPr>
          <w:bCs/>
          <w:sz w:val="20"/>
          <w:szCs w:val="20"/>
        </w:rPr>
        <w:t>п</w:t>
      </w:r>
      <w:r w:rsidRPr="006047F4">
        <w:rPr>
          <w:sz w:val="20"/>
          <w:szCs w:val="20"/>
        </w:rPr>
        <w:t>редоставление информации из реестра муниципального имущества;</w:t>
      </w:r>
    </w:p>
    <w:p w14:paraId="2D3A2813" w14:textId="77777777" w:rsidR="006047F4" w:rsidRPr="006047F4" w:rsidRDefault="006047F4" w:rsidP="006047F4">
      <w:pPr>
        <w:pStyle w:val="a5"/>
        <w:spacing w:after="0"/>
        <w:jc w:val="both"/>
        <w:rPr>
          <w:color w:val="000000"/>
          <w:sz w:val="20"/>
          <w:szCs w:val="20"/>
        </w:rPr>
      </w:pPr>
      <w:r w:rsidRPr="006047F4">
        <w:rPr>
          <w:color w:val="000000"/>
          <w:sz w:val="20"/>
          <w:szCs w:val="20"/>
        </w:rPr>
        <w:t xml:space="preserve">     - отказ в предоставлении информации;</w:t>
      </w:r>
    </w:p>
    <w:p w14:paraId="2B2036C6" w14:textId="77777777" w:rsidR="006047F4" w:rsidRPr="006047F4" w:rsidRDefault="006047F4" w:rsidP="006047F4">
      <w:pPr>
        <w:widowControl w:val="0"/>
        <w:autoSpaceDE w:val="0"/>
        <w:autoSpaceDN w:val="0"/>
        <w:adjustRightInd w:val="0"/>
        <w:spacing w:after="0" w:line="240" w:lineRule="auto"/>
        <w:jc w:val="both"/>
        <w:rPr>
          <w:rFonts w:ascii="Times New Roman" w:hAnsi="Times New Roman" w:cs="Times New Roman"/>
          <w:sz w:val="20"/>
          <w:szCs w:val="20"/>
        </w:rPr>
      </w:pPr>
      <w:r w:rsidRPr="006047F4">
        <w:rPr>
          <w:rFonts w:ascii="Times New Roman" w:hAnsi="Times New Roman" w:cs="Times New Roman"/>
          <w:sz w:val="20"/>
          <w:szCs w:val="20"/>
        </w:rPr>
        <w:t xml:space="preserve">      - письмо об отсутствии информации о запрашиваемом объекте в Реестре</w:t>
      </w:r>
      <w:r w:rsidRPr="006047F4">
        <w:rPr>
          <w:rFonts w:ascii="Times New Roman" w:hAnsi="Times New Roman" w:cs="Times New Roman"/>
          <w:color w:val="000000"/>
          <w:sz w:val="20"/>
          <w:szCs w:val="20"/>
        </w:rPr>
        <w:t>.</w:t>
      </w:r>
    </w:p>
    <w:p w14:paraId="0DE2038E"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r w:rsidRPr="006047F4">
        <w:rPr>
          <w:rFonts w:ascii="Times New Roman" w:hAnsi="Times New Roman" w:cs="Times New Roman"/>
          <w:bCs/>
          <w:sz w:val="20"/>
          <w:szCs w:val="20"/>
        </w:rPr>
        <w:t xml:space="preserve">      2.6. Правовыми основаниями для предоставления муниципальной </w:t>
      </w:r>
      <w:r w:rsidRPr="006047F4">
        <w:rPr>
          <w:rFonts w:ascii="Times New Roman" w:hAnsi="Times New Roman" w:cs="Times New Roman"/>
          <w:sz w:val="20"/>
          <w:szCs w:val="20"/>
        </w:rPr>
        <w:t>услуги является:</w:t>
      </w:r>
    </w:p>
    <w:p w14:paraId="32AF05D9"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 </w:t>
      </w:r>
      <w:hyperlink r:id="rId6" w:history="1">
        <w:r w:rsidRPr="006047F4">
          <w:rPr>
            <w:rFonts w:ascii="Times New Roman" w:hAnsi="Times New Roman" w:cs="Times New Roman"/>
            <w:sz w:val="20"/>
            <w:szCs w:val="20"/>
          </w:rPr>
          <w:t>Конституция</w:t>
        </w:r>
      </w:hyperlink>
      <w:r w:rsidRPr="006047F4">
        <w:rPr>
          <w:rFonts w:ascii="Times New Roman" w:hAnsi="Times New Roman" w:cs="Times New Roman"/>
          <w:sz w:val="20"/>
          <w:szCs w:val="20"/>
        </w:rPr>
        <w:t xml:space="preserve">  Российской Федерации;</w:t>
      </w:r>
    </w:p>
    <w:p w14:paraId="7F803690"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 Гражданский </w:t>
      </w:r>
      <w:hyperlink r:id="rId7" w:history="1">
        <w:r w:rsidRPr="006047F4">
          <w:rPr>
            <w:rFonts w:ascii="Times New Roman" w:hAnsi="Times New Roman" w:cs="Times New Roman"/>
            <w:sz w:val="20"/>
            <w:szCs w:val="20"/>
          </w:rPr>
          <w:t>кодекс</w:t>
        </w:r>
      </w:hyperlink>
      <w:r w:rsidRPr="006047F4">
        <w:rPr>
          <w:rFonts w:ascii="Times New Roman" w:hAnsi="Times New Roman" w:cs="Times New Roman"/>
          <w:sz w:val="20"/>
          <w:szCs w:val="20"/>
        </w:rPr>
        <w:t xml:space="preserve">  Российской Федерации;</w:t>
      </w:r>
    </w:p>
    <w:p w14:paraId="74BA1F41"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 Федеральный  </w:t>
      </w:r>
      <w:hyperlink r:id="rId8" w:history="1">
        <w:r w:rsidRPr="006047F4">
          <w:rPr>
            <w:rFonts w:ascii="Times New Roman" w:hAnsi="Times New Roman" w:cs="Times New Roman"/>
            <w:sz w:val="20"/>
            <w:szCs w:val="20"/>
          </w:rPr>
          <w:t>закон</w:t>
        </w:r>
      </w:hyperlink>
      <w:r w:rsidRPr="006047F4">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p>
    <w:p w14:paraId="234E050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xml:space="preserve"> - Федеральный </w:t>
      </w:r>
      <w:hyperlink r:id="rId9" w:history="1">
        <w:r w:rsidRPr="006047F4">
          <w:rPr>
            <w:rFonts w:ascii="Times New Roman" w:hAnsi="Times New Roman" w:cs="Times New Roman"/>
            <w:bCs/>
            <w:sz w:val="20"/>
            <w:szCs w:val="20"/>
          </w:rPr>
          <w:t>закон</w:t>
        </w:r>
      </w:hyperlink>
      <w:r w:rsidRPr="006047F4">
        <w:rPr>
          <w:rFonts w:ascii="Times New Roman" w:hAnsi="Times New Roman" w:cs="Times New Roman"/>
          <w:bCs/>
          <w:sz w:val="20"/>
          <w:szCs w:val="20"/>
        </w:rPr>
        <w:t xml:space="preserve">  от 09.02.2009 № 8-ФЗ «Об обеспечении доступа к информации о деятельности государственных органов и органов местного самоуправления»;</w:t>
      </w:r>
    </w:p>
    <w:p w14:paraId="03231C6F" w14:textId="77777777" w:rsidR="006047F4" w:rsidRPr="006047F4" w:rsidRDefault="006047F4" w:rsidP="006047F4">
      <w:pPr>
        <w:autoSpaceDE w:val="0"/>
        <w:autoSpaceDN w:val="0"/>
        <w:adjustRightInd w:val="0"/>
        <w:spacing w:after="0" w:line="240" w:lineRule="auto"/>
        <w:ind w:firstLine="540"/>
        <w:jc w:val="both"/>
        <w:outlineLvl w:val="2"/>
        <w:rPr>
          <w:rFonts w:ascii="Times New Roman" w:hAnsi="Times New Roman" w:cs="Times New Roman"/>
          <w:sz w:val="20"/>
          <w:szCs w:val="20"/>
        </w:rPr>
      </w:pPr>
      <w:r w:rsidRPr="006047F4">
        <w:rPr>
          <w:rFonts w:ascii="Times New Roman" w:hAnsi="Times New Roman" w:cs="Times New Roman"/>
          <w:sz w:val="20"/>
          <w:szCs w:val="20"/>
        </w:rPr>
        <w:t xml:space="preserve">- Федеральный закон  от 27.07.2010 № 210-ФЗ «Об </w:t>
      </w:r>
      <w:r w:rsidRPr="006047F4">
        <w:rPr>
          <w:rFonts w:ascii="Times New Roman" w:hAnsi="Times New Roman" w:cs="Times New Roman"/>
          <w:bCs/>
          <w:sz w:val="20"/>
          <w:szCs w:val="20"/>
        </w:rPr>
        <w:t>организации предоставления государственных и муниципальных услуг»</w:t>
      </w:r>
      <w:r w:rsidRPr="006047F4">
        <w:rPr>
          <w:rFonts w:ascii="Times New Roman" w:hAnsi="Times New Roman" w:cs="Times New Roman"/>
          <w:sz w:val="20"/>
          <w:szCs w:val="20"/>
        </w:rPr>
        <w:t>.</w:t>
      </w:r>
    </w:p>
    <w:p w14:paraId="750687B7" w14:textId="77777777" w:rsidR="006047F4" w:rsidRPr="006047F4" w:rsidRDefault="006047F4" w:rsidP="006047F4">
      <w:pPr>
        <w:autoSpaceDE w:val="0"/>
        <w:autoSpaceDN w:val="0"/>
        <w:adjustRightInd w:val="0"/>
        <w:spacing w:after="0" w:line="240" w:lineRule="auto"/>
        <w:ind w:firstLine="540"/>
        <w:jc w:val="both"/>
        <w:outlineLvl w:val="2"/>
        <w:rPr>
          <w:rFonts w:ascii="Times New Roman" w:hAnsi="Times New Roman" w:cs="Times New Roman"/>
          <w:i/>
          <w:sz w:val="20"/>
          <w:szCs w:val="20"/>
        </w:rPr>
      </w:pPr>
      <w:r w:rsidRPr="006047F4">
        <w:rPr>
          <w:rFonts w:ascii="Times New Roman" w:hAnsi="Times New Roman" w:cs="Times New Roman"/>
          <w:sz w:val="20"/>
          <w:szCs w:val="20"/>
        </w:rPr>
        <w:t xml:space="preserve">- </w:t>
      </w:r>
      <w:hyperlink r:id="rId10" w:history="1">
        <w:r w:rsidRPr="006047F4">
          <w:rPr>
            <w:rFonts w:ascii="Times New Roman" w:hAnsi="Times New Roman" w:cs="Times New Roman"/>
            <w:sz w:val="20"/>
            <w:szCs w:val="20"/>
          </w:rPr>
          <w:t>Устав</w:t>
        </w:r>
      </w:hyperlink>
      <w:r w:rsidRPr="006047F4">
        <w:rPr>
          <w:rFonts w:ascii="Times New Roman" w:hAnsi="Times New Roman" w:cs="Times New Roman"/>
          <w:sz w:val="20"/>
          <w:szCs w:val="20"/>
        </w:rPr>
        <w:t xml:space="preserve"> Городокского сельсовета</w:t>
      </w:r>
      <w:r w:rsidRPr="006047F4">
        <w:rPr>
          <w:rFonts w:ascii="Times New Roman" w:hAnsi="Times New Roman" w:cs="Times New Roman"/>
          <w:i/>
          <w:sz w:val="20"/>
          <w:szCs w:val="20"/>
        </w:rPr>
        <w:t>.</w:t>
      </w:r>
    </w:p>
    <w:p w14:paraId="16917CEF"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bCs/>
          <w:sz w:val="20"/>
          <w:szCs w:val="20"/>
        </w:rPr>
      </w:pPr>
      <w:r w:rsidRPr="006047F4">
        <w:rPr>
          <w:rFonts w:ascii="Times New Roman" w:hAnsi="Times New Roman" w:cs="Times New Roman"/>
          <w:bCs/>
          <w:sz w:val="20"/>
          <w:szCs w:val="20"/>
        </w:rPr>
        <w:t>2.7. Исчерпывающий перечень документов, необходимых для предоставления муниципальной услуги (далее - документы).</w:t>
      </w:r>
    </w:p>
    <w:p w14:paraId="66729432" w14:textId="77777777" w:rsidR="006047F4" w:rsidRPr="006047F4" w:rsidRDefault="006047F4" w:rsidP="006047F4">
      <w:pPr>
        <w:spacing w:after="0" w:line="240" w:lineRule="auto"/>
        <w:ind w:firstLine="327"/>
        <w:jc w:val="both"/>
        <w:rPr>
          <w:rFonts w:ascii="Times New Roman" w:hAnsi="Times New Roman" w:cs="Times New Roman"/>
          <w:color w:val="333333"/>
          <w:sz w:val="20"/>
          <w:szCs w:val="20"/>
        </w:rPr>
      </w:pPr>
      <w:r w:rsidRPr="006047F4">
        <w:rPr>
          <w:rFonts w:ascii="Times New Roman" w:hAnsi="Times New Roman" w:cs="Times New Roman"/>
          <w:sz w:val="20"/>
          <w:szCs w:val="20"/>
        </w:rPr>
        <w:t>- заявление в письменной или электронной форме, в котором необходимо указать:</w:t>
      </w:r>
      <w:r w:rsidRPr="006047F4">
        <w:rPr>
          <w:rFonts w:ascii="Times New Roman" w:hAnsi="Times New Roman" w:cs="Times New Roman"/>
          <w:color w:val="333333"/>
          <w:sz w:val="20"/>
          <w:szCs w:val="20"/>
        </w:rPr>
        <w:t xml:space="preserve"> </w:t>
      </w:r>
    </w:p>
    <w:p w14:paraId="54AC24EB"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наименование органа местного самоуправления или ФИО должностного лица, которому направлен запрос.</w:t>
      </w:r>
    </w:p>
    <w:p w14:paraId="6B1134A5"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информацию о лице, заинтересованном в предоставлении информации (фамилия, имя, отчество физического лица);</w:t>
      </w:r>
    </w:p>
    <w:p w14:paraId="0E1D7FA7"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адрес постоянного места жительства или преимущественного пребывания   заявителя;</w:t>
      </w:r>
    </w:p>
    <w:p w14:paraId="1CB6D7C0"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контактный телефон заявителя;</w:t>
      </w:r>
    </w:p>
    <w:p w14:paraId="2D7FAF6D"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цель получения информации;</w:t>
      </w:r>
    </w:p>
    <w:p w14:paraId="1679B7CD"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способ получения информации (в случае необходимости доставки по почте указывается почтовый адрес доставки);</w:t>
      </w:r>
    </w:p>
    <w:p w14:paraId="568CE6B9"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подпись заявителя;</w:t>
      </w:r>
    </w:p>
    <w:p w14:paraId="767C2A56" w14:textId="77777777" w:rsidR="006047F4" w:rsidRPr="006047F4" w:rsidRDefault="006047F4" w:rsidP="006047F4">
      <w:pPr>
        <w:numPr>
          <w:ilvl w:val="0"/>
          <w:numId w:val="1"/>
        </w:numPr>
        <w:tabs>
          <w:tab w:val="clear" w:pos="709"/>
          <w:tab w:val="num" w:pos="0"/>
        </w:tabs>
        <w:spacing w:after="0" w:line="240" w:lineRule="auto"/>
        <w:ind w:left="0" w:firstLine="360"/>
        <w:jc w:val="both"/>
        <w:rPr>
          <w:rFonts w:ascii="Times New Roman" w:hAnsi="Times New Roman" w:cs="Times New Roman"/>
          <w:sz w:val="20"/>
          <w:szCs w:val="20"/>
        </w:rPr>
      </w:pPr>
      <w:r w:rsidRPr="006047F4">
        <w:rPr>
          <w:rFonts w:ascii="Times New Roman" w:hAnsi="Times New Roman" w:cs="Times New Roman"/>
          <w:sz w:val="20"/>
          <w:szCs w:val="20"/>
        </w:rPr>
        <w:t>дата заполнения запроса.</w:t>
      </w:r>
    </w:p>
    <w:p w14:paraId="14710AFF" w14:textId="77777777" w:rsidR="006047F4" w:rsidRPr="006047F4" w:rsidRDefault="006047F4" w:rsidP="006047F4">
      <w:pPr>
        <w:autoSpaceDE w:val="0"/>
        <w:autoSpaceDN w:val="0"/>
        <w:adjustRightInd w:val="0"/>
        <w:spacing w:after="0" w:line="240" w:lineRule="auto"/>
        <w:ind w:firstLine="540"/>
        <w:jc w:val="both"/>
        <w:outlineLvl w:val="2"/>
        <w:rPr>
          <w:rFonts w:ascii="Times New Roman" w:hAnsi="Times New Roman" w:cs="Times New Roman"/>
          <w:color w:val="000000"/>
          <w:sz w:val="20"/>
          <w:szCs w:val="20"/>
        </w:rPr>
      </w:pPr>
      <w:r w:rsidRPr="006047F4">
        <w:rPr>
          <w:rFonts w:ascii="Times New Roman" w:hAnsi="Times New Roman" w:cs="Times New Roman"/>
          <w:sz w:val="20"/>
          <w:szCs w:val="20"/>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14:paraId="4FBFA5E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Требовать от заявителей документы и сведения, не предусмотренные данным пунктом административного регламента, не допускается.</w:t>
      </w:r>
    </w:p>
    <w:p w14:paraId="064BD9B9"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bCs/>
          <w:sz w:val="20"/>
          <w:szCs w:val="20"/>
        </w:rPr>
        <w:t>2.8.</w:t>
      </w:r>
      <w:r w:rsidRPr="006047F4">
        <w:rPr>
          <w:rFonts w:ascii="Times New Roman" w:hAnsi="Times New Roman" w:cs="Times New Roman"/>
          <w:sz w:val="20"/>
          <w:szCs w:val="20"/>
        </w:rPr>
        <w:t xml:space="preserve"> Запрещено требовать от заявителя:</w:t>
      </w:r>
    </w:p>
    <w:p w14:paraId="26EC4309"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D465EB"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047F4">
          <w:rPr>
            <w:rFonts w:ascii="Times New Roman" w:hAnsi="Times New Roman" w:cs="Times New Roman"/>
            <w:sz w:val="20"/>
            <w:szCs w:val="20"/>
          </w:rPr>
          <w:t>части 6 статьи 7</w:t>
        </w:r>
      </w:hyperlink>
      <w:r w:rsidRPr="006047F4">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w:t>
      </w:r>
    </w:p>
    <w:p w14:paraId="7F56C44E"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sz w:val="20"/>
          <w:szCs w:val="20"/>
        </w:rPr>
      </w:pPr>
      <w:r w:rsidRPr="006047F4">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6047F4">
          <w:rPr>
            <w:rFonts w:ascii="Times New Roman" w:hAnsi="Times New Roman" w:cs="Times New Roman"/>
            <w:sz w:val="20"/>
            <w:szCs w:val="20"/>
          </w:rPr>
          <w:t>части 1 статьи 9</w:t>
        </w:r>
      </w:hyperlink>
      <w:r w:rsidRPr="006047F4">
        <w:rPr>
          <w:rFonts w:ascii="Times New Roman" w:hAnsi="Times New Roman" w:cs="Times New Roman"/>
          <w:sz w:val="20"/>
          <w:szCs w:val="20"/>
        </w:rPr>
        <w:t xml:space="preserve"> Федерального закона № 210-ФЗ, и получения документов и информации, предоставляемых в результате предоставления таких услуг.</w:t>
      </w:r>
    </w:p>
    <w:p w14:paraId="3EB5DFAB"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2.9. Исчерпывающий перечень оснований для отказа в приёме письменного заявления: </w:t>
      </w:r>
    </w:p>
    <w:p w14:paraId="62527C5C"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i/>
          <w:sz w:val="20"/>
          <w:szCs w:val="20"/>
        </w:rPr>
      </w:pPr>
      <w:r w:rsidRPr="006047F4">
        <w:rPr>
          <w:rFonts w:ascii="Times New Roman" w:hAnsi="Times New Roman" w:cs="Times New Roman"/>
          <w:sz w:val="20"/>
          <w:szCs w:val="20"/>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6047F4">
        <w:rPr>
          <w:rFonts w:ascii="Times New Roman" w:hAnsi="Times New Roman" w:cs="Times New Roman"/>
          <w:i/>
          <w:sz w:val="20"/>
          <w:szCs w:val="20"/>
        </w:rPr>
        <w:t>.</w:t>
      </w:r>
    </w:p>
    <w:p w14:paraId="1179BC1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2.10. Исчерпывающий перечень оснований для отказа в предоставлении муниципальной услуги:</w:t>
      </w:r>
    </w:p>
    <w:p w14:paraId="0630F8E7"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обращение гражданина, который в соответствии с настоящим регламентом не может быть получателем муниципальной услуги;</w:t>
      </w:r>
    </w:p>
    <w:p w14:paraId="1FC95AC9"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 не представлены документы, указанные в </w:t>
      </w:r>
      <w:hyperlink r:id="rId13" w:history="1">
        <w:r w:rsidRPr="006047F4">
          <w:rPr>
            <w:rFonts w:ascii="Times New Roman" w:hAnsi="Times New Roman" w:cs="Times New Roman"/>
            <w:sz w:val="20"/>
            <w:szCs w:val="20"/>
          </w:rPr>
          <w:t>пункте 2.7</w:t>
        </w:r>
      </w:hyperlink>
      <w:r w:rsidRPr="006047F4">
        <w:rPr>
          <w:rFonts w:ascii="Times New Roman" w:hAnsi="Times New Roman" w:cs="Times New Roman"/>
          <w:sz w:val="20"/>
          <w:szCs w:val="20"/>
        </w:rPr>
        <w:t xml:space="preserve"> настоящего регламента.</w:t>
      </w:r>
    </w:p>
    <w:p w14:paraId="0AAC9296"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bCs/>
          <w:sz w:val="20"/>
          <w:szCs w:val="20"/>
        </w:rPr>
        <w:t xml:space="preserve">2.11. </w:t>
      </w:r>
      <w:r w:rsidRPr="006047F4">
        <w:rPr>
          <w:rFonts w:ascii="Times New Roman" w:hAnsi="Times New Roman" w:cs="Times New Roman"/>
          <w:sz w:val="20"/>
          <w:szCs w:val="20"/>
        </w:rPr>
        <w:t>Муниципальная услуга предоставляется бесплатно.</w:t>
      </w:r>
    </w:p>
    <w:p w14:paraId="1980357F"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2.12. М</w:t>
      </w:r>
      <w:r w:rsidRPr="006047F4">
        <w:rPr>
          <w:rFonts w:ascii="Times New Roman" w:hAnsi="Times New Roman" w:cs="Times New Roman"/>
          <w:sz w:val="20"/>
          <w:szCs w:val="20"/>
        </w:rPr>
        <w:t xml:space="preserve">аксимальный срок ожидания в очереди при подаче запроса о предоставлении муниципальной услуги </w:t>
      </w:r>
      <w:r w:rsidRPr="006047F4">
        <w:rPr>
          <w:rFonts w:ascii="Times New Roman" w:hAnsi="Times New Roman" w:cs="Times New Roman"/>
          <w:bCs/>
          <w:sz w:val="20"/>
          <w:szCs w:val="20"/>
        </w:rPr>
        <w:t>составляет не более 15 минут.</w:t>
      </w:r>
    </w:p>
    <w:p w14:paraId="66911B08"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М</w:t>
      </w:r>
      <w:r w:rsidRPr="006047F4">
        <w:rPr>
          <w:rFonts w:ascii="Times New Roman" w:hAnsi="Times New Roman" w:cs="Times New Roman"/>
          <w:sz w:val="20"/>
          <w:szCs w:val="20"/>
        </w:rPr>
        <w:t>аксимальный срок ожидания при получении результата предоставления муниципальной услуги</w:t>
      </w:r>
      <w:r w:rsidRPr="006047F4">
        <w:rPr>
          <w:rFonts w:ascii="Times New Roman" w:hAnsi="Times New Roman" w:cs="Times New Roman"/>
          <w:bCs/>
          <w:sz w:val="20"/>
          <w:szCs w:val="20"/>
        </w:rPr>
        <w:t xml:space="preserve"> составляет не более 30 минут</w:t>
      </w:r>
    </w:p>
    <w:p w14:paraId="67C6F03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bCs/>
          <w:sz w:val="20"/>
          <w:szCs w:val="20"/>
        </w:rPr>
        <w:t xml:space="preserve">2.13. </w:t>
      </w:r>
      <w:r w:rsidRPr="006047F4">
        <w:rPr>
          <w:rFonts w:ascii="Times New Roman" w:hAnsi="Times New Roman" w:cs="Times New Roman"/>
          <w:sz w:val="20"/>
          <w:szCs w:val="20"/>
        </w:rPr>
        <w:t xml:space="preserve">Срок регистрации запроса заявителя о предоставлении муниципальной услуги </w:t>
      </w:r>
      <w:r w:rsidRPr="006047F4">
        <w:rPr>
          <w:rFonts w:ascii="Times New Roman" w:hAnsi="Times New Roman" w:cs="Times New Roman"/>
          <w:bCs/>
          <w:sz w:val="20"/>
          <w:szCs w:val="20"/>
        </w:rPr>
        <w:t>составляет не более 10 минут.</w:t>
      </w:r>
    </w:p>
    <w:p w14:paraId="55F9BCC0"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bCs/>
          <w:sz w:val="20"/>
          <w:szCs w:val="20"/>
        </w:rPr>
        <w:t xml:space="preserve">2.14. </w:t>
      </w:r>
      <w:r w:rsidRPr="006047F4">
        <w:rPr>
          <w:rFonts w:ascii="Times New Roman" w:hAnsi="Times New Roman" w:cs="Times New Roman"/>
          <w:sz w:val="20"/>
          <w:szCs w:val="20"/>
        </w:rPr>
        <w:t>Требования к помещениям, в которых предоставляется муниципальная услуга:</w:t>
      </w:r>
    </w:p>
    <w:p w14:paraId="68CB04FD"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14:paraId="4F8B45AF"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14:paraId="2CFD3A5E"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09B5024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00259812"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Помещения для предоставления муниципальной услуги по возможности размещаются в максимально удобных для обращения местах.</w:t>
      </w:r>
    </w:p>
    <w:p w14:paraId="3D478D15"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7CFC2E5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718B251C"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14:paraId="021B8B1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2.15. На информационном стенде в администрации размещаются следующие информационные материалы:</w:t>
      </w:r>
    </w:p>
    <w:p w14:paraId="75B41585"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сведения о перечне предоставляемых муниципальных услуг;</w:t>
      </w:r>
    </w:p>
    <w:p w14:paraId="18AA8E8D"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перечень предоставляемых муниципальных услуг, образцы документов (справок).</w:t>
      </w:r>
    </w:p>
    <w:p w14:paraId="622B6BBF"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i/>
          <w:sz w:val="20"/>
          <w:szCs w:val="20"/>
        </w:rPr>
      </w:pPr>
      <w:r w:rsidRPr="006047F4">
        <w:rPr>
          <w:rFonts w:ascii="Times New Roman" w:hAnsi="Times New Roman" w:cs="Times New Roman"/>
          <w:i/>
          <w:sz w:val="20"/>
          <w:szCs w:val="20"/>
        </w:rPr>
        <w:t xml:space="preserve">- </w:t>
      </w:r>
      <w:r w:rsidRPr="006047F4">
        <w:rPr>
          <w:rFonts w:ascii="Times New Roman" w:hAnsi="Times New Roman" w:cs="Times New Roman"/>
          <w:sz w:val="20"/>
          <w:szCs w:val="20"/>
        </w:rPr>
        <w:t>образец заполнения заявления</w:t>
      </w:r>
      <w:r w:rsidRPr="006047F4">
        <w:rPr>
          <w:rFonts w:ascii="Times New Roman" w:hAnsi="Times New Roman" w:cs="Times New Roman"/>
          <w:i/>
          <w:sz w:val="20"/>
          <w:szCs w:val="20"/>
        </w:rPr>
        <w:t>;</w:t>
      </w:r>
    </w:p>
    <w:p w14:paraId="36D164E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адрес, номера телефонов и факса, график работы, адрес электронной почты администрации и отдела;</w:t>
      </w:r>
    </w:p>
    <w:p w14:paraId="1A1844E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административный регламент;</w:t>
      </w:r>
    </w:p>
    <w:p w14:paraId="30178BF0"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адрес официального сайта Учреждения в сети Интернет, содержащего информацию о предоставлении муниципальной услуги;</w:t>
      </w:r>
    </w:p>
    <w:p w14:paraId="12603701"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102AD96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перечень оснований для отказа в предоставлении муниципальной услуги;</w:t>
      </w:r>
    </w:p>
    <w:p w14:paraId="56E365E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порядок обжалования действий (бездействия) и решений, осуществляемых (принятых) в ходе предоставления муниципальной услуги;</w:t>
      </w:r>
    </w:p>
    <w:p w14:paraId="6CC8A00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необходимая оперативная информация о предоставлении муниципальной услуги.</w:t>
      </w:r>
    </w:p>
    <w:p w14:paraId="67AF782B"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51A1E4CF"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2.16. Показателями доступности и качества муниципальной услуги являются:</w:t>
      </w:r>
    </w:p>
    <w:p w14:paraId="4AD3B536"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36DBB48E" w14:textId="77777777" w:rsidR="006047F4" w:rsidRPr="006047F4" w:rsidRDefault="006047F4" w:rsidP="006047F4">
      <w:pPr>
        <w:autoSpaceDE w:val="0"/>
        <w:autoSpaceDN w:val="0"/>
        <w:adjustRightInd w:val="0"/>
        <w:spacing w:after="0" w:line="240" w:lineRule="auto"/>
        <w:ind w:firstLine="540"/>
        <w:jc w:val="center"/>
        <w:outlineLvl w:val="1"/>
        <w:rPr>
          <w:rFonts w:ascii="Times New Roman" w:hAnsi="Times New Roman" w:cs="Times New Roman"/>
          <w:b/>
          <w:sz w:val="20"/>
          <w:szCs w:val="20"/>
        </w:rPr>
      </w:pPr>
    </w:p>
    <w:p w14:paraId="25AA808E" w14:textId="77777777" w:rsidR="006047F4" w:rsidRPr="006047F4" w:rsidRDefault="006047F4" w:rsidP="006047F4">
      <w:pPr>
        <w:autoSpaceDE w:val="0"/>
        <w:autoSpaceDN w:val="0"/>
        <w:adjustRightInd w:val="0"/>
        <w:spacing w:after="0" w:line="240" w:lineRule="auto"/>
        <w:ind w:firstLine="540"/>
        <w:jc w:val="center"/>
        <w:outlineLvl w:val="1"/>
        <w:rPr>
          <w:rFonts w:ascii="Times New Roman" w:hAnsi="Times New Roman" w:cs="Times New Roman"/>
          <w:b/>
          <w:bCs/>
          <w:sz w:val="20"/>
          <w:szCs w:val="20"/>
        </w:rPr>
      </w:pPr>
      <w:r w:rsidRPr="006047F4">
        <w:rPr>
          <w:rFonts w:ascii="Times New Roman" w:hAnsi="Times New Roman" w:cs="Times New Roman"/>
          <w:b/>
          <w:sz w:val="20"/>
          <w:szCs w:val="20"/>
        </w:rPr>
        <w:t>3. С</w:t>
      </w:r>
      <w:r w:rsidRPr="006047F4">
        <w:rPr>
          <w:rFonts w:ascii="Times New Roman" w:hAnsi="Times New Roman" w:cs="Times New Roman"/>
          <w:b/>
          <w:bCs/>
          <w:sz w:val="20"/>
          <w:szCs w:val="20"/>
        </w:rPr>
        <w:t>остав, последовательность и сроки выполнения административных процедур, требования к порядку их выполнения,</w:t>
      </w:r>
    </w:p>
    <w:p w14:paraId="1912A0AE" w14:textId="77777777" w:rsidR="006047F4" w:rsidRPr="006047F4" w:rsidRDefault="006047F4" w:rsidP="006047F4">
      <w:pPr>
        <w:autoSpaceDE w:val="0"/>
        <w:autoSpaceDN w:val="0"/>
        <w:adjustRightInd w:val="0"/>
        <w:spacing w:after="0" w:line="240" w:lineRule="auto"/>
        <w:ind w:firstLine="540"/>
        <w:jc w:val="center"/>
        <w:outlineLvl w:val="1"/>
        <w:rPr>
          <w:rFonts w:ascii="Times New Roman" w:hAnsi="Times New Roman" w:cs="Times New Roman"/>
          <w:b/>
          <w:bCs/>
          <w:sz w:val="20"/>
          <w:szCs w:val="20"/>
        </w:rPr>
      </w:pPr>
      <w:r w:rsidRPr="006047F4">
        <w:rPr>
          <w:rFonts w:ascii="Times New Roman" w:hAnsi="Times New Roman" w:cs="Times New Roman"/>
          <w:b/>
          <w:bCs/>
          <w:sz w:val="20"/>
          <w:szCs w:val="20"/>
        </w:rPr>
        <w:t xml:space="preserve">в том числе особенности выполнения административных </w:t>
      </w:r>
    </w:p>
    <w:p w14:paraId="7AAAE58F" w14:textId="77777777" w:rsidR="006047F4" w:rsidRPr="006047F4" w:rsidRDefault="006047F4" w:rsidP="006047F4">
      <w:pPr>
        <w:autoSpaceDE w:val="0"/>
        <w:autoSpaceDN w:val="0"/>
        <w:adjustRightInd w:val="0"/>
        <w:spacing w:after="0" w:line="240" w:lineRule="auto"/>
        <w:ind w:firstLine="540"/>
        <w:jc w:val="center"/>
        <w:outlineLvl w:val="1"/>
        <w:rPr>
          <w:rFonts w:ascii="Times New Roman" w:hAnsi="Times New Roman" w:cs="Times New Roman"/>
          <w:b/>
          <w:bCs/>
          <w:sz w:val="20"/>
          <w:szCs w:val="20"/>
        </w:rPr>
      </w:pPr>
      <w:r w:rsidRPr="006047F4">
        <w:rPr>
          <w:rFonts w:ascii="Times New Roman" w:hAnsi="Times New Roman" w:cs="Times New Roman"/>
          <w:b/>
          <w:bCs/>
          <w:sz w:val="20"/>
          <w:szCs w:val="20"/>
        </w:rPr>
        <w:t>процедур в электронной форме</w:t>
      </w:r>
    </w:p>
    <w:p w14:paraId="0935A18E"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p>
    <w:p w14:paraId="698368C6"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bCs/>
          <w:sz w:val="20"/>
          <w:szCs w:val="20"/>
        </w:rPr>
      </w:pPr>
      <w:r w:rsidRPr="006047F4">
        <w:rPr>
          <w:rFonts w:ascii="Times New Roman" w:hAnsi="Times New Roman" w:cs="Times New Roman"/>
          <w:sz w:val="20"/>
          <w:szCs w:val="20"/>
        </w:rPr>
        <w:t xml:space="preserve">3.1. </w:t>
      </w:r>
      <w:r w:rsidRPr="006047F4">
        <w:rPr>
          <w:rFonts w:ascii="Times New Roman" w:hAnsi="Times New Roman" w:cs="Times New Roman"/>
          <w:bCs/>
          <w:sz w:val="20"/>
          <w:szCs w:val="20"/>
        </w:rPr>
        <w:t>Предоставление муниципальной услуги осуществляется в форме:</w:t>
      </w:r>
    </w:p>
    <w:p w14:paraId="715769DD"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непосредственное обращение заявителя (при личном обращении);</w:t>
      </w:r>
    </w:p>
    <w:p w14:paraId="41853FBE"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ответ на письменное обращение.</w:t>
      </w:r>
    </w:p>
    <w:p w14:paraId="2FEB2AA0"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r w:rsidRPr="006047F4">
        <w:rPr>
          <w:rFonts w:ascii="Times New Roman" w:hAnsi="Times New Roman" w:cs="Times New Roman"/>
          <w:sz w:val="20"/>
          <w:szCs w:val="20"/>
        </w:rPr>
        <w:t>3.2. Получение консультаций по процедуре предоставления муниципальной услуги может осуществляться следующими способами:</w:t>
      </w:r>
    </w:p>
    <w:p w14:paraId="6BCF045B"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посредством личного обращения;</w:t>
      </w:r>
    </w:p>
    <w:p w14:paraId="7FE6F4C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обращения по телефону;</w:t>
      </w:r>
    </w:p>
    <w:p w14:paraId="5A49F29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посредством письменных обращений по почте;</w:t>
      </w:r>
    </w:p>
    <w:p w14:paraId="61EBE1B8"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посредством обращений по электронной почте.</w:t>
      </w:r>
    </w:p>
    <w:p w14:paraId="313F3466"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r w:rsidRPr="006047F4">
        <w:rPr>
          <w:rFonts w:ascii="Times New Roman" w:hAnsi="Times New Roman" w:cs="Times New Roman"/>
          <w:sz w:val="20"/>
          <w:szCs w:val="20"/>
        </w:rPr>
        <w:t>3.3. Основными требованиями к консультации заявителей являются:</w:t>
      </w:r>
    </w:p>
    <w:p w14:paraId="60C9FDC0"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актуальность;</w:t>
      </w:r>
    </w:p>
    <w:p w14:paraId="4018A0A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своевременность;</w:t>
      </w:r>
    </w:p>
    <w:p w14:paraId="0BD7910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четкость в изложении материала;</w:t>
      </w:r>
    </w:p>
    <w:p w14:paraId="67E30D55"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полнота консультирования;</w:t>
      </w:r>
    </w:p>
    <w:p w14:paraId="0C836FA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наглядность форм подачи материала;</w:t>
      </w:r>
    </w:p>
    <w:p w14:paraId="295EA06D"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удобство и доступность.</w:t>
      </w:r>
    </w:p>
    <w:p w14:paraId="2E3D31C4"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xml:space="preserve">3.4. Требования к форме и характеру взаимодействия специалиста </w:t>
      </w:r>
      <w:r w:rsidRPr="006047F4">
        <w:rPr>
          <w:rFonts w:ascii="Times New Roman" w:hAnsi="Times New Roman" w:cs="Times New Roman"/>
          <w:bCs/>
          <w:i/>
          <w:sz w:val="20"/>
          <w:szCs w:val="20"/>
        </w:rPr>
        <w:t>отдела</w:t>
      </w:r>
      <w:r w:rsidRPr="006047F4">
        <w:rPr>
          <w:rFonts w:ascii="Times New Roman" w:hAnsi="Times New Roman" w:cs="Times New Roman"/>
          <w:bCs/>
          <w:sz w:val="20"/>
          <w:szCs w:val="20"/>
        </w:rPr>
        <w:t xml:space="preserve"> с заявителями:</w:t>
      </w:r>
    </w:p>
    <w:p w14:paraId="7CAB0092"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xml:space="preserve">при личном обращении заявителей специалист </w:t>
      </w:r>
      <w:r w:rsidRPr="006047F4">
        <w:rPr>
          <w:rFonts w:ascii="Times New Roman" w:hAnsi="Times New Roman" w:cs="Times New Roman"/>
          <w:bCs/>
          <w:i/>
          <w:sz w:val="20"/>
          <w:szCs w:val="20"/>
        </w:rPr>
        <w:t>отдела</w:t>
      </w:r>
      <w:r w:rsidRPr="006047F4">
        <w:rPr>
          <w:rFonts w:ascii="Times New Roman" w:hAnsi="Times New Roman" w:cs="Times New Roman"/>
          <w:bCs/>
          <w:sz w:val="20"/>
          <w:szCs w:val="20"/>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14:paraId="4741CF1C"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42B33891"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14:paraId="708DF2E2"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xml:space="preserve">Ответ на письменное обращение подписывается главой сельсовета (заместителем главы сельсовета) либо уполномоченным должностным лицом. </w:t>
      </w:r>
    </w:p>
    <w:p w14:paraId="10ABAAA3"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24BDDD4C"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14:paraId="22DF7B49"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3.7. Предоставление муниципальной услуги включает в себя выполнение следующих административных процедур: </w:t>
      </w:r>
    </w:p>
    <w:p w14:paraId="72896EB7"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3.7.1. При направлении документов по почте:</w:t>
      </w:r>
    </w:p>
    <w:p w14:paraId="1D696276"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приём, регистрация заявления и приложенных копий документов от заявителя, направление документов для предоставления муниципальной услуги;</w:t>
      </w:r>
    </w:p>
    <w:p w14:paraId="6EF305A2"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подготовка ответа и направление его по почте заявителю.</w:t>
      </w:r>
    </w:p>
    <w:p w14:paraId="7C2BFD9A"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14:paraId="3EACF08F"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3.7.2. При личном обращении заявителя:</w:t>
      </w:r>
    </w:p>
    <w:p w14:paraId="0B958248"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приём заявителя, проверка документов (в день обращения);</w:t>
      </w:r>
    </w:p>
    <w:p w14:paraId="01B3BFF4"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 предоставление соответствующей информации заявителю.</w:t>
      </w:r>
    </w:p>
    <w:p w14:paraId="67D7A52B"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6047F4">
        <w:rPr>
          <w:rFonts w:ascii="Times New Roman" w:hAnsi="Times New Roman" w:cs="Times New Roman"/>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14:paraId="56E83EEF"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Cs/>
          <w:sz w:val="20"/>
          <w:szCs w:val="20"/>
        </w:rPr>
      </w:pPr>
    </w:p>
    <w:p w14:paraId="26C33F47" w14:textId="77777777" w:rsidR="006047F4" w:rsidRPr="006047F4" w:rsidRDefault="006047F4" w:rsidP="006047F4">
      <w:pPr>
        <w:autoSpaceDE w:val="0"/>
        <w:autoSpaceDN w:val="0"/>
        <w:adjustRightInd w:val="0"/>
        <w:spacing w:after="0" w:line="240" w:lineRule="auto"/>
        <w:ind w:firstLine="540"/>
        <w:jc w:val="both"/>
        <w:outlineLvl w:val="1"/>
        <w:rPr>
          <w:rFonts w:ascii="Times New Roman" w:hAnsi="Times New Roman" w:cs="Times New Roman"/>
          <w:b/>
          <w:sz w:val="20"/>
          <w:szCs w:val="20"/>
        </w:rPr>
      </w:pPr>
      <w:r w:rsidRPr="006047F4">
        <w:rPr>
          <w:rFonts w:ascii="Times New Roman" w:hAnsi="Times New Roman" w:cs="Times New Roman"/>
          <w:b/>
          <w:sz w:val="20"/>
          <w:szCs w:val="20"/>
        </w:rPr>
        <w:t>4. Формы контроля за исполнением административного регламента</w:t>
      </w:r>
    </w:p>
    <w:p w14:paraId="2B5F4236"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p>
    <w:p w14:paraId="007BED09" w14:textId="77777777" w:rsidR="006047F4" w:rsidRPr="006047F4" w:rsidRDefault="006047F4" w:rsidP="006047F4">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4.1. Текущий контроль за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2D411676" w14:textId="77777777" w:rsidR="006047F4" w:rsidRPr="006047F4" w:rsidRDefault="006047F4" w:rsidP="006047F4">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14:paraId="35077C71" w14:textId="77777777" w:rsidR="006047F4" w:rsidRPr="006047F4" w:rsidRDefault="006047F4" w:rsidP="006047F4">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14:paraId="7B3DDCA4" w14:textId="77777777" w:rsidR="006047F4" w:rsidRPr="006047F4" w:rsidRDefault="006047F4" w:rsidP="006047F4">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0F46831E" w14:textId="77777777" w:rsidR="006047F4" w:rsidRPr="006047F4" w:rsidRDefault="006047F4" w:rsidP="006047F4">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1F20D79D" w14:textId="77777777" w:rsidR="006047F4" w:rsidRPr="006047F4" w:rsidRDefault="006047F4" w:rsidP="006047F4">
      <w:pPr>
        <w:autoSpaceDE w:val="0"/>
        <w:autoSpaceDN w:val="0"/>
        <w:adjustRightInd w:val="0"/>
        <w:spacing w:after="0" w:line="240" w:lineRule="auto"/>
        <w:jc w:val="both"/>
        <w:outlineLvl w:val="1"/>
        <w:rPr>
          <w:rFonts w:ascii="Times New Roman" w:hAnsi="Times New Roman" w:cs="Times New Roman"/>
          <w:sz w:val="20"/>
          <w:szCs w:val="20"/>
        </w:rPr>
      </w:pPr>
    </w:p>
    <w:p w14:paraId="49FC60FA" w14:textId="77777777" w:rsidR="006047F4" w:rsidRPr="006047F4" w:rsidRDefault="006047F4" w:rsidP="006047F4">
      <w:pPr>
        <w:autoSpaceDE w:val="0"/>
        <w:autoSpaceDN w:val="0"/>
        <w:adjustRightInd w:val="0"/>
        <w:spacing w:after="0" w:line="240" w:lineRule="auto"/>
        <w:ind w:firstLine="540"/>
        <w:jc w:val="center"/>
        <w:outlineLvl w:val="1"/>
        <w:rPr>
          <w:rFonts w:ascii="Times New Roman" w:hAnsi="Times New Roman" w:cs="Times New Roman"/>
          <w:b/>
          <w:bCs/>
          <w:sz w:val="20"/>
          <w:szCs w:val="20"/>
        </w:rPr>
      </w:pPr>
      <w:r w:rsidRPr="006047F4">
        <w:rPr>
          <w:rFonts w:ascii="Times New Roman" w:hAnsi="Times New Roman" w:cs="Times New Roman"/>
          <w:b/>
          <w:sz w:val="20"/>
          <w:szCs w:val="20"/>
        </w:rPr>
        <w:t>5.</w:t>
      </w:r>
      <w:r w:rsidRPr="006047F4">
        <w:rPr>
          <w:rFonts w:ascii="Times New Roman" w:hAnsi="Times New Roman" w:cs="Times New Roman"/>
          <w:sz w:val="20"/>
          <w:szCs w:val="20"/>
        </w:rPr>
        <w:t xml:space="preserve"> </w:t>
      </w:r>
      <w:r w:rsidRPr="006047F4">
        <w:rPr>
          <w:rFonts w:ascii="Times New Roman" w:hAnsi="Times New Roman" w:cs="Times New Roman"/>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72212079" w14:textId="77777777" w:rsidR="006047F4" w:rsidRPr="006047F4" w:rsidRDefault="006047F4" w:rsidP="006047F4">
      <w:pPr>
        <w:autoSpaceDE w:val="0"/>
        <w:autoSpaceDN w:val="0"/>
        <w:adjustRightInd w:val="0"/>
        <w:spacing w:after="0" w:line="240" w:lineRule="auto"/>
        <w:jc w:val="center"/>
        <w:outlineLvl w:val="1"/>
        <w:rPr>
          <w:rFonts w:ascii="Times New Roman" w:hAnsi="Times New Roman" w:cs="Times New Roman"/>
          <w:sz w:val="20"/>
          <w:szCs w:val="20"/>
        </w:rPr>
      </w:pPr>
    </w:p>
    <w:p w14:paraId="7BE7B0FF" w14:textId="77777777" w:rsidR="006047F4" w:rsidRPr="006047F4" w:rsidRDefault="006047F4" w:rsidP="006047F4">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14:paraId="027E2E56" w14:textId="77777777" w:rsidR="006047F4" w:rsidRPr="006047F4" w:rsidRDefault="006047F4" w:rsidP="006047F4">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5.2. Обращения подлежат обязательному рассмотрению. Рассмотрение обращений осуществляется бесплатно.</w:t>
      </w:r>
    </w:p>
    <w:p w14:paraId="3DC44AEC" w14:textId="77777777" w:rsidR="006047F4" w:rsidRPr="006047F4" w:rsidRDefault="006047F4" w:rsidP="006047F4">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E7B03A0" w14:textId="77777777" w:rsidR="006047F4" w:rsidRPr="006047F4" w:rsidRDefault="006047F4" w:rsidP="006047F4">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r w:rsidRPr="006047F4">
        <w:rPr>
          <w:rFonts w:ascii="Times New Roman" w:hAnsi="Times New Roman" w:cs="Times New Roman"/>
          <w:sz w:val="20"/>
          <w:szCs w:val="20"/>
        </w:rPr>
        <w:t xml:space="preserve">5.4. </w:t>
      </w:r>
      <w:r w:rsidRPr="006047F4">
        <w:rPr>
          <w:rFonts w:ascii="Times New Roman" w:hAnsi="Times New Roman" w:cs="Times New Roman"/>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6047F4">
        <w:rPr>
          <w:rFonts w:ascii="Times New Roman" w:hAnsi="Times New Roman" w:cs="Times New Roman"/>
          <w:sz w:val="20"/>
          <w:szCs w:val="20"/>
        </w:rPr>
        <w:t>органа, предоставляющего муниципальную услугу</w:t>
      </w:r>
      <w:r w:rsidRPr="006047F4">
        <w:rPr>
          <w:rFonts w:ascii="Times New Roman" w:hAnsi="Times New Roman" w:cs="Times New Roman"/>
          <w:iCs/>
          <w:sz w:val="20"/>
          <w:szCs w:val="20"/>
        </w:rPr>
        <w:t>, а также может быть принята при личном приеме заявителя.</w:t>
      </w:r>
    </w:p>
    <w:p w14:paraId="4046CAF8"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5.5. Жалоба должна содержать:</w:t>
      </w:r>
    </w:p>
    <w:p w14:paraId="76E56E9F"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AD1C47E"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6C03FE"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6E20888"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786E1A67"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 xml:space="preserve">5.6. Жалоба, поступившая в </w:t>
      </w:r>
      <w:r w:rsidRPr="006047F4">
        <w:rPr>
          <w:rFonts w:ascii="Times New Roman" w:hAnsi="Times New Roman" w:cs="Times New Roman"/>
          <w:sz w:val="20"/>
          <w:szCs w:val="20"/>
        </w:rPr>
        <w:t>органа, предоставляющего муниципальную услугу</w:t>
      </w:r>
      <w:r w:rsidRPr="006047F4">
        <w:rPr>
          <w:rFonts w:ascii="Times New Roman" w:hAnsi="Times New Roman" w:cs="Times New Roman"/>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F7C8D2"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 xml:space="preserve">5.7. По результатам рассмотрения жалобы </w:t>
      </w:r>
      <w:r w:rsidRPr="006047F4">
        <w:rPr>
          <w:rFonts w:ascii="Times New Roman" w:hAnsi="Times New Roman" w:cs="Times New Roman"/>
          <w:sz w:val="20"/>
          <w:szCs w:val="20"/>
        </w:rPr>
        <w:t>органа, предоставляющего муниципальную услугу</w:t>
      </w:r>
      <w:r w:rsidRPr="006047F4">
        <w:rPr>
          <w:rFonts w:ascii="Times New Roman" w:hAnsi="Times New Roman" w:cs="Times New Roman"/>
          <w:iCs/>
          <w:sz w:val="20"/>
          <w:szCs w:val="20"/>
        </w:rPr>
        <w:t xml:space="preserve"> принимает одно из следующих решений:</w:t>
      </w:r>
    </w:p>
    <w:p w14:paraId="66DFED3D"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79D2BE8"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2) отказывает в удовлетворении жалобы.</w:t>
      </w:r>
    </w:p>
    <w:p w14:paraId="23AA2898"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 xml:space="preserve">5.8. Не позднее дня, следующего за днем принятия решения, указанного в </w:t>
      </w:r>
      <w:hyperlink r:id="rId14" w:history="1">
        <w:r w:rsidRPr="006047F4">
          <w:rPr>
            <w:rFonts w:ascii="Times New Roman" w:hAnsi="Times New Roman" w:cs="Times New Roman"/>
            <w:iCs/>
            <w:sz w:val="20"/>
            <w:szCs w:val="20"/>
          </w:rPr>
          <w:t>пункте 5.7</w:t>
        </w:r>
      </w:hyperlink>
      <w:r w:rsidRPr="006047F4">
        <w:rPr>
          <w:rFonts w:ascii="Times New Roman" w:hAnsi="Times New Roman" w:cs="Times New Roman"/>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E4035E" w14:textId="77777777" w:rsidR="006047F4" w:rsidRPr="006047F4" w:rsidRDefault="006047F4" w:rsidP="006047F4">
      <w:pPr>
        <w:autoSpaceDE w:val="0"/>
        <w:autoSpaceDN w:val="0"/>
        <w:adjustRightInd w:val="0"/>
        <w:spacing w:after="0" w:line="240" w:lineRule="auto"/>
        <w:ind w:firstLine="540"/>
        <w:jc w:val="both"/>
        <w:rPr>
          <w:rFonts w:ascii="Times New Roman" w:hAnsi="Times New Roman" w:cs="Times New Roman"/>
          <w:iCs/>
          <w:sz w:val="20"/>
          <w:szCs w:val="20"/>
        </w:rPr>
      </w:pPr>
      <w:r w:rsidRPr="006047F4">
        <w:rPr>
          <w:rFonts w:ascii="Times New Roman" w:hAnsi="Times New Roman" w:cs="Times New Roman"/>
          <w:iCs/>
          <w:sz w:val="20"/>
          <w:szCs w:val="2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5" w:history="1">
        <w:r w:rsidRPr="006047F4">
          <w:rPr>
            <w:rFonts w:ascii="Times New Roman" w:hAnsi="Times New Roman" w:cs="Times New Roman"/>
            <w:iCs/>
            <w:sz w:val="20"/>
            <w:szCs w:val="20"/>
          </w:rPr>
          <w:t>пунктом 5.3</w:t>
        </w:r>
      </w:hyperlink>
      <w:r w:rsidRPr="006047F4">
        <w:rPr>
          <w:rFonts w:ascii="Times New Roman" w:hAnsi="Times New Roman" w:cs="Times New Roman"/>
          <w:iCs/>
          <w:sz w:val="20"/>
          <w:szCs w:val="20"/>
        </w:rPr>
        <w:t xml:space="preserve"> настоящего Административного регламента, незамедлительно направляет имеющиеся материалы в органы прокуратуры.</w:t>
      </w:r>
    </w:p>
    <w:p w14:paraId="3362172C" w14:textId="77777777" w:rsidR="006047F4" w:rsidRPr="006047F4" w:rsidRDefault="006047F4" w:rsidP="006047F4">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p>
    <w:p w14:paraId="551FCDA6" w14:textId="77777777" w:rsidR="006047F4" w:rsidRPr="006047F4" w:rsidRDefault="006047F4" w:rsidP="006047F4">
      <w:pPr>
        <w:pStyle w:val="ConsPlusNonformat"/>
        <w:jc w:val="both"/>
        <w:rPr>
          <w:rFonts w:ascii="Times New Roman" w:hAnsi="Times New Roman" w:cs="Times New Roman"/>
          <w:i/>
        </w:rPr>
      </w:pPr>
    </w:p>
    <w:p w14:paraId="40212AE7" w14:textId="77777777" w:rsidR="006047F4" w:rsidRPr="006047F4" w:rsidRDefault="006047F4" w:rsidP="006047F4">
      <w:pPr>
        <w:autoSpaceDE w:val="0"/>
        <w:autoSpaceDN w:val="0"/>
        <w:adjustRightInd w:val="0"/>
        <w:jc w:val="both"/>
        <w:rPr>
          <w:rFonts w:ascii="Times New Roman" w:hAnsi="Times New Roman" w:cs="Times New Roman"/>
          <w:color w:val="FF0000"/>
          <w:sz w:val="20"/>
          <w:szCs w:val="20"/>
        </w:rPr>
      </w:pPr>
    </w:p>
    <w:p w14:paraId="69D38BBF" w14:textId="73A50EB4" w:rsidR="006047F4" w:rsidRDefault="006047F4">
      <w:pPr>
        <w:rPr>
          <w:rFonts w:ascii="Times New Roman" w:hAnsi="Times New Roman" w:cs="Times New Roman"/>
          <w:sz w:val="20"/>
          <w:szCs w:val="20"/>
        </w:rPr>
      </w:pPr>
    </w:p>
    <w:p w14:paraId="7BBED9ED" w14:textId="77777777" w:rsidR="006047F4" w:rsidRDefault="006047F4" w:rsidP="006047F4">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14:paraId="63BB4E6F" w14:textId="36E96303" w:rsidR="006047F4" w:rsidRDefault="006047F4" w:rsidP="006047F4">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w:t>
      </w:r>
      <w:r w:rsidR="00B13967">
        <w:rPr>
          <w:rFonts w:ascii="Times New Roman" w:hAnsi="Times New Roman" w:cs="Times New Roman"/>
          <w:sz w:val="20"/>
          <w:szCs w:val="20"/>
        </w:rPr>
        <w:t xml:space="preserve">                               </w:t>
      </w:r>
      <w:r>
        <w:rPr>
          <w:rFonts w:ascii="Times New Roman" w:hAnsi="Times New Roman" w:cs="Times New Roman"/>
          <w:sz w:val="20"/>
          <w:szCs w:val="20"/>
        </w:rPr>
        <w:t xml:space="preserve"> 662631  с.</w:t>
      </w:r>
      <w:r w:rsidR="00B13967">
        <w:rPr>
          <w:rFonts w:ascii="Times New Roman" w:hAnsi="Times New Roman" w:cs="Times New Roman"/>
          <w:sz w:val="20"/>
          <w:szCs w:val="20"/>
        </w:rPr>
        <w:t xml:space="preserve"> </w:t>
      </w:r>
      <w:r>
        <w:rPr>
          <w:rFonts w:ascii="Times New Roman" w:hAnsi="Times New Roman" w:cs="Times New Roman"/>
          <w:sz w:val="20"/>
          <w:szCs w:val="20"/>
        </w:rPr>
        <w:t>Городок,  ул.</w:t>
      </w:r>
      <w:r w:rsidR="00B13967">
        <w:rPr>
          <w:rFonts w:ascii="Times New Roman" w:hAnsi="Times New Roman" w:cs="Times New Roman"/>
          <w:sz w:val="20"/>
          <w:szCs w:val="20"/>
        </w:rPr>
        <w:t xml:space="preserve"> </w:t>
      </w:r>
      <w:r>
        <w:rPr>
          <w:rFonts w:ascii="Times New Roman" w:hAnsi="Times New Roman" w:cs="Times New Roman"/>
          <w:sz w:val="20"/>
          <w:szCs w:val="20"/>
        </w:rPr>
        <w:t>Ленина,  6 «а»</w:t>
      </w:r>
    </w:p>
    <w:p w14:paraId="23BCE38C" w14:textId="30CDF132" w:rsidR="006047F4" w:rsidRDefault="006047F4" w:rsidP="006047F4">
      <w:pPr>
        <w:spacing w:after="0"/>
        <w:rPr>
          <w:rFonts w:ascii="Times New Roman" w:hAnsi="Times New Roman" w:cs="Times New Roman"/>
          <w:sz w:val="20"/>
          <w:szCs w:val="20"/>
        </w:rPr>
      </w:pPr>
      <w:r>
        <w:rPr>
          <w:rFonts w:ascii="Times New Roman" w:hAnsi="Times New Roman" w:cs="Times New Roman"/>
          <w:sz w:val="20"/>
          <w:szCs w:val="20"/>
        </w:rPr>
        <w:t xml:space="preserve">Городокский  сельский  Совет  депутатов                            </w:t>
      </w:r>
      <w:r w:rsidR="00B13967">
        <w:rPr>
          <w:rFonts w:ascii="Times New Roman" w:hAnsi="Times New Roman" w:cs="Times New Roman"/>
          <w:sz w:val="20"/>
          <w:szCs w:val="20"/>
        </w:rPr>
        <w:t xml:space="preserve">                       </w:t>
      </w:r>
      <w:r>
        <w:rPr>
          <w:rFonts w:ascii="Times New Roman" w:hAnsi="Times New Roman" w:cs="Times New Roman"/>
          <w:sz w:val="20"/>
          <w:szCs w:val="20"/>
        </w:rPr>
        <w:t>Минусинского  района</w:t>
      </w:r>
    </w:p>
    <w:p w14:paraId="207248EE" w14:textId="1E8B324B" w:rsidR="006047F4" w:rsidRDefault="006047F4" w:rsidP="006047F4">
      <w:pPr>
        <w:spacing w:after="0"/>
        <w:rPr>
          <w:rFonts w:ascii="Times New Roman" w:hAnsi="Times New Roman" w:cs="Times New Roman"/>
          <w:sz w:val="20"/>
          <w:szCs w:val="20"/>
        </w:rPr>
      </w:pPr>
      <w:r>
        <w:rPr>
          <w:rFonts w:ascii="Times New Roman" w:hAnsi="Times New Roman" w:cs="Times New Roman"/>
          <w:sz w:val="20"/>
          <w:szCs w:val="20"/>
        </w:rPr>
        <w:t xml:space="preserve">Минусинского  района                                                           </w:t>
      </w:r>
      <w:r w:rsidR="00B13967">
        <w:rPr>
          <w:rFonts w:ascii="Times New Roman" w:hAnsi="Times New Roman" w:cs="Times New Roman"/>
          <w:sz w:val="20"/>
          <w:szCs w:val="20"/>
        </w:rPr>
        <w:t xml:space="preserve">                        </w:t>
      </w:r>
      <w:r>
        <w:rPr>
          <w:rFonts w:ascii="Times New Roman" w:hAnsi="Times New Roman" w:cs="Times New Roman"/>
          <w:sz w:val="20"/>
          <w:szCs w:val="20"/>
        </w:rPr>
        <w:t>тел.71-2-68</w:t>
      </w:r>
    </w:p>
    <w:p w14:paraId="5D152489" w14:textId="77777777" w:rsidR="00B13967" w:rsidRDefault="00B13967" w:rsidP="006047F4">
      <w:pPr>
        <w:spacing w:after="0"/>
        <w:rPr>
          <w:rFonts w:ascii="Times New Roman" w:hAnsi="Times New Roman" w:cs="Times New Roman"/>
          <w:sz w:val="20"/>
          <w:szCs w:val="20"/>
        </w:rPr>
      </w:pPr>
    </w:p>
    <w:p w14:paraId="5B64887C" w14:textId="389AAAE4" w:rsidR="006047F4" w:rsidRDefault="006047F4" w:rsidP="006047F4">
      <w:pPr>
        <w:pStyle w:val="a8"/>
        <w:jc w:val="center"/>
        <w:rPr>
          <w:sz w:val="20"/>
          <w:szCs w:val="20"/>
        </w:rPr>
      </w:pPr>
      <w:r>
        <w:rPr>
          <w:sz w:val="20"/>
          <w:szCs w:val="20"/>
        </w:rPr>
        <w:t xml:space="preserve">Отпечатано  в  ГП  КК  «Минусинская   типография»                                                                                                                                             </w:t>
      </w:r>
      <w:r w:rsidR="00B13967">
        <w:rPr>
          <w:sz w:val="20"/>
          <w:szCs w:val="20"/>
        </w:rPr>
        <w:t>ул</w:t>
      </w:r>
      <w:r>
        <w:rPr>
          <w:sz w:val="20"/>
          <w:szCs w:val="20"/>
        </w:rPr>
        <w:t>.</w:t>
      </w:r>
      <w:r w:rsidR="00B13967">
        <w:rPr>
          <w:sz w:val="20"/>
          <w:szCs w:val="20"/>
        </w:rPr>
        <w:t xml:space="preserve"> </w:t>
      </w:r>
      <w:bookmarkStart w:id="0" w:name="_GoBack"/>
      <w:bookmarkEnd w:id="0"/>
      <w:r>
        <w:rPr>
          <w:sz w:val="20"/>
          <w:szCs w:val="20"/>
        </w:rPr>
        <w:t>Комсомольская,</w:t>
      </w:r>
      <w:r w:rsidR="00B13967">
        <w:rPr>
          <w:sz w:val="20"/>
          <w:szCs w:val="20"/>
        </w:rPr>
        <w:t xml:space="preserve"> </w:t>
      </w:r>
      <w:r>
        <w:rPr>
          <w:sz w:val="20"/>
          <w:szCs w:val="20"/>
        </w:rPr>
        <w:t>9, тел.2-20-54</w:t>
      </w:r>
    </w:p>
    <w:p w14:paraId="3AD4D577" w14:textId="77777777" w:rsidR="006047F4" w:rsidRDefault="006047F4" w:rsidP="006047F4">
      <w:pPr>
        <w:pStyle w:val="a8"/>
        <w:jc w:val="center"/>
        <w:rPr>
          <w:sz w:val="20"/>
          <w:szCs w:val="20"/>
        </w:rPr>
      </w:pPr>
      <w:r>
        <w:rPr>
          <w:sz w:val="20"/>
          <w:szCs w:val="20"/>
        </w:rPr>
        <w:t>ТИРАЖ: 900 шт.</w:t>
      </w:r>
    </w:p>
    <w:p w14:paraId="6620184E" w14:textId="77777777" w:rsidR="006047F4" w:rsidRPr="006047F4" w:rsidRDefault="006047F4">
      <w:pPr>
        <w:rPr>
          <w:rFonts w:ascii="Times New Roman" w:hAnsi="Times New Roman" w:cs="Times New Roman"/>
          <w:sz w:val="20"/>
          <w:szCs w:val="20"/>
        </w:rPr>
      </w:pPr>
    </w:p>
    <w:sectPr w:rsidR="006047F4" w:rsidRPr="0060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7D"/>
    <w:rsid w:val="000A317D"/>
    <w:rsid w:val="006047F4"/>
    <w:rsid w:val="00B13967"/>
    <w:rsid w:val="00D2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58B1"/>
  <w15:chartTrackingRefBased/>
  <w15:docId w15:val="{2C0DC02E-5CA1-4ED3-952A-E3A583B1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7F4"/>
    <w:pPr>
      <w:spacing w:after="200" w:line="276" w:lineRule="auto"/>
    </w:pPr>
    <w:rPr>
      <w:rFonts w:eastAsiaTheme="minorEastAsia"/>
      <w:lang w:eastAsia="ru-RU"/>
    </w:rPr>
  </w:style>
  <w:style w:type="paragraph" w:styleId="1">
    <w:name w:val="heading 1"/>
    <w:basedOn w:val="a"/>
    <w:link w:val="10"/>
    <w:uiPriority w:val="9"/>
    <w:qFormat/>
    <w:rsid w:val="006047F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47F4"/>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6047F4"/>
    <w:rPr>
      <w:rFonts w:ascii="Times New Roman" w:eastAsia="Times New Roman" w:hAnsi="Times New Roman" w:cs="Times New Roman"/>
      <w:sz w:val="32"/>
      <w:szCs w:val="32"/>
      <w:lang w:eastAsia="ru-RU"/>
    </w:rPr>
  </w:style>
  <w:style w:type="character" w:customStyle="1" w:styleId="10">
    <w:name w:val="Заголовок 1 Знак"/>
    <w:basedOn w:val="a0"/>
    <w:link w:val="1"/>
    <w:uiPriority w:val="9"/>
    <w:rsid w:val="006047F4"/>
    <w:rPr>
      <w:rFonts w:ascii="Times New Roman" w:eastAsia="Times New Roman" w:hAnsi="Times New Roman" w:cs="Times New Roman"/>
      <w:b/>
      <w:bCs/>
      <w:kern w:val="36"/>
      <w:sz w:val="48"/>
      <w:szCs w:val="48"/>
      <w:lang w:val="x-none" w:eastAsia="ru-RU"/>
    </w:rPr>
  </w:style>
  <w:style w:type="paragraph" w:customStyle="1" w:styleId="ConsPlusTitle">
    <w:name w:val="ConsPlusTitle"/>
    <w:rsid w:val="006047F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5">
    <w:basedOn w:val="a"/>
    <w:next w:val="a6"/>
    <w:uiPriority w:val="99"/>
    <w:unhideWhenUsed/>
    <w:rsid w:val="006047F4"/>
    <w:pPr>
      <w:spacing w:after="75" w:line="240" w:lineRule="auto"/>
    </w:pPr>
    <w:rPr>
      <w:rFonts w:ascii="Times New Roman" w:eastAsia="Times New Roman" w:hAnsi="Times New Roman" w:cs="Times New Roman"/>
      <w:sz w:val="24"/>
      <w:szCs w:val="24"/>
    </w:rPr>
  </w:style>
  <w:style w:type="paragraph" w:customStyle="1" w:styleId="ConsPlusNonformat">
    <w:name w:val="ConsPlusNonformat"/>
    <w:rsid w:val="006047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47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6047F4"/>
    <w:pPr>
      <w:ind w:left="720"/>
      <w:contextualSpacing/>
    </w:pPr>
    <w:rPr>
      <w:rFonts w:ascii="Calibri" w:eastAsia="Calibri" w:hAnsi="Calibri" w:cs="Times New Roman"/>
      <w:lang w:eastAsia="en-US"/>
    </w:rPr>
  </w:style>
  <w:style w:type="paragraph" w:styleId="a6">
    <w:name w:val="Normal (Web)"/>
    <w:basedOn w:val="a"/>
    <w:uiPriority w:val="99"/>
    <w:semiHidden/>
    <w:unhideWhenUsed/>
    <w:rsid w:val="006047F4"/>
    <w:rPr>
      <w:rFonts w:ascii="Times New Roman" w:hAnsi="Times New Roman" w:cs="Times New Roman"/>
      <w:sz w:val="24"/>
      <w:szCs w:val="24"/>
    </w:rPr>
  </w:style>
  <w:style w:type="paragraph" w:styleId="a8">
    <w:name w:val="Body Text Indent"/>
    <w:basedOn w:val="a"/>
    <w:link w:val="a9"/>
    <w:uiPriority w:val="99"/>
    <w:semiHidden/>
    <w:unhideWhenUsed/>
    <w:rsid w:val="006047F4"/>
    <w:pPr>
      <w:spacing w:after="120"/>
      <w:ind w:left="283"/>
    </w:pPr>
  </w:style>
  <w:style w:type="character" w:customStyle="1" w:styleId="a9">
    <w:name w:val="Основной текст с отступом Знак"/>
    <w:basedOn w:val="a0"/>
    <w:link w:val="a8"/>
    <w:uiPriority w:val="99"/>
    <w:semiHidden/>
    <w:rsid w:val="006047F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MOB;n=132063;fld=134;dst=100206" TargetMode="Externa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hyperlink" Target="consultantplus://offline/ref=E026F20D8CB5076C420D05867B7EFEB844BB296D2089D4898868D277FE1200CEE217D469B4F10B5ChEOEC" TargetMode="External"/><Relationship Id="rId15"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MOB;n=125396;fld=134"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3346</Words>
  <Characters>19075</Characters>
  <Application>Microsoft Office Word</Application>
  <DocSecurity>0</DocSecurity>
  <Lines>158</Lines>
  <Paragraphs>44</Paragraphs>
  <ScaleCrop>false</ScaleCrop>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2022-11-11T08:59:00Z</cp:lastPrinted>
  <dcterms:created xsi:type="dcterms:W3CDTF">2022-11-11T08:54:00Z</dcterms:created>
  <dcterms:modified xsi:type="dcterms:W3CDTF">2022-11-11T10:07:00Z</dcterms:modified>
</cp:coreProperties>
</file>